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77C7" w:rsidRPr="003D77C7" w:rsidRDefault="00C61D34" w:rsidP="003D77C7">
      <w:pPr>
        <w:jc w:val="center"/>
        <w:rPr>
          <w:rFonts w:ascii="Times New Roman" w:hAnsi="Times New Roman" w:cs="Times New Roman"/>
          <w:b/>
          <w:sz w:val="24"/>
          <w:lang w:val="ru-RU"/>
        </w:rPr>
      </w:pPr>
      <w:bookmarkStart w:id="0" w:name="_GoBack"/>
      <w:bookmarkEnd w:id="0"/>
      <w:r>
        <w:rPr>
          <w:rFonts w:ascii="Times New Roman" w:hAnsi="Times New Roman" w:cs="Times New Roman"/>
          <w:b/>
          <w:sz w:val="24"/>
          <w:lang w:val="ky-KG"/>
        </w:rPr>
        <w:t>БОРБОРДУК АЗИЯДАГЫ ЭЛ АРАЛЫК УНИВЕРСИТЕТ</w:t>
      </w:r>
    </w:p>
    <w:p w:rsidR="003D77C7" w:rsidRPr="003D77C7" w:rsidRDefault="003D77C7" w:rsidP="003D77C7">
      <w:pPr>
        <w:jc w:val="center"/>
        <w:rPr>
          <w:rFonts w:ascii="Times New Roman" w:hAnsi="Times New Roman" w:cs="Times New Roman"/>
          <w:b/>
          <w:sz w:val="24"/>
          <w:lang w:val="ru-RU"/>
        </w:rPr>
      </w:pPr>
    </w:p>
    <w:p w:rsidR="003D77C7" w:rsidRPr="003D77C7" w:rsidRDefault="003D77C7" w:rsidP="003D77C7">
      <w:pPr>
        <w:jc w:val="center"/>
        <w:rPr>
          <w:rFonts w:ascii="Times New Roman" w:hAnsi="Times New Roman" w:cs="Times New Roman"/>
          <w:b/>
          <w:sz w:val="24"/>
          <w:lang w:val="ru-RU"/>
        </w:rPr>
      </w:pPr>
    </w:p>
    <w:p w:rsidR="003D77C7" w:rsidRPr="003D77C7" w:rsidRDefault="003D77C7" w:rsidP="003D77C7">
      <w:pPr>
        <w:jc w:val="center"/>
        <w:rPr>
          <w:rFonts w:ascii="Times New Roman" w:hAnsi="Times New Roman" w:cs="Times New Roman"/>
          <w:b/>
          <w:sz w:val="24"/>
          <w:lang w:val="ru-RU"/>
        </w:rPr>
      </w:pPr>
    </w:p>
    <w:p w:rsidR="003D77C7" w:rsidRPr="003D77C7" w:rsidRDefault="003D77C7" w:rsidP="003D77C7">
      <w:pPr>
        <w:jc w:val="center"/>
        <w:rPr>
          <w:rFonts w:ascii="Times New Roman" w:hAnsi="Times New Roman" w:cs="Times New Roman"/>
          <w:b/>
          <w:sz w:val="24"/>
          <w:lang w:val="ru-RU"/>
        </w:rPr>
      </w:pPr>
    </w:p>
    <w:p w:rsidR="003D77C7" w:rsidRPr="003D77C7" w:rsidRDefault="003D77C7" w:rsidP="003D77C7">
      <w:pPr>
        <w:jc w:val="center"/>
        <w:rPr>
          <w:rFonts w:ascii="Times New Roman" w:hAnsi="Times New Roman" w:cs="Times New Roman"/>
          <w:b/>
          <w:sz w:val="24"/>
          <w:lang w:val="ru-RU"/>
        </w:rPr>
      </w:pPr>
    </w:p>
    <w:p w:rsidR="003D77C7" w:rsidRPr="003D77C7" w:rsidRDefault="003D77C7" w:rsidP="003D77C7">
      <w:pPr>
        <w:jc w:val="center"/>
        <w:rPr>
          <w:rFonts w:ascii="Times New Roman" w:hAnsi="Times New Roman" w:cs="Times New Roman"/>
          <w:b/>
          <w:sz w:val="24"/>
          <w:lang w:val="ru-RU"/>
        </w:rPr>
      </w:pPr>
    </w:p>
    <w:p w:rsidR="003D77C7" w:rsidRPr="003D77C7" w:rsidRDefault="003D77C7" w:rsidP="003D77C7">
      <w:pPr>
        <w:jc w:val="center"/>
        <w:rPr>
          <w:rFonts w:ascii="Times New Roman" w:hAnsi="Times New Roman" w:cs="Times New Roman"/>
          <w:b/>
          <w:sz w:val="24"/>
          <w:lang w:val="ru-RU"/>
        </w:rPr>
      </w:pPr>
    </w:p>
    <w:p w:rsidR="003D77C7" w:rsidRPr="003D77C7" w:rsidRDefault="003D77C7" w:rsidP="003D77C7">
      <w:pPr>
        <w:jc w:val="center"/>
        <w:rPr>
          <w:rFonts w:ascii="Times New Roman" w:hAnsi="Times New Roman" w:cs="Times New Roman"/>
          <w:b/>
          <w:sz w:val="24"/>
          <w:lang w:val="ru-RU"/>
        </w:rPr>
      </w:pPr>
    </w:p>
    <w:p w:rsidR="003D77C7" w:rsidRPr="003D77C7" w:rsidRDefault="003D77C7" w:rsidP="003D77C7">
      <w:pPr>
        <w:jc w:val="center"/>
        <w:rPr>
          <w:rFonts w:ascii="Times New Roman" w:hAnsi="Times New Roman" w:cs="Times New Roman"/>
          <w:b/>
          <w:sz w:val="24"/>
          <w:lang w:val="ru-RU"/>
        </w:rPr>
      </w:pPr>
    </w:p>
    <w:p w:rsidR="003D77C7" w:rsidRPr="003D77C7" w:rsidRDefault="003D77C7" w:rsidP="003D77C7">
      <w:pPr>
        <w:jc w:val="center"/>
        <w:rPr>
          <w:rFonts w:ascii="Times New Roman" w:hAnsi="Times New Roman" w:cs="Times New Roman"/>
          <w:b/>
          <w:sz w:val="24"/>
          <w:lang w:val="ru-RU"/>
        </w:rPr>
      </w:pPr>
    </w:p>
    <w:p w:rsidR="003D77C7" w:rsidRPr="003D77C7" w:rsidRDefault="003D77C7" w:rsidP="003D77C7">
      <w:pPr>
        <w:jc w:val="center"/>
        <w:rPr>
          <w:rFonts w:ascii="Times New Roman" w:hAnsi="Times New Roman" w:cs="Times New Roman"/>
          <w:b/>
          <w:sz w:val="24"/>
          <w:lang w:val="ru-RU"/>
        </w:rPr>
      </w:pPr>
    </w:p>
    <w:p w:rsidR="003D77C7" w:rsidRPr="003D77C7" w:rsidRDefault="003D77C7" w:rsidP="003D77C7">
      <w:pPr>
        <w:jc w:val="center"/>
        <w:rPr>
          <w:rFonts w:ascii="Times New Roman" w:hAnsi="Times New Roman" w:cs="Times New Roman"/>
          <w:b/>
          <w:sz w:val="24"/>
          <w:lang w:val="ru-RU"/>
        </w:rPr>
      </w:pPr>
    </w:p>
    <w:p w:rsidR="003D77C7" w:rsidRPr="003D77C7" w:rsidRDefault="00C61D34" w:rsidP="003D77C7">
      <w:pPr>
        <w:jc w:val="center"/>
        <w:rPr>
          <w:rFonts w:ascii="Times New Roman" w:hAnsi="Times New Roman" w:cs="Times New Roman"/>
          <w:b/>
          <w:sz w:val="24"/>
          <w:lang w:val="ru-RU"/>
        </w:rPr>
      </w:pPr>
      <w:r>
        <w:rPr>
          <w:rFonts w:ascii="Times New Roman" w:hAnsi="Times New Roman" w:cs="Times New Roman"/>
          <w:b/>
          <w:sz w:val="24"/>
          <w:lang w:val="ru-RU"/>
        </w:rPr>
        <w:t>КОЛДОНМО</w:t>
      </w:r>
    </w:p>
    <w:p w:rsidR="003D77C7" w:rsidRPr="003D77C7" w:rsidRDefault="003D77C7" w:rsidP="003D77C7">
      <w:pPr>
        <w:jc w:val="center"/>
        <w:rPr>
          <w:rFonts w:ascii="Times New Roman" w:hAnsi="Times New Roman" w:cs="Times New Roman"/>
          <w:b/>
          <w:sz w:val="24"/>
          <w:lang w:val="ru-RU"/>
        </w:rPr>
      </w:pPr>
    </w:p>
    <w:p w:rsidR="003D77C7" w:rsidRPr="003D77C7" w:rsidRDefault="003D77C7" w:rsidP="003D77C7">
      <w:pPr>
        <w:jc w:val="center"/>
        <w:rPr>
          <w:rFonts w:ascii="Times New Roman" w:hAnsi="Times New Roman" w:cs="Times New Roman"/>
          <w:b/>
          <w:sz w:val="24"/>
          <w:lang w:val="ru-RU"/>
        </w:rPr>
      </w:pPr>
    </w:p>
    <w:p w:rsidR="003D77C7" w:rsidRPr="003D77C7" w:rsidRDefault="003D77C7" w:rsidP="003D77C7">
      <w:pPr>
        <w:jc w:val="center"/>
        <w:rPr>
          <w:rFonts w:ascii="Times New Roman" w:hAnsi="Times New Roman" w:cs="Times New Roman"/>
          <w:b/>
          <w:sz w:val="24"/>
          <w:lang w:val="ru-RU"/>
        </w:rPr>
      </w:pPr>
    </w:p>
    <w:p w:rsidR="003D77C7" w:rsidRPr="003D77C7" w:rsidRDefault="00040F13" w:rsidP="003D77C7">
      <w:pPr>
        <w:jc w:val="center"/>
        <w:rPr>
          <w:rFonts w:ascii="Times New Roman" w:hAnsi="Times New Roman" w:cs="Times New Roman"/>
          <w:b/>
          <w:sz w:val="24"/>
          <w:lang w:val="ru-RU"/>
        </w:rPr>
      </w:pPr>
      <w:r>
        <w:rPr>
          <w:rFonts w:ascii="Times New Roman" w:hAnsi="Times New Roman" w:cs="Times New Roman"/>
          <w:b/>
          <w:sz w:val="24"/>
          <w:lang w:val="ru-RU"/>
        </w:rPr>
        <w:t xml:space="preserve">МУГАЛИМДЕР ЖАНА </w:t>
      </w:r>
      <w:r w:rsidR="00C61D34">
        <w:rPr>
          <w:rFonts w:ascii="Times New Roman" w:hAnsi="Times New Roman" w:cs="Times New Roman"/>
          <w:b/>
          <w:sz w:val="24"/>
          <w:lang w:val="ru-RU"/>
        </w:rPr>
        <w:t xml:space="preserve">КЫЗМАТКЕРЛЕР ҮЧҮН </w:t>
      </w:r>
    </w:p>
    <w:p w:rsidR="003D77C7" w:rsidRPr="003D77C7" w:rsidRDefault="003D77C7" w:rsidP="003D77C7">
      <w:pPr>
        <w:jc w:val="center"/>
        <w:rPr>
          <w:rFonts w:ascii="Times New Roman" w:hAnsi="Times New Roman" w:cs="Times New Roman"/>
          <w:b/>
          <w:sz w:val="24"/>
          <w:lang w:val="ru-RU"/>
        </w:rPr>
      </w:pPr>
    </w:p>
    <w:p w:rsidR="003D77C7" w:rsidRPr="003D77C7" w:rsidRDefault="003D77C7" w:rsidP="003D77C7">
      <w:pPr>
        <w:jc w:val="center"/>
        <w:rPr>
          <w:rFonts w:ascii="Times New Roman" w:hAnsi="Times New Roman" w:cs="Times New Roman"/>
          <w:b/>
          <w:sz w:val="24"/>
          <w:lang w:val="ru-RU"/>
        </w:rPr>
      </w:pPr>
    </w:p>
    <w:p w:rsidR="003D77C7" w:rsidRPr="003D77C7" w:rsidRDefault="003D77C7" w:rsidP="003D77C7">
      <w:pPr>
        <w:jc w:val="center"/>
        <w:rPr>
          <w:rFonts w:ascii="Times New Roman" w:hAnsi="Times New Roman" w:cs="Times New Roman"/>
          <w:b/>
          <w:sz w:val="24"/>
          <w:lang w:val="ru-RU"/>
        </w:rPr>
      </w:pPr>
    </w:p>
    <w:p w:rsidR="003D77C7" w:rsidRPr="003D77C7" w:rsidRDefault="003D77C7" w:rsidP="003D77C7">
      <w:pPr>
        <w:jc w:val="center"/>
        <w:rPr>
          <w:rFonts w:ascii="Times New Roman" w:hAnsi="Times New Roman" w:cs="Times New Roman"/>
          <w:b/>
          <w:sz w:val="24"/>
          <w:lang w:val="ru-RU"/>
        </w:rPr>
      </w:pPr>
    </w:p>
    <w:p w:rsidR="003D77C7" w:rsidRPr="003D77C7" w:rsidRDefault="003D77C7" w:rsidP="003D77C7">
      <w:pPr>
        <w:jc w:val="center"/>
        <w:rPr>
          <w:rFonts w:ascii="Times New Roman" w:hAnsi="Times New Roman" w:cs="Times New Roman"/>
          <w:b/>
          <w:sz w:val="24"/>
          <w:lang w:val="ru-RU"/>
        </w:rPr>
      </w:pPr>
    </w:p>
    <w:p w:rsidR="003D77C7" w:rsidRPr="009822AA" w:rsidRDefault="003D77C7" w:rsidP="00AE5BA2">
      <w:pPr>
        <w:rPr>
          <w:rFonts w:ascii="Times New Roman" w:hAnsi="Times New Roman" w:cs="Times New Roman"/>
          <w:b/>
          <w:sz w:val="24"/>
          <w:lang w:val="ru-RU"/>
        </w:rPr>
      </w:pPr>
    </w:p>
    <w:p w:rsidR="003D77C7" w:rsidRPr="003D77C7" w:rsidRDefault="003D77C7" w:rsidP="003D77C7">
      <w:pPr>
        <w:jc w:val="center"/>
        <w:rPr>
          <w:rFonts w:ascii="Times New Roman" w:hAnsi="Times New Roman" w:cs="Times New Roman"/>
          <w:b/>
          <w:sz w:val="24"/>
          <w:lang w:val="ru-RU"/>
        </w:rPr>
      </w:pPr>
    </w:p>
    <w:p w:rsidR="003D77C7" w:rsidRPr="00AA34D9" w:rsidRDefault="003D77C7" w:rsidP="003D77C7">
      <w:pPr>
        <w:jc w:val="center"/>
        <w:rPr>
          <w:rFonts w:ascii="Times New Roman" w:hAnsi="Times New Roman" w:cs="Times New Roman"/>
          <w:b/>
          <w:sz w:val="24"/>
          <w:lang w:val="ru-RU"/>
        </w:rPr>
      </w:pPr>
    </w:p>
    <w:p w:rsidR="009822AA" w:rsidRPr="00AA34D9" w:rsidRDefault="009822AA" w:rsidP="003D77C7">
      <w:pPr>
        <w:jc w:val="center"/>
        <w:rPr>
          <w:rFonts w:ascii="Times New Roman" w:hAnsi="Times New Roman" w:cs="Times New Roman"/>
          <w:b/>
          <w:sz w:val="24"/>
          <w:lang w:val="ru-RU"/>
        </w:rPr>
      </w:pPr>
    </w:p>
    <w:p w:rsidR="003D77C7" w:rsidRPr="003D77C7" w:rsidRDefault="003D77C7" w:rsidP="003D77C7">
      <w:pPr>
        <w:rPr>
          <w:lang w:val="ru-RU"/>
        </w:rPr>
      </w:pPr>
    </w:p>
    <w:p w:rsidR="00740420" w:rsidRPr="00E8082D" w:rsidRDefault="003D77C7" w:rsidP="003D77C7">
      <w:pPr>
        <w:jc w:val="center"/>
        <w:rPr>
          <w:rFonts w:ascii="Times New Roman" w:hAnsi="Times New Roman" w:cs="Times New Roman"/>
          <w:b/>
          <w:lang w:val="ru-RU"/>
        </w:rPr>
      </w:pPr>
      <w:r w:rsidRPr="003D77C7">
        <w:rPr>
          <w:rFonts w:ascii="Times New Roman" w:hAnsi="Times New Roman" w:cs="Times New Roman"/>
          <w:b/>
          <w:lang w:val="ru-RU"/>
        </w:rPr>
        <w:t>ТОКМОК</w:t>
      </w:r>
      <w:r w:rsidR="00040F13">
        <w:rPr>
          <w:rFonts w:ascii="Times New Roman" w:hAnsi="Times New Roman" w:cs="Times New Roman"/>
          <w:b/>
          <w:lang w:val="ru-RU"/>
        </w:rPr>
        <w:t xml:space="preserve"> -</w:t>
      </w:r>
      <w:r w:rsidRPr="003D77C7">
        <w:rPr>
          <w:rFonts w:ascii="Times New Roman" w:hAnsi="Times New Roman" w:cs="Times New Roman"/>
          <w:b/>
          <w:lang w:val="ru-RU"/>
        </w:rPr>
        <w:t xml:space="preserve"> 202</w:t>
      </w:r>
      <w:r w:rsidR="00E8082D" w:rsidRPr="00E8082D">
        <w:rPr>
          <w:rFonts w:ascii="Times New Roman" w:hAnsi="Times New Roman" w:cs="Times New Roman"/>
          <w:b/>
          <w:lang w:val="ru-RU"/>
        </w:rPr>
        <w:t>2</w:t>
      </w:r>
    </w:p>
    <w:p w:rsidR="003D77C7" w:rsidRDefault="00C61D34" w:rsidP="005D40C6">
      <w:pPr>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Бул «</w:t>
      </w:r>
      <w:r w:rsidR="00040F13">
        <w:rPr>
          <w:rFonts w:ascii="Times New Roman" w:hAnsi="Times New Roman" w:cs="Times New Roman"/>
          <w:sz w:val="24"/>
          <w:szCs w:val="24"/>
          <w:lang w:val="ru-RU"/>
        </w:rPr>
        <w:t>Мугалимдер жана кызматкер</w:t>
      </w:r>
      <w:r>
        <w:rPr>
          <w:rFonts w:ascii="Times New Roman" w:hAnsi="Times New Roman" w:cs="Times New Roman"/>
          <w:sz w:val="24"/>
          <w:szCs w:val="24"/>
          <w:lang w:val="ru-RU"/>
        </w:rPr>
        <w:t>л</w:t>
      </w:r>
      <w:r w:rsidR="00040F13">
        <w:rPr>
          <w:rFonts w:ascii="Times New Roman" w:hAnsi="Times New Roman" w:cs="Times New Roman"/>
          <w:sz w:val="24"/>
          <w:szCs w:val="24"/>
          <w:lang w:val="ru-RU"/>
        </w:rPr>
        <w:t>е</w:t>
      </w:r>
      <w:r>
        <w:rPr>
          <w:rFonts w:ascii="Times New Roman" w:hAnsi="Times New Roman" w:cs="Times New Roman"/>
          <w:sz w:val="24"/>
          <w:szCs w:val="24"/>
          <w:lang w:val="ru-RU"/>
        </w:rPr>
        <w:t>р үчүн колдонмо</w:t>
      </w:r>
      <w:r w:rsidR="003D77C7" w:rsidRPr="003D77C7">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БАЭУнун программалары, саясаты жана иш процедуралары туурасында </w:t>
      </w:r>
      <w:r w:rsidR="00D94666">
        <w:rPr>
          <w:rFonts w:ascii="Times New Roman" w:hAnsi="Times New Roman" w:cs="Times New Roman"/>
          <w:sz w:val="24"/>
          <w:szCs w:val="24"/>
          <w:lang w:val="ru-RU"/>
        </w:rPr>
        <w:t>мугалимдер</w:t>
      </w:r>
      <w:r>
        <w:rPr>
          <w:rFonts w:ascii="Times New Roman" w:hAnsi="Times New Roman" w:cs="Times New Roman"/>
          <w:sz w:val="24"/>
          <w:szCs w:val="24"/>
          <w:lang w:val="ru-RU"/>
        </w:rPr>
        <w:t xml:space="preserve"> менен кызматкерлерге маалымат берүү максатында иштелип чыкты. Ал жалпы университетте жана анын ичинде академиялык багыттарда иш-аракеттерди жөнгө салуу үчүн негиз болот</w:t>
      </w:r>
      <w:r w:rsidR="003D77C7" w:rsidRPr="003D77C7">
        <w:rPr>
          <w:rFonts w:ascii="Times New Roman" w:hAnsi="Times New Roman" w:cs="Times New Roman"/>
          <w:sz w:val="24"/>
          <w:szCs w:val="24"/>
          <w:lang w:val="ru-RU"/>
        </w:rPr>
        <w:t>.</w:t>
      </w:r>
    </w:p>
    <w:sdt>
      <w:sdtPr>
        <w:rPr>
          <w:rFonts w:asciiTheme="minorHAnsi" w:eastAsiaTheme="minorHAnsi" w:hAnsiTheme="minorHAnsi" w:cstheme="minorBidi"/>
          <w:color w:val="auto"/>
          <w:sz w:val="22"/>
          <w:szCs w:val="22"/>
          <w:lang w:val="ru-RU"/>
        </w:rPr>
        <w:id w:val="1622264678"/>
        <w:docPartObj>
          <w:docPartGallery w:val="Table of Contents"/>
          <w:docPartUnique/>
        </w:docPartObj>
      </w:sdtPr>
      <w:sdtEndPr>
        <w:rPr>
          <w:rFonts w:ascii="Times New Roman" w:hAnsi="Times New Roman" w:cs="Times New Roman"/>
          <w:b/>
          <w:bCs/>
          <w:sz w:val="24"/>
          <w:lang w:val="en-US"/>
        </w:rPr>
      </w:sdtEndPr>
      <w:sdtContent>
        <w:p w:rsidR="00802D5D" w:rsidRPr="007225D1" w:rsidRDefault="00C61D34" w:rsidP="007225D1">
          <w:pPr>
            <w:pStyle w:val="a6"/>
            <w:jc w:val="center"/>
            <w:rPr>
              <w:rFonts w:ascii="Times New Roman" w:hAnsi="Times New Roman" w:cs="Times New Roman"/>
              <w:b/>
              <w:color w:val="000000" w:themeColor="text1"/>
            </w:rPr>
          </w:pPr>
          <w:r>
            <w:rPr>
              <w:rFonts w:ascii="Times New Roman" w:hAnsi="Times New Roman" w:cs="Times New Roman"/>
              <w:b/>
              <w:color w:val="000000" w:themeColor="text1"/>
              <w:lang w:val="ru-RU"/>
            </w:rPr>
            <w:t>Мазмуну</w:t>
          </w:r>
        </w:p>
        <w:p w:rsidR="009822AA" w:rsidRPr="009822AA" w:rsidRDefault="00C61D34">
          <w:pPr>
            <w:pStyle w:val="21"/>
            <w:tabs>
              <w:tab w:val="right" w:leader="dot" w:pos="9679"/>
            </w:tabs>
            <w:rPr>
              <w:rFonts w:ascii="Times New Roman" w:eastAsiaTheme="minorEastAsia" w:hAnsi="Times New Roman" w:cs="Times New Roman"/>
              <w:b/>
              <w:noProof/>
              <w:sz w:val="24"/>
              <w:lang w:val="ru-RU" w:eastAsia="ru-RU"/>
            </w:rPr>
          </w:pPr>
          <w:r>
            <w:rPr>
              <w:rFonts w:ascii="Times New Roman" w:hAnsi="Times New Roman" w:cs="Times New Roman"/>
              <w:b/>
              <w:sz w:val="24"/>
              <w:lang w:val="ky-KG"/>
            </w:rPr>
            <w:t xml:space="preserve">БАЭУнун </w:t>
          </w:r>
          <w:r w:rsidR="004529C1" w:rsidRPr="009822AA">
            <w:rPr>
              <w:rFonts w:ascii="Times New Roman" w:hAnsi="Times New Roman" w:cs="Times New Roman"/>
              <w:b/>
              <w:sz w:val="24"/>
            </w:rPr>
            <w:fldChar w:fldCharType="begin"/>
          </w:r>
          <w:r w:rsidR="00802D5D" w:rsidRPr="009822AA">
            <w:rPr>
              <w:rFonts w:ascii="Times New Roman" w:hAnsi="Times New Roman" w:cs="Times New Roman"/>
              <w:b/>
              <w:sz w:val="24"/>
            </w:rPr>
            <w:instrText xml:space="preserve"> TOC \o "1-3" \h \z \u </w:instrText>
          </w:r>
          <w:r w:rsidR="004529C1" w:rsidRPr="009822AA">
            <w:rPr>
              <w:rFonts w:ascii="Times New Roman" w:hAnsi="Times New Roman" w:cs="Times New Roman"/>
              <w:b/>
              <w:sz w:val="24"/>
            </w:rPr>
            <w:fldChar w:fldCharType="separate"/>
          </w:r>
          <w:hyperlink w:anchor="_Toc64897913" w:history="1">
            <w:r w:rsidR="009822AA" w:rsidRPr="009822AA">
              <w:rPr>
                <w:rStyle w:val="a7"/>
                <w:rFonts w:ascii="Times New Roman" w:hAnsi="Times New Roman" w:cs="Times New Roman"/>
                <w:b/>
                <w:noProof/>
                <w:sz w:val="24"/>
              </w:rPr>
              <w:t>президент</w:t>
            </w:r>
            <w:r>
              <w:rPr>
                <w:rStyle w:val="a7"/>
                <w:rFonts w:ascii="Times New Roman" w:hAnsi="Times New Roman" w:cs="Times New Roman"/>
                <w:b/>
                <w:noProof/>
                <w:sz w:val="24"/>
                <w:lang w:val="ky-KG"/>
              </w:rPr>
              <w:t>и</w:t>
            </w:r>
            <w:r w:rsidR="009822AA" w:rsidRPr="009822AA">
              <w:rPr>
                <w:rStyle w:val="a7"/>
                <w:rFonts w:ascii="Times New Roman" w:hAnsi="Times New Roman" w:cs="Times New Roman"/>
                <w:b/>
                <w:noProof/>
                <w:sz w:val="24"/>
              </w:rPr>
              <w:t xml:space="preserve"> </w:t>
            </w:r>
            <w:r>
              <w:rPr>
                <w:rStyle w:val="a7"/>
                <w:rFonts w:ascii="Times New Roman" w:hAnsi="Times New Roman" w:cs="Times New Roman"/>
                <w:b/>
                <w:noProof/>
                <w:sz w:val="24"/>
                <w:lang w:val="ky-KG"/>
              </w:rPr>
              <w:t>Ж</w:t>
            </w:r>
            <w:r w:rsidR="009822AA" w:rsidRPr="009822AA">
              <w:rPr>
                <w:rStyle w:val="a7"/>
                <w:rFonts w:ascii="Times New Roman" w:hAnsi="Times New Roman" w:cs="Times New Roman"/>
                <w:b/>
                <w:noProof/>
                <w:sz w:val="24"/>
              </w:rPr>
              <w:t>он Р. Кларк</w:t>
            </w:r>
            <w:r>
              <w:rPr>
                <w:rStyle w:val="a7"/>
                <w:rFonts w:ascii="Times New Roman" w:hAnsi="Times New Roman" w:cs="Times New Roman"/>
                <w:b/>
                <w:noProof/>
                <w:sz w:val="24"/>
                <w:lang w:val="ky-KG"/>
              </w:rPr>
              <w:t>тын кайрылуусу</w:t>
            </w:r>
            <w:r w:rsidR="009822AA" w:rsidRPr="009822AA">
              <w:rPr>
                <w:rFonts w:ascii="Times New Roman" w:hAnsi="Times New Roman" w:cs="Times New Roman"/>
                <w:b/>
                <w:noProof/>
                <w:webHidden/>
                <w:sz w:val="24"/>
              </w:rPr>
              <w:tab/>
            </w:r>
            <w:r w:rsidR="009822AA" w:rsidRPr="009822AA">
              <w:rPr>
                <w:rFonts w:ascii="Times New Roman" w:hAnsi="Times New Roman" w:cs="Times New Roman"/>
                <w:b/>
                <w:noProof/>
                <w:webHidden/>
                <w:sz w:val="24"/>
              </w:rPr>
              <w:fldChar w:fldCharType="begin"/>
            </w:r>
            <w:r w:rsidR="009822AA" w:rsidRPr="009822AA">
              <w:rPr>
                <w:rFonts w:ascii="Times New Roman" w:hAnsi="Times New Roman" w:cs="Times New Roman"/>
                <w:b/>
                <w:noProof/>
                <w:webHidden/>
                <w:sz w:val="24"/>
              </w:rPr>
              <w:instrText xml:space="preserve"> PAGEREF _Toc64897913 \h </w:instrText>
            </w:r>
            <w:r w:rsidR="009822AA" w:rsidRPr="009822AA">
              <w:rPr>
                <w:rFonts w:ascii="Times New Roman" w:hAnsi="Times New Roman" w:cs="Times New Roman"/>
                <w:b/>
                <w:noProof/>
                <w:webHidden/>
                <w:sz w:val="24"/>
              </w:rPr>
            </w:r>
            <w:r w:rsidR="009822AA" w:rsidRPr="009822AA">
              <w:rPr>
                <w:rFonts w:ascii="Times New Roman" w:hAnsi="Times New Roman" w:cs="Times New Roman"/>
                <w:b/>
                <w:noProof/>
                <w:webHidden/>
                <w:sz w:val="24"/>
              </w:rPr>
              <w:fldChar w:fldCharType="separate"/>
            </w:r>
            <w:r w:rsidR="003D1EDD">
              <w:rPr>
                <w:rFonts w:ascii="Times New Roman" w:hAnsi="Times New Roman" w:cs="Times New Roman"/>
                <w:b/>
                <w:noProof/>
                <w:webHidden/>
                <w:sz w:val="24"/>
              </w:rPr>
              <w:t>4</w:t>
            </w:r>
            <w:r w:rsidR="009822AA" w:rsidRPr="009822AA">
              <w:rPr>
                <w:rFonts w:ascii="Times New Roman" w:hAnsi="Times New Roman" w:cs="Times New Roman"/>
                <w:b/>
                <w:noProof/>
                <w:webHidden/>
                <w:sz w:val="24"/>
              </w:rPr>
              <w:fldChar w:fldCharType="end"/>
            </w:r>
          </w:hyperlink>
        </w:p>
        <w:p w:rsidR="009822AA" w:rsidRPr="009822AA" w:rsidRDefault="00747949">
          <w:pPr>
            <w:pStyle w:val="21"/>
            <w:tabs>
              <w:tab w:val="right" w:leader="dot" w:pos="9679"/>
            </w:tabs>
            <w:rPr>
              <w:rFonts w:ascii="Times New Roman" w:eastAsiaTheme="minorEastAsia" w:hAnsi="Times New Roman" w:cs="Times New Roman"/>
              <w:b/>
              <w:noProof/>
              <w:sz w:val="24"/>
              <w:lang w:val="ru-RU" w:eastAsia="ru-RU"/>
            </w:rPr>
          </w:pPr>
          <w:hyperlink w:anchor="_Toc64897914" w:history="1">
            <w:r w:rsidR="00C61D34">
              <w:rPr>
                <w:rStyle w:val="a7"/>
                <w:rFonts w:ascii="Times New Roman" w:hAnsi="Times New Roman" w:cs="Times New Roman"/>
                <w:b/>
                <w:noProof/>
                <w:sz w:val="24"/>
                <w:lang w:val="ky-KG"/>
              </w:rPr>
              <w:t>БАЭУда ЭҢ КӨП КОЛДОНУЛЧУ ТЕРМИНДЕР ЖАНА КЫСКАРТЫЛГАН СӨЗДӨР</w:t>
            </w:r>
            <w:r w:rsidR="009822AA" w:rsidRPr="009822AA">
              <w:rPr>
                <w:rFonts w:ascii="Times New Roman" w:hAnsi="Times New Roman" w:cs="Times New Roman"/>
                <w:b/>
                <w:noProof/>
                <w:webHidden/>
                <w:sz w:val="24"/>
              </w:rPr>
              <w:tab/>
            </w:r>
            <w:r w:rsidR="009822AA" w:rsidRPr="009822AA">
              <w:rPr>
                <w:rFonts w:ascii="Times New Roman" w:hAnsi="Times New Roman" w:cs="Times New Roman"/>
                <w:b/>
                <w:noProof/>
                <w:webHidden/>
                <w:sz w:val="24"/>
              </w:rPr>
              <w:fldChar w:fldCharType="begin"/>
            </w:r>
            <w:r w:rsidR="009822AA" w:rsidRPr="009822AA">
              <w:rPr>
                <w:rFonts w:ascii="Times New Roman" w:hAnsi="Times New Roman" w:cs="Times New Roman"/>
                <w:b/>
                <w:noProof/>
                <w:webHidden/>
                <w:sz w:val="24"/>
              </w:rPr>
              <w:instrText xml:space="preserve"> PAGEREF _Toc64897914 \h </w:instrText>
            </w:r>
            <w:r w:rsidR="009822AA" w:rsidRPr="009822AA">
              <w:rPr>
                <w:rFonts w:ascii="Times New Roman" w:hAnsi="Times New Roman" w:cs="Times New Roman"/>
                <w:b/>
                <w:noProof/>
                <w:webHidden/>
                <w:sz w:val="24"/>
              </w:rPr>
            </w:r>
            <w:r w:rsidR="009822AA" w:rsidRPr="009822AA">
              <w:rPr>
                <w:rFonts w:ascii="Times New Roman" w:hAnsi="Times New Roman" w:cs="Times New Roman"/>
                <w:b/>
                <w:noProof/>
                <w:webHidden/>
                <w:sz w:val="24"/>
              </w:rPr>
              <w:fldChar w:fldCharType="separate"/>
            </w:r>
            <w:r w:rsidR="003D1EDD">
              <w:rPr>
                <w:rFonts w:ascii="Times New Roman" w:hAnsi="Times New Roman" w:cs="Times New Roman"/>
                <w:b/>
                <w:noProof/>
                <w:webHidden/>
                <w:sz w:val="24"/>
              </w:rPr>
              <w:t>5</w:t>
            </w:r>
            <w:r w:rsidR="009822AA" w:rsidRPr="009822AA">
              <w:rPr>
                <w:rFonts w:ascii="Times New Roman" w:hAnsi="Times New Roman" w:cs="Times New Roman"/>
                <w:b/>
                <w:noProof/>
                <w:webHidden/>
                <w:sz w:val="24"/>
              </w:rPr>
              <w:fldChar w:fldCharType="end"/>
            </w:r>
          </w:hyperlink>
        </w:p>
        <w:p w:rsidR="009822AA" w:rsidRPr="009822AA" w:rsidRDefault="00747949">
          <w:pPr>
            <w:pStyle w:val="21"/>
            <w:tabs>
              <w:tab w:val="left" w:pos="660"/>
              <w:tab w:val="right" w:leader="dot" w:pos="9679"/>
            </w:tabs>
            <w:rPr>
              <w:rFonts w:ascii="Times New Roman" w:eastAsiaTheme="minorEastAsia" w:hAnsi="Times New Roman" w:cs="Times New Roman"/>
              <w:b/>
              <w:noProof/>
              <w:sz w:val="24"/>
              <w:lang w:val="ru-RU" w:eastAsia="ru-RU"/>
            </w:rPr>
          </w:pPr>
          <w:hyperlink w:anchor="_Toc64897915" w:history="1">
            <w:r w:rsidR="009822AA" w:rsidRPr="009822AA">
              <w:rPr>
                <w:rStyle w:val="a7"/>
                <w:rFonts w:ascii="Times New Roman" w:hAnsi="Times New Roman" w:cs="Times New Roman"/>
                <w:b/>
                <w:noProof/>
                <w:sz w:val="24"/>
              </w:rPr>
              <w:t>1.</w:t>
            </w:r>
            <w:r w:rsidR="009822AA" w:rsidRPr="009822AA">
              <w:rPr>
                <w:rFonts w:ascii="Times New Roman" w:eastAsiaTheme="minorEastAsia" w:hAnsi="Times New Roman" w:cs="Times New Roman"/>
                <w:b/>
                <w:noProof/>
                <w:sz w:val="24"/>
                <w:lang w:val="ru-RU" w:eastAsia="ru-RU"/>
              </w:rPr>
              <w:tab/>
            </w:r>
            <w:r w:rsidR="00D33205">
              <w:rPr>
                <w:rStyle w:val="a7"/>
                <w:rFonts w:ascii="Times New Roman" w:hAnsi="Times New Roman" w:cs="Times New Roman"/>
                <w:b/>
                <w:noProof/>
                <w:sz w:val="24"/>
                <w:lang w:val="ky-KG"/>
              </w:rPr>
              <w:t>КИРИШҮҮ</w:t>
            </w:r>
            <w:r w:rsidR="009822AA" w:rsidRPr="009822AA">
              <w:rPr>
                <w:rFonts w:ascii="Times New Roman" w:hAnsi="Times New Roman" w:cs="Times New Roman"/>
                <w:b/>
                <w:noProof/>
                <w:webHidden/>
                <w:sz w:val="24"/>
              </w:rPr>
              <w:tab/>
            </w:r>
            <w:r w:rsidR="009822AA" w:rsidRPr="009822AA">
              <w:rPr>
                <w:rFonts w:ascii="Times New Roman" w:hAnsi="Times New Roman" w:cs="Times New Roman"/>
                <w:b/>
                <w:noProof/>
                <w:webHidden/>
                <w:sz w:val="24"/>
              </w:rPr>
              <w:fldChar w:fldCharType="begin"/>
            </w:r>
            <w:r w:rsidR="009822AA" w:rsidRPr="009822AA">
              <w:rPr>
                <w:rFonts w:ascii="Times New Roman" w:hAnsi="Times New Roman" w:cs="Times New Roman"/>
                <w:b/>
                <w:noProof/>
                <w:webHidden/>
                <w:sz w:val="24"/>
              </w:rPr>
              <w:instrText xml:space="preserve"> PAGEREF _Toc64897915 \h </w:instrText>
            </w:r>
            <w:r w:rsidR="009822AA" w:rsidRPr="009822AA">
              <w:rPr>
                <w:rFonts w:ascii="Times New Roman" w:hAnsi="Times New Roman" w:cs="Times New Roman"/>
                <w:b/>
                <w:noProof/>
                <w:webHidden/>
                <w:sz w:val="24"/>
              </w:rPr>
            </w:r>
            <w:r w:rsidR="009822AA" w:rsidRPr="009822AA">
              <w:rPr>
                <w:rFonts w:ascii="Times New Roman" w:hAnsi="Times New Roman" w:cs="Times New Roman"/>
                <w:b/>
                <w:noProof/>
                <w:webHidden/>
                <w:sz w:val="24"/>
              </w:rPr>
              <w:fldChar w:fldCharType="separate"/>
            </w:r>
            <w:r w:rsidR="003D1EDD">
              <w:rPr>
                <w:rFonts w:ascii="Times New Roman" w:hAnsi="Times New Roman" w:cs="Times New Roman"/>
                <w:b/>
                <w:noProof/>
                <w:webHidden/>
                <w:sz w:val="24"/>
              </w:rPr>
              <w:t>7</w:t>
            </w:r>
            <w:r w:rsidR="009822AA" w:rsidRPr="009822AA">
              <w:rPr>
                <w:rFonts w:ascii="Times New Roman" w:hAnsi="Times New Roman" w:cs="Times New Roman"/>
                <w:b/>
                <w:noProof/>
                <w:webHidden/>
                <w:sz w:val="24"/>
              </w:rPr>
              <w:fldChar w:fldCharType="end"/>
            </w:r>
          </w:hyperlink>
        </w:p>
        <w:p w:rsidR="009822AA" w:rsidRPr="009822AA" w:rsidRDefault="00747949">
          <w:pPr>
            <w:pStyle w:val="31"/>
            <w:tabs>
              <w:tab w:val="left" w:pos="1100"/>
            </w:tabs>
            <w:rPr>
              <w:rFonts w:ascii="Times New Roman" w:eastAsiaTheme="minorEastAsia" w:hAnsi="Times New Roman" w:cs="Times New Roman"/>
              <w:bCs w:val="0"/>
              <w:noProof/>
              <w:sz w:val="24"/>
              <w:lang w:eastAsia="ru-RU"/>
            </w:rPr>
          </w:pPr>
          <w:hyperlink w:anchor="_Toc64897916" w:history="1">
            <w:r w:rsidR="009822AA" w:rsidRPr="009822AA">
              <w:rPr>
                <w:rStyle w:val="a7"/>
                <w:rFonts w:ascii="Times New Roman" w:hAnsi="Times New Roman" w:cs="Times New Roman"/>
                <w:noProof/>
                <w:sz w:val="24"/>
              </w:rPr>
              <w:t>1.1.</w:t>
            </w:r>
            <w:r w:rsidR="009822AA" w:rsidRPr="009822AA">
              <w:rPr>
                <w:rFonts w:ascii="Times New Roman" w:eastAsiaTheme="minorEastAsia" w:hAnsi="Times New Roman" w:cs="Times New Roman"/>
                <w:bCs w:val="0"/>
                <w:noProof/>
                <w:sz w:val="24"/>
                <w:lang w:eastAsia="ru-RU"/>
              </w:rPr>
              <w:tab/>
            </w:r>
            <w:r w:rsidR="00D33205">
              <w:rPr>
                <w:rFonts w:ascii="Times New Roman" w:eastAsiaTheme="minorEastAsia" w:hAnsi="Times New Roman" w:cs="Times New Roman"/>
                <w:bCs w:val="0"/>
                <w:noProof/>
                <w:sz w:val="24"/>
                <w:lang w:val="ky-KG" w:eastAsia="ru-RU"/>
              </w:rPr>
              <w:t xml:space="preserve">БАЭУнун </w:t>
            </w:r>
            <w:r w:rsidR="00D33205">
              <w:rPr>
                <w:rStyle w:val="a7"/>
                <w:rFonts w:ascii="Times New Roman" w:hAnsi="Times New Roman" w:cs="Times New Roman"/>
                <w:noProof/>
                <w:sz w:val="24"/>
                <w:lang w:val="ky-KG"/>
              </w:rPr>
              <w:t>м</w:t>
            </w:r>
            <w:r w:rsidR="009822AA" w:rsidRPr="009822AA">
              <w:rPr>
                <w:rStyle w:val="a7"/>
                <w:rFonts w:ascii="Times New Roman" w:hAnsi="Times New Roman" w:cs="Times New Roman"/>
                <w:noProof/>
                <w:sz w:val="24"/>
              </w:rPr>
              <w:t>иссия</w:t>
            </w:r>
            <w:r w:rsidR="00D33205">
              <w:rPr>
                <w:rStyle w:val="a7"/>
                <w:rFonts w:ascii="Times New Roman" w:hAnsi="Times New Roman" w:cs="Times New Roman"/>
                <w:noProof/>
                <w:sz w:val="24"/>
                <w:lang w:val="ky-KG"/>
              </w:rPr>
              <w:t>сы</w:t>
            </w:r>
            <w:r w:rsidR="009822AA" w:rsidRPr="009822AA">
              <w:rPr>
                <w:rStyle w:val="a7"/>
                <w:rFonts w:ascii="Times New Roman" w:hAnsi="Times New Roman" w:cs="Times New Roman"/>
                <w:noProof/>
                <w:sz w:val="24"/>
              </w:rPr>
              <w:t xml:space="preserve"> </w:t>
            </w:r>
            <w:r w:rsidR="00D33205">
              <w:rPr>
                <w:rStyle w:val="a7"/>
                <w:rFonts w:ascii="Times New Roman" w:hAnsi="Times New Roman" w:cs="Times New Roman"/>
                <w:noProof/>
                <w:sz w:val="24"/>
                <w:lang w:val="ky-KG"/>
              </w:rPr>
              <w:t>жана</w:t>
            </w:r>
            <w:r w:rsidR="009822AA" w:rsidRPr="009822AA">
              <w:rPr>
                <w:rStyle w:val="a7"/>
                <w:rFonts w:ascii="Times New Roman" w:hAnsi="Times New Roman" w:cs="Times New Roman"/>
                <w:noProof/>
                <w:sz w:val="24"/>
              </w:rPr>
              <w:t xml:space="preserve"> стратеги</w:t>
            </w:r>
            <w:r w:rsidR="00D33205">
              <w:rPr>
                <w:rStyle w:val="a7"/>
                <w:rFonts w:ascii="Times New Roman" w:hAnsi="Times New Roman" w:cs="Times New Roman"/>
                <w:noProof/>
                <w:sz w:val="24"/>
                <w:lang w:val="ky-KG"/>
              </w:rPr>
              <w:t>ялык максаттары</w:t>
            </w:r>
            <w:r w:rsidR="009822AA" w:rsidRPr="009822AA">
              <w:rPr>
                <w:rFonts w:ascii="Times New Roman" w:hAnsi="Times New Roman" w:cs="Times New Roman"/>
                <w:noProof/>
                <w:webHidden/>
                <w:sz w:val="24"/>
              </w:rPr>
              <w:tab/>
            </w:r>
            <w:r w:rsidR="009822AA" w:rsidRPr="009822AA">
              <w:rPr>
                <w:rFonts w:ascii="Times New Roman" w:hAnsi="Times New Roman" w:cs="Times New Roman"/>
                <w:noProof/>
                <w:webHidden/>
                <w:sz w:val="24"/>
              </w:rPr>
              <w:fldChar w:fldCharType="begin"/>
            </w:r>
            <w:r w:rsidR="009822AA" w:rsidRPr="009822AA">
              <w:rPr>
                <w:rFonts w:ascii="Times New Roman" w:hAnsi="Times New Roman" w:cs="Times New Roman"/>
                <w:noProof/>
                <w:webHidden/>
                <w:sz w:val="24"/>
              </w:rPr>
              <w:instrText xml:space="preserve"> PAGEREF _Toc64897916 \h </w:instrText>
            </w:r>
            <w:r w:rsidR="009822AA" w:rsidRPr="009822AA">
              <w:rPr>
                <w:rFonts w:ascii="Times New Roman" w:hAnsi="Times New Roman" w:cs="Times New Roman"/>
                <w:noProof/>
                <w:webHidden/>
                <w:sz w:val="24"/>
              </w:rPr>
            </w:r>
            <w:r w:rsidR="009822AA" w:rsidRPr="009822AA">
              <w:rPr>
                <w:rFonts w:ascii="Times New Roman" w:hAnsi="Times New Roman" w:cs="Times New Roman"/>
                <w:noProof/>
                <w:webHidden/>
                <w:sz w:val="24"/>
              </w:rPr>
              <w:fldChar w:fldCharType="separate"/>
            </w:r>
            <w:r w:rsidR="003D1EDD">
              <w:rPr>
                <w:rFonts w:ascii="Times New Roman" w:hAnsi="Times New Roman" w:cs="Times New Roman"/>
                <w:noProof/>
                <w:webHidden/>
                <w:sz w:val="24"/>
              </w:rPr>
              <w:t>7</w:t>
            </w:r>
            <w:r w:rsidR="009822AA" w:rsidRPr="009822AA">
              <w:rPr>
                <w:rFonts w:ascii="Times New Roman" w:hAnsi="Times New Roman" w:cs="Times New Roman"/>
                <w:noProof/>
                <w:webHidden/>
                <w:sz w:val="24"/>
              </w:rPr>
              <w:fldChar w:fldCharType="end"/>
            </w:r>
          </w:hyperlink>
        </w:p>
        <w:p w:rsidR="009822AA" w:rsidRPr="009822AA" w:rsidRDefault="00747949">
          <w:pPr>
            <w:pStyle w:val="31"/>
            <w:tabs>
              <w:tab w:val="left" w:pos="1100"/>
            </w:tabs>
            <w:rPr>
              <w:rFonts w:ascii="Times New Roman" w:eastAsiaTheme="minorEastAsia" w:hAnsi="Times New Roman" w:cs="Times New Roman"/>
              <w:bCs w:val="0"/>
              <w:noProof/>
              <w:sz w:val="24"/>
              <w:lang w:eastAsia="ru-RU"/>
            </w:rPr>
          </w:pPr>
          <w:hyperlink w:anchor="_Toc64897917" w:history="1">
            <w:r w:rsidR="009822AA" w:rsidRPr="009822AA">
              <w:rPr>
                <w:rStyle w:val="a7"/>
                <w:rFonts w:ascii="Times New Roman" w:hAnsi="Times New Roman" w:cs="Times New Roman"/>
                <w:noProof/>
                <w:sz w:val="24"/>
              </w:rPr>
              <w:t>1.2.</w:t>
            </w:r>
            <w:r w:rsidR="009822AA" w:rsidRPr="009822AA">
              <w:rPr>
                <w:rFonts w:ascii="Times New Roman" w:eastAsiaTheme="minorEastAsia" w:hAnsi="Times New Roman" w:cs="Times New Roman"/>
                <w:bCs w:val="0"/>
                <w:noProof/>
                <w:sz w:val="24"/>
                <w:lang w:eastAsia="ru-RU"/>
              </w:rPr>
              <w:tab/>
            </w:r>
            <w:r w:rsidR="00D33205">
              <w:rPr>
                <w:rFonts w:ascii="Times New Roman" w:eastAsiaTheme="minorEastAsia" w:hAnsi="Times New Roman" w:cs="Times New Roman"/>
                <w:bCs w:val="0"/>
                <w:noProof/>
                <w:sz w:val="24"/>
                <w:lang w:val="ky-KG" w:eastAsia="ru-RU"/>
              </w:rPr>
              <w:t>БАЭУнун тарыхы жана салттары</w:t>
            </w:r>
            <w:r w:rsidR="009822AA" w:rsidRPr="009822AA">
              <w:rPr>
                <w:rFonts w:ascii="Times New Roman" w:hAnsi="Times New Roman" w:cs="Times New Roman"/>
                <w:noProof/>
                <w:webHidden/>
                <w:sz w:val="24"/>
              </w:rPr>
              <w:tab/>
            </w:r>
            <w:r w:rsidR="009822AA" w:rsidRPr="009822AA">
              <w:rPr>
                <w:rFonts w:ascii="Times New Roman" w:hAnsi="Times New Roman" w:cs="Times New Roman"/>
                <w:noProof/>
                <w:webHidden/>
                <w:sz w:val="24"/>
              </w:rPr>
              <w:fldChar w:fldCharType="begin"/>
            </w:r>
            <w:r w:rsidR="009822AA" w:rsidRPr="009822AA">
              <w:rPr>
                <w:rFonts w:ascii="Times New Roman" w:hAnsi="Times New Roman" w:cs="Times New Roman"/>
                <w:noProof/>
                <w:webHidden/>
                <w:sz w:val="24"/>
              </w:rPr>
              <w:instrText xml:space="preserve"> PAGEREF _Toc64897917 \h </w:instrText>
            </w:r>
            <w:r w:rsidR="009822AA" w:rsidRPr="009822AA">
              <w:rPr>
                <w:rFonts w:ascii="Times New Roman" w:hAnsi="Times New Roman" w:cs="Times New Roman"/>
                <w:noProof/>
                <w:webHidden/>
                <w:sz w:val="24"/>
              </w:rPr>
            </w:r>
            <w:r w:rsidR="009822AA" w:rsidRPr="009822AA">
              <w:rPr>
                <w:rFonts w:ascii="Times New Roman" w:hAnsi="Times New Roman" w:cs="Times New Roman"/>
                <w:noProof/>
                <w:webHidden/>
                <w:sz w:val="24"/>
              </w:rPr>
              <w:fldChar w:fldCharType="separate"/>
            </w:r>
            <w:r w:rsidR="003D1EDD">
              <w:rPr>
                <w:rFonts w:ascii="Times New Roman" w:hAnsi="Times New Roman" w:cs="Times New Roman"/>
                <w:noProof/>
                <w:webHidden/>
                <w:sz w:val="24"/>
              </w:rPr>
              <w:t>8</w:t>
            </w:r>
            <w:r w:rsidR="009822AA" w:rsidRPr="009822AA">
              <w:rPr>
                <w:rFonts w:ascii="Times New Roman" w:hAnsi="Times New Roman" w:cs="Times New Roman"/>
                <w:noProof/>
                <w:webHidden/>
                <w:sz w:val="24"/>
              </w:rPr>
              <w:fldChar w:fldCharType="end"/>
            </w:r>
          </w:hyperlink>
        </w:p>
        <w:p w:rsidR="009822AA" w:rsidRPr="009822AA" w:rsidRDefault="00747949">
          <w:pPr>
            <w:pStyle w:val="21"/>
            <w:tabs>
              <w:tab w:val="left" w:pos="660"/>
              <w:tab w:val="right" w:leader="dot" w:pos="9679"/>
            </w:tabs>
            <w:rPr>
              <w:rFonts w:ascii="Times New Roman" w:eastAsiaTheme="minorEastAsia" w:hAnsi="Times New Roman" w:cs="Times New Roman"/>
              <w:b/>
              <w:noProof/>
              <w:sz w:val="24"/>
              <w:lang w:val="ru-RU" w:eastAsia="ru-RU"/>
            </w:rPr>
          </w:pPr>
          <w:hyperlink w:anchor="_Toc64897918" w:history="1">
            <w:r w:rsidR="009822AA" w:rsidRPr="009822AA">
              <w:rPr>
                <w:rStyle w:val="a7"/>
                <w:rFonts w:ascii="Times New Roman" w:hAnsi="Times New Roman" w:cs="Times New Roman"/>
                <w:b/>
                <w:noProof/>
                <w:sz w:val="24"/>
              </w:rPr>
              <w:t>2.</w:t>
            </w:r>
            <w:r w:rsidR="009822AA" w:rsidRPr="009822AA">
              <w:rPr>
                <w:rFonts w:ascii="Times New Roman" w:eastAsiaTheme="minorEastAsia" w:hAnsi="Times New Roman" w:cs="Times New Roman"/>
                <w:b/>
                <w:noProof/>
                <w:sz w:val="24"/>
                <w:lang w:val="ru-RU" w:eastAsia="ru-RU"/>
              </w:rPr>
              <w:tab/>
            </w:r>
            <w:r w:rsidR="00D33205">
              <w:rPr>
                <w:rFonts w:ascii="Times New Roman" w:eastAsiaTheme="minorEastAsia" w:hAnsi="Times New Roman" w:cs="Times New Roman"/>
                <w:b/>
                <w:noProof/>
                <w:sz w:val="24"/>
                <w:lang w:val="ru-RU" w:eastAsia="ru-RU"/>
              </w:rPr>
              <w:t xml:space="preserve">БАЭУнун </w:t>
            </w:r>
            <w:r w:rsidR="009822AA" w:rsidRPr="009822AA">
              <w:rPr>
                <w:rStyle w:val="a7"/>
                <w:rFonts w:ascii="Times New Roman" w:hAnsi="Times New Roman" w:cs="Times New Roman"/>
                <w:b/>
                <w:noProof/>
                <w:sz w:val="24"/>
              </w:rPr>
              <w:t>АДМИНИСТРА</w:t>
            </w:r>
            <w:r w:rsidR="00D33205">
              <w:rPr>
                <w:rStyle w:val="a7"/>
                <w:rFonts w:ascii="Times New Roman" w:hAnsi="Times New Roman" w:cs="Times New Roman"/>
                <w:b/>
                <w:noProof/>
                <w:sz w:val="24"/>
                <w:lang w:val="ky-KG"/>
              </w:rPr>
              <w:t xml:space="preserve">ЦИЯЛЫК ЖАНА </w:t>
            </w:r>
            <w:r w:rsidR="00D33205">
              <w:rPr>
                <w:rStyle w:val="a7"/>
                <w:rFonts w:ascii="Times New Roman" w:hAnsi="Times New Roman" w:cs="Times New Roman"/>
                <w:b/>
                <w:noProof/>
                <w:sz w:val="24"/>
              </w:rPr>
              <w:t>АКАДЕМИЯЛЫК Т</w:t>
            </w:r>
            <w:r w:rsidR="00D33205">
              <w:rPr>
                <w:rStyle w:val="a7"/>
                <w:rFonts w:ascii="Times New Roman" w:hAnsi="Times New Roman" w:cs="Times New Roman"/>
                <w:b/>
                <w:noProof/>
                <w:sz w:val="24"/>
                <w:lang w:val="ky-KG"/>
              </w:rPr>
              <w:t>ҮЗҮМҮ</w:t>
            </w:r>
            <w:r w:rsidR="009822AA" w:rsidRPr="009822AA">
              <w:rPr>
                <w:rFonts w:ascii="Times New Roman" w:hAnsi="Times New Roman" w:cs="Times New Roman"/>
                <w:b/>
                <w:noProof/>
                <w:webHidden/>
                <w:sz w:val="24"/>
              </w:rPr>
              <w:tab/>
            </w:r>
            <w:r w:rsidR="009822AA" w:rsidRPr="009822AA">
              <w:rPr>
                <w:rFonts w:ascii="Times New Roman" w:hAnsi="Times New Roman" w:cs="Times New Roman"/>
                <w:b/>
                <w:noProof/>
                <w:webHidden/>
                <w:sz w:val="24"/>
              </w:rPr>
              <w:fldChar w:fldCharType="begin"/>
            </w:r>
            <w:r w:rsidR="009822AA" w:rsidRPr="009822AA">
              <w:rPr>
                <w:rFonts w:ascii="Times New Roman" w:hAnsi="Times New Roman" w:cs="Times New Roman"/>
                <w:b/>
                <w:noProof/>
                <w:webHidden/>
                <w:sz w:val="24"/>
              </w:rPr>
              <w:instrText xml:space="preserve"> PAGEREF _Toc64897918 \h </w:instrText>
            </w:r>
            <w:r w:rsidR="009822AA" w:rsidRPr="009822AA">
              <w:rPr>
                <w:rFonts w:ascii="Times New Roman" w:hAnsi="Times New Roman" w:cs="Times New Roman"/>
                <w:b/>
                <w:noProof/>
                <w:webHidden/>
                <w:sz w:val="24"/>
              </w:rPr>
            </w:r>
            <w:r w:rsidR="009822AA" w:rsidRPr="009822AA">
              <w:rPr>
                <w:rFonts w:ascii="Times New Roman" w:hAnsi="Times New Roman" w:cs="Times New Roman"/>
                <w:b/>
                <w:noProof/>
                <w:webHidden/>
                <w:sz w:val="24"/>
              </w:rPr>
              <w:fldChar w:fldCharType="separate"/>
            </w:r>
            <w:r w:rsidR="003D1EDD">
              <w:rPr>
                <w:rFonts w:ascii="Times New Roman" w:hAnsi="Times New Roman" w:cs="Times New Roman"/>
                <w:b/>
                <w:noProof/>
                <w:webHidden/>
                <w:sz w:val="24"/>
              </w:rPr>
              <w:t>12</w:t>
            </w:r>
            <w:r w:rsidR="009822AA" w:rsidRPr="009822AA">
              <w:rPr>
                <w:rFonts w:ascii="Times New Roman" w:hAnsi="Times New Roman" w:cs="Times New Roman"/>
                <w:b/>
                <w:noProof/>
                <w:webHidden/>
                <w:sz w:val="24"/>
              </w:rPr>
              <w:fldChar w:fldCharType="end"/>
            </w:r>
          </w:hyperlink>
        </w:p>
        <w:p w:rsidR="009822AA" w:rsidRPr="009822AA" w:rsidRDefault="00747949">
          <w:pPr>
            <w:pStyle w:val="31"/>
            <w:tabs>
              <w:tab w:val="left" w:pos="1100"/>
            </w:tabs>
            <w:rPr>
              <w:rFonts w:ascii="Times New Roman" w:eastAsiaTheme="minorEastAsia" w:hAnsi="Times New Roman" w:cs="Times New Roman"/>
              <w:bCs w:val="0"/>
              <w:noProof/>
              <w:sz w:val="24"/>
              <w:lang w:eastAsia="ru-RU"/>
            </w:rPr>
          </w:pPr>
          <w:hyperlink w:anchor="_Toc64897919" w:history="1">
            <w:r w:rsidR="009822AA" w:rsidRPr="009822AA">
              <w:rPr>
                <w:rStyle w:val="a7"/>
                <w:rFonts w:ascii="Times New Roman" w:hAnsi="Times New Roman" w:cs="Times New Roman"/>
                <w:noProof/>
                <w:sz w:val="24"/>
              </w:rPr>
              <w:t>2.1.</w:t>
            </w:r>
            <w:r w:rsidR="009822AA" w:rsidRPr="009822AA">
              <w:rPr>
                <w:rFonts w:ascii="Times New Roman" w:eastAsiaTheme="minorEastAsia" w:hAnsi="Times New Roman" w:cs="Times New Roman"/>
                <w:bCs w:val="0"/>
                <w:noProof/>
                <w:sz w:val="24"/>
                <w:lang w:eastAsia="ru-RU"/>
              </w:rPr>
              <w:tab/>
            </w:r>
            <w:r w:rsidR="00D33205">
              <w:rPr>
                <w:rFonts w:ascii="Times New Roman" w:eastAsiaTheme="minorEastAsia" w:hAnsi="Times New Roman" w:cs="Times New Roman"/>
                <w:bCs w:val="0"/>
                <w:noProof/>
                <w:sz w:val="24"/>
                <w:lang w:val="ky-KG" w:eastAsia="ru-RU"/>
              </w:rPr>
              <w:t xml:space="preserve">БАЭУнун </w:t>
            </w:r>
            <w:r w:rsidR="00D33205">
              <w:rPr>
                <w:rStyle w:val="a7"/>
                <w:rFonts w:ascii="Times New Roman" w:hAnsi="Times New Roman" w:cs="Times New Roman"/>
                <w:noProof/>
                <w:sz w:val="24"/>
                <w:lang w:val="ky-KG"/>
              </w:rPr>
              <w:t>а</w:t>
            </w:r>
            <w:r w:rsidR="009822AA" w:rsidRPr="009822AA">
              <w:rPr>
                <w:rStyle w:val="a7"/>
                <w:rFonts w:ascii="Times New Roman" w:hAnsi="Times New Roman" w:cs="Times New Roman"/>
                <w:noProof/>
                <w:sz w:val="24"/>
              </w:rPr>
              <w:t>дминистрация</w:t>
            </w:r>
            <w:r w:rsidR="00D33205">
              <w:rPr>
                <w:rStyle w:val="a7"/>
                <w:rFonts w:ascii="Times New Roman" w:hAnsi="Times New Roman" w:cs="Times New Roman"/>
                <w:noProof/>
                <w:sz w:val="24"/>
                <w:lang w:val="ky-KG"/>
              </w:rPr>
              <w:t>сы</w:t>
            </w:r>
            <w:r w:rsidR="009822AA" w:rsidRPr="009822AA">
              <w:rPr>
                <w:rFonts w:ascii="Times New Roman" w:hAnsi="Times New Roman" w:cs="Times New Roman"/>
                <w:noProof/>
                <w:webHidden/>
                <w:sz w:val="24"/>
              </w:rPr>
              <w:tab/>
            </w:r>
            <w:r w:rsidR="009822AA" w:rsidRPr="009822AA">
              <w:rPr>
                <w:rFonts w:ascii="Times New Roman" w:hAnsi="Times New Roman" w:cs="Times New Roman"/>
                <w:noProof/>
                <w:webHidden/>
                <w:sz w:val="24"/>
              </w:rPr>
              <w:fldChar w:fldCharType="begin"/>
            </w:r>
            <w:r w:rsidR="009822AA" w:rsidRPr="009822AA">
              <w:rPr>
                <w:rFonts w:ascii="Times New Roman" w:hAnsi="Times New Roman" w:cs="Times New Roman"/>
                <w:noProof/>
                <w:webHidden/>
                <w:sz w:val="24"/>
              </w:rPr>
              <w:instrText xml:space="preserve"> PAGEREF _Toc64897919 \h </w:instrText>
            </w:r>
            <w:r w:rsidR="009822AA" w:rsidRPr="009822AA">
              <w:rPr>
                <w:rFonts w:ascii="Times New Roman" w:hAnsi="Times New Roman" w:cs="Times New Roman"/>
                <w:noProof/>
                <w:webHidden/>
                <w:sz w:val="24"/>
              </w:rPr>
            </w:r>
            <w:r w:rsidR="009822AA" w:rsidRPr="009822AA">
              <w:rPr>
                <w:rFonts w:ascii="Times New Roman" w:hAnsi="Times New Roman" w:cs="Times New Roman"/>
                <w:noProof/>
                <w:webHidden/>
                <w:sz w:val="24"/>
              </w:rPr>
              <w:fldChar w:fldCharType="separate"/>
            </w:r>
            <w:r w:rsidR="003D1EDD">
              <w:rPr>
                <w:rFonts w:ascii="Times New Roman" w:hAnsi="Times New Roman" w:cs="Times New Roman"/>
                <w:noProof/>
                <w:webHidden/>
                <w:sz w:val="24"/>
              </w:rPr>
              <w:t>12</w:t>
            </w:r>
            <w:r w:rsidR="009822AA" w:rsidRPr="009822AA">
              <w:rPr>
                <w:rFonts w:ascii="Times New Roman" w:hAnsi="Times New Roman" w:cs="Times New Roman"/>
                <w:noProof/>
                <w:webHidden/>
                <w:sz w:val="24"/>
              </w:rPr>
              <w:fldChar w:fldCharType="end"/>
            </w:r>
          </w:hyperlink>
        </w:p>
        <w:p w:rsidR="009822AA" w:rsidRPr="009822AA" w:rsidRDefault="00747949">
          <w:pPr>
            <w:pStyle w:val="31"/>
            <w:tabs>
              <w:tab w:val="left" w:pos="1100"/>
            </w:tabs>
            <w:rPr>
              <w:rFonts w:ascii="Times New Roman" w:eastAsiaTheme="minorEastAsia" w:hAnsi="Times New Roman" w:cs="Times New Roman"/>
              <w:bCs w:val="0"/>
              <w:noProof/>
              <w:sz w:val="24"/>
              <w:lang w:eastAsia="ru-RU"/>
            </w:rPr>
          </w:pPr>
          <w:hyperlink w:anchor="_Toc64897920" w:history="1">
            <w:r w:rsidR="009822AA" w:rsidRPr="009822AA">
              <w:rPr>
                <w:rStyle w:val="a7"/>
                <w:rFonts w:ascii="Times New Roman" w:hAnsi="Times New Roman" w:cs="Times New Roman"/>
                <w:noProof/>
                <w:sz w:val="24"/>
              </w:rPr>
              <w:t>2.2.</w:t>
            </w:r>
            <w:r w:rsidR="009822AA" w:rsidRPr="009822AA">
              <w:rPr>
                <w:rFonts w:ascii="Times New Roman" w:eastAsiaTheme="minorEastAsia" w:hAnsi="Times New Roman" w:cs="Times New Roman"/>
                <w:bCs w:val="0"/>
                <w:noProof/>
                <w:sz w:val="24"/>
                <w:lang w:eastAsia="ru-RU"/>
              </w:rPr>
              <w:tab/>
            </w:r>
            <w:r w:rsidR="00D33205">
              <w:rPr>
                <w:rFonts w:ascii="Times New Roman" w:eastAsiaTheme="minorEastAsia" w:hAnsi="Times New Roman" w:cs="Times New Roman"/>
                <w:bCs w:val="0"/>
                <w:noProof/>
                <w:sz w:val="24"/>
                <w:lang w:val="ky-KG" w:eastAsia="ru-RU"/>
              </w:rPr>
              <w:t xml:space="preserve">Илимий кеңеш, </w:t>
            </w:r>
            <w:r w:rsidR="009822AA" w:rsidRPr="009822AA">
              <w:rPr>
                <w:rStyle w:val="a7"/>
                <w:rFonts w:ascii="Times New Roman" w:hAnsi="Times New Roman" w:cs="Times New Roman"/>
                <w:noProof/>
                <w:sz w:val="24"/>
              </w:rPr>
              <w:t xml:space="preserve">ректорат </w:t>
            </w:r>
            <w:r w:rsidR="00D33205">
              <w:rPr>
                <w:rStyle w:val="a7"/>
                <w:rFonts w:ascii="Times New Roman" w:hAnsi="Times New Roman" w:cs="Times New Roman"/>
                <w:noProof/>
                <w:sz w:val="24"/>
                <w:lang w:val="ky-KG"/>
              </w:rPr>
              <w:t>жана</w:t>
            </w:r>
            <w:r w:rsidR="009822AA" w:rsidRPr="009822AA">
              <w:rPr>
                <w:rStyle w:val="a7"/>
                <w:rFonts w:ascii="Times New Roman" w:hAnsi="Times New Roman" w:cs="Times New Roman"/>
                <w:noProof/>
                <w:sz w:val="24"/>
              </w:rPr>
              <w:t xml:space="preserve"> комитет</w:t>
            </w:r>
            <w:r w:rsidR="00D33205">
              <w:rPr>
                <w:rStyle w:val="a7"/>
                <w:rFonts w:ascii="Times New Roman" w:hAnsi="Times New Roman" w:cs="Times New Roman"/>
                <w:noProof/>
                <w:sz w:val="24"/>
                <w:lang w:val="ky-KG"/>
              </w:rPr>
              <w:t>тер</w:t>
            </w:r>
            <w:r w:rsidR="009822AA" w:rsidRPr="009822AA">
              <w:rPr>
                <w:rFonts w:ascii="Times New Roman" w:hAnsi="Times New Roman" w:cs="Times New Roman"/>
                <w:noProof/>
                <w:webHidden/>
                <w:sz w:val="24"/>
              </w:rPr>
              <w:tab/>
            </w:r>
            <w:r w:rsidR="009822AA" w:rsidRPr="009822AA">
              <w:rPr>
                <w:rFonts w:ascii="Times New Roman" w:hAnsi="Times New Roman" w:cs="Times New Roman"/>
                <w:noProof/>
                <w:webHidden/>
                <w:sz w:val="24"/>
              </w:rPr>
              <w:fldChar w:fldCharType="begin"/>
            </w:r>
            <w:r w:rsidR="009822AA" w:rsidRPr="009822AA">
              <w:rPr>
                <w:rFonts w:ascii="Times New Roman" w:hAnsi="Times New Roman" w:cs="Times New Roman"/>
                <w:noProof/>
                <w:webHidden/>
                <w:sz w:val="24"/>
              </w:rPr>
              <w:instrText xml:space="preserve"> PAGEREF _Toc64897920 \h </w:instrText>
            </w:r>
            <w:r w:rsidR="009822AA" w:rsidRPr="009822AA">
              <w:rPr>
                <w:rFonts w:ascii="Times New Roman" w:hAnsi="Times New Roman" w:cs="Times New Roman"/>
                <w:noProof/>
                <w:webHidden/>
                <w:sz w:val="24"/>
              </w:rPr>
            </w:r>
            <w:r w:rsidR="009822AA" w:rsidRPr="009822AA">
              <w:rPr>
                <w:rFonts w:ascii="Times New Roman" w:hAnsi="Times New Roman" w:cs="Times New Roman"/>
                <w:noProof/>
                <w:webHidden/>
                <w:sz w:val="24"/>
              </w:rPr>
              <w:fldChar w:fldCharType="separate"/>
            </w:r>
            <w:r w:rsidR="003D1EDD">
              <w:rPr>
                <w:rFonts w:ascii="Times New Roman" w:hAnsi="Times New Roman" w:cs="Times New Roman"/>
                <w:noProof/>
                <w:webHidden/>
                <w:sz w:val="24"/>
              </w:rPr>
              <w:t>13</w:t>
            </w:r>
            <w:r w:rsidR="009822AA" w:rsidRPr="009822AA">
              <w:rPr>
                <w:rFonts w:ascii="Times New Roman" w:hAnsi="Times New Roman" w:cs="Times New Roman"/>
                <w:noProof/>
                <w:webHidden/>
                <w:sz w:val="24"/>
              </w:rPr>
              <w:fldChar w:fldCharType="end"/>
            </w:r>
          </w:hyperlink>
        </w:p>
        <w:p w:rsidR="009822AA" w:rsidRPr="009822AA" w:rsidRDefault="00747949">
          <w:pPr>
            <w:pStyle w:val="31"/>
            <w:tabs>
              <w:tab w:val="left" w:pos="1100"/>
            </w:tabs>
            <w:rPr>
              <w:rFonts w:ascii="Times New Roman" w:eastAsiaTheme="minorEastAsia" w:hAnsi="Times New Roman" w:cs="Times New Roman"/>
              <w:bCs w:val="0"/>
              <w:noProof/>
              <w:sz w:val="24"/>
              <w:lang w:eastAsia="ru-RU"/>
            </w:rPr>
          </w:pPr>
          <w:hyperlink w:anchor="_Toc64897921" w:history="1">
            <w:r w:rsidR="009822AA" w:rsidRPr="009822AA">
              <w:rPr>
                <w:rStyle w:val="a7"/>
                <w:rFonts w:ascii="Times New Roman" w:hAnsi="Times New Roman" w:cs="Times New Roman"/>
                <w:noProof/>
                <w:sz w:val="24"/>
              </w:rPr>
              <w:t>2.3.</w:t>
            </w:r>
            <w:r w:rsidR="009822AA" w:rsidRPr="009822AA">
              <w:rPr>
                <w:rFonts w:ascii="Times New Roman" w:eastAsiaTheme="minorEastAsia" w:hAnsi="Times New Roman" w:cs="Times New Roman"/>
                <w:bCs w:val="0"/>
                <w:noProof/>
                <w:sz w:val="24"/>
                <w:lang w:eastAsia="ru-RU"/>
              </w:rPr>
              <w:tab/>
            </w:r>
            <w:r w:rsidR="009822AA" w:rsidRPr="009822AA">
              <w:rPr>
                <w:rStyle w:val="a7"/>
                <w:rFonts w:ascii="Times New Roman" w:hAnsi="Times New Roman" w:cs="Times New Roman"/>
                <w:noProof/>
                <w:sz w:val="24"/>
              </w:rPr>
              <w:t>Академи</w:t>
            </w:r>
            <w:r w:rsidR="00D33205">
              <w:rPr>
                <w:rStyle w:val="a7"/>
                <w:rFonts w:ascii="Times New Roman" w:hAnsi="Times New Roman" w:cs="Times New Roman"/>
                <w:noProof/>
                <w:sz w:val="24"/>
                <w:lang w:val="ky-KG"/>
              </w:rPr>
              <w:t>ялык багыттар</w:t>
            </w:r>
            <w:r w:rsidR="009822AA" w:rsidRPr="009822AA">
              <w:rPr>
                <w:rStyle w:val="a7"/>
                <w:rFonts w:ascii="Times New Roman" w:hAnsi="Times New Roman" w:cs="Times New Roman"/>
                <w:noProof/>
                <w:sz w:val="24"/>
              </w:rPr>
              <w:t>/программ</w:t>
            </w:r>
            <w:r w:rsidR="00D33205">
              <w:rPr>
                <w:rStyle w:val="a7"/>
                <w:rFonts w:ascii="Times New Roman" w:hAnsi="Times New Roman" w:cs="Times New Roman"/>
                <w:noProof/>
                <w:sz w:val="24"/>
                <w:lang w:val="ky-KG"/>
              </w:rPr>
              <w:t>ар</w:t>
            </w:r>
            <w:r w:rsidR="009822AA" w:rsidRPr="009822AA">
              <w:rPr>
                <w:rFonts w:ascii="Times New Roman" w:hAnsi="Times New Roman" w:cs="Times New Roman"/>
                <w:noProof/>
                <w:webHidden/>
                <w:sz w:val="24"/>
              </w:rPr>
              <w:tab/>
            </w:r>
            <w:r w:rsidR="009822AA" w:rsidRPr="009822AA">
              <w:rPr>
                <w:rFonts w:ascii="Times New Roman" w:hAnsi="Times New Roman" w:cs="Times New Roman"/>
                <w:noProof/>
                <w:webHidden/>
                <w:sz w:val="24"/>
              </w:rPr>
              <w:fldChar w:fldCharType="begin"/>
            </w:r>
            <w:r w:rsidR="009822AA" w:rsidRPr="009822AA">
              <w:rPr>
                <w:rFonts w:ascii="Times New Roman" w:hAnsi="Times New Roman" w:cs="Times New Roman"/>
                <w:noProof/>
                <w:webHidden/>
                <w:sz w:val="24"/>
              </w:rPr>
              <w:instrText xml:space="preserve"> PAGEREF _Toc64897921 \h </w:instrText>
            </w:r>
            <w:r w:rsidR="009822AA" w:rsidRPr="009822AA">
              <w:rPr>
                <w:rFonts w:ascii="Times New Roman" w:hAnsi="Times New Roman" w:cs="Times New Roman"/>
                <w:noProof/>
                <w:webHidden/>
                <w:sz w:val="24"/>
              </w:rPr>
            </w:r>
            <w:r w:rsidR="009822AA" w:rsidRPr="009822AA">
              <w:rPr>
                <w:rFonts w:ascii="Times New Roman" w:hAnsi="Times New Roman" w:cs="Times New Roman"/>
                <w:noProof/>
                <w:webHidden/>
                <w:sz w:val="24"/>
              </w:rPr>
              <w:fldChar w:fldCharType="separate"/>
            </w:r>
            <w:r w:rsidR="003D1EDD">
              <w:rPr>
                <w:rFonts w:ascii="Times New Roman" w:hAnsi="Times New Roman" w:cs="Times New Roman"/>
                <w:noProof/>
                <w:webHidden/>
                <w:sz w:val="24"/>
              </w:rPr>
              <w:t>14</w:t>
            </w:r>
            <w:r w:rsidR="009822AA" w:rsidRPr="009822AA">
              <w:rPr>
                <w:rFonts w:ascii="Times New Roman" w:hAnsi="Times New Roman" w:cs="Times New Roman"/>
                <w:noProof/>
                <w:webHidden/>
                <w:sz w:val="24"/>
              </w:rPr>
              <w:fldChar w:fldCharType="end"/>
            </w:r>
          </w:hyperlink>
        </w:p>
        <w:p w:rsidR="009822AA" w:rsidRPr="009822AA" w:rsidRDefault="00747949">
          <w:pPr>
            <w:pStyle w:val="31"/>
            <w:tabs>
              <w:tab w:val="left" w:pos="1100"/>
            </w:tabs>
            <w:rPr>
              <w:rFonts w:ascii="Times New Roman" w:eastAsiaTheme="minorEastAsia" w:hAnsi="Times New Roman" w:cs="Times New Roman"/>
              <w:bCs w:val="0"/>
              <w:noProof/>
              <w:sz w:val="24"/>
              <w:lang w:eastAsia="ru-RU"/>
            </w:rPr>
          </w:pPr>
          <w:hyperlink w:anchor="_Toc64897922" w:history="1">
            <w:r w:rsidR="009822AA" w:rsidRPr="009822AA">
              <w:rPr>
                <w:rStyle w:val="a7"/>
                <w:rFonts w:ascii="Times New Roman" w:hAnsi="Times New Roman" w:cs="Times New Roman"/>
                <w:noProof/>
                <w:sz w:val="24"/>
              </w:rPr>
              <w:t>2.4.</w:t>
            </w:r>
            <w:r w:rsidR="009822AA" w:rsidRPr="009822AA">
              <w:rPr>
                <w:rFonts w:ascii="Times New Roman" w:eastAsiaTheme="minorEastAsia" w:hAnsi="Times New Roman" w:cs="Times New Roman"/>
                <w:bCs w:val="0"/>
                <w:noProof/>
                <w:sz w:val="24"/>
                <w:lang w:eastAsia="ru-RU"/>
              </w:rPr>
              <w:tab/>
            </w:r>
            <w:r w:rsidR="00D33205">
              <w:rPr>
                <w:rStyle w:val="a7"/>
                <w:rFonts w:ascii="Times New Roman" w:hAnsi="Times New Roman" w:cs="Times New Roman"/>
                <w:noProof/>
                <w:sz w:val="24"/>
                <w:lang w:val="ky-KG"/>
              </w:rPr>
              <w:t>Окутуучулар</w:t>
            </w:r>
            <w:r w:rsidR="009822AA" w:rsidRPr="009822AA">
              <w:rPr>
                <w:rFonts w:ascii="Times New Roman" w:hAnsi="Times New Roman" w:cs="Times New Roman"/>
                <w:noProof/>
                <w:webHidden/>
                <w:sz w:val="24"/>
              </w:rPr>
              <w:tab/>
            </w:r>
            <w:r w:rsidR="009822AA" w:rsidRPr="009822AA">
              <w:rPr>
                <w:rFonts w:ascii="Times New Roman" w:hAnsi="Times New Roman" w:cs="Times New Roman"/>
                <w:noProof/>
                <w:webHidden/>
                <w:sz w:val="24"/>
              </w:rPr>
              <w:fldChar w:fldCharType="begin"/>
            </w:r>
            <w:r w:rsidR="009822AA" w:rsidRPr="009822AA">
              <w:rPr>
                <w:rFonts w:ascii="Times New Roman" w:hAnsi="Times New Roman" w:cs="Times New Roman"/>
                <w:noProof/>
                <w:webHidden/>
                <w:sz w:val="24"/>
              </w:rPr>
              <w:instrText xml:space="preserve"> PAGEREF _Toc64897922 \h </w:instrText>
            </w:r>
            <w:r w:rsidR="009822AA" w:rsidRPr="009822AA">
              <w:rPr>
                <w:rFonts w:ascii="Times New Roman" w:hAnsi="Times New Roman" w:cs="Times New Roman"/>
                <w:noProof/>
                <w:webHidden/>
                <w:sz w:val="24"/>
              </w:rPr>
            </w:r>
            <w:r w:rsidR="009822AA" w:rsidRPr="009822AA">
              <w:rPr>
                <w:rFonts w:ascii="Times New Roman" w:hAnsi="Times New Roman" w:cs="Times New Roman"/>
                <w:noProof/>
                <w:webHidden/>
                <w:sz w:val="24"/>
              </w:rPr>
              <w:fldChar w:fldCharType="separate"/>
            </w:r>
            <w:r w:rsidR="003D1EDD">
              <w:rPr>
                <w:rFonts w:ascii="Times New Roman" w:hAnsi="Times New Roman" w:cs="Times New Roman"/>
                <w:noProof/>
                <w:webHidden/>
                <w:sz w:val="24"/>
              </w:rPr>
              <w:t>15</w:t>
            </w:r>
            <w:r w:rsidR="009822AA" w:rsidRPr="009822AA">
              <w:rPr>
                <w:rFonts w:ascii="Times New Roman" w:hAnsi="Times New Roman" w:cs="Times New Roman"/>
                <w:noProof/>
                <w:webHidden/>
                <w:sz w:val="24"/>
              </w:rPr>
              <w:fldChar w:fldCharType="end"/>
            </w:r>
          </w:hyperlink>
        </w:p>
        <w:p w:rsidR="009822AA" w:rsidRPr="009822AA" w:rsidRDefault="00747949">
          <w:pPr>
            <w:pStyle w:val="21"/>
            <w:tabs>
              <w:tab w:val="left" w:pos="660"/>
              <w:tab w:val="right" w:leader="dot" w:pos="9679"/>
            </w:tabs>
            <w:rPr>
              <w:rFonts w:ascii="Times New Roman" w:eastAsiaTheme="minorEastAsia" w:hAnsi="Times New Roman" w:cs="Times New Roman"/>
              <w:b/>
              <w:noProof/>
              <w:sz w:val="24"/>
              <w:lang w:val="ru-RU" w:eastAsia="ru-RU"/>
            </w:rPr>
          </w:pPr>
          <w:hyperlink w:anchor="_Toc64897923" w:history="1">
            <w:r w:rsidR="009822AA" w:rsidRPr="009822AA">
              <w:rPr>
                <w:rStyle w:val="a7"/>
                <w:rFonts w:ascii="Times New Roman" w:hAnsi="Times New Roman" w:cs="Times New Roman"/>
                <w:b/>
                <w:noProof/>
                <w:sz w:val="24"/>
              </w:rPr>
              <w:t>3.</w:t>
            </w:r>
            <w:r w:rsidR="009822AA" w:rsidRPr="009822AA">
              <w:rPr>
                <w:rFonts w:ascii="Times New Roman" w:eastAsiaTheme="minorEastAsia" w:hAnsi="Times New Roman" w:cs="Times New Roman"/>
                <w:b/>
                <w:noProof/>
                <w:sz w:val="24"/>
                <w:lang w:val="ru-RU" w:eastAsia="ru-RU"/>
              </w:rPr>
              <w:tab/>
            </w:r>
            <w:r w:rsidR="00D33205">
              <w:rPr>
                <w:rFonts w:ascii="Times New Roman" w:eastAsiaTheme="minorEastAsia" w:hAnsi="Times New Roman" w:cs="Times New Roman"/>
                <w:b/>
                <w:noProof/>
                <w:sz w:val="24"/>
                <w:lang w:val="ru-RU" w:eastAsia="ru-RU"/>
              </w:rPr>
              <w:t xml:space="preserve">БАЭУнун БАШКЫ </w:t>
            </w:r>
            <w:r w:rsidR="009822AA" w:rsidRPr="009822AA">
              <w:rPr>
                <w:rStyle w:val="a7"/>
                <w:rFonts w:ascii="Times New Roman" w:hAnsi="Times New Roman" w:cs="Times New Roman"/>
                <w:b/>
                <w:noProof/>
                <w:sz w:val="24"/>
              </w:rPr>
              <w:t>ПРИНЦИП</w:t>
            </w:r>
            <w:r w:rsidR="00D33205">
              <w:rPr>
                <w:rStyle w:val="a7"/>
                <w:rFonts w:ascii="Times New Roman" w:hAnsi="Times New Roman" w:cs="Times New Roman"/>
                <w:b/>
                <w:noProof/>
                <w:sz w:val="24"/>
                <w:lang w:val="ky-KG"/>
              </w:rPr>
              <w:t>ТЕРИ МЕНЕН ЭРЕЖЕЛЕРИ</w:t>
            </w:r>
            <w:r w:rsidR="009822AA" w:rsidRPr="009822AA">
              <w:rPr>
                <w:rFonts w:ascii="Times New Roman" w:hAnsi="Times New Roman" w:cs="Times New Roman"/>
                <w:b/>
                <w:noProof/>
                <w:webHidden/>
                <w:sz w:val="24"/>
              </w:rPr>
              <w:tab/>
            </w:r>
            <w:r w:rsidR="009822AA" w:rsidRPr="009822AA">
              <w:rPr>
                <w:rFonts w:ascii="Times New Roman" w:hAnsi="Times New Roman" w:cs="Times New Roman"/>
                <w:b/>
                <w:noProof/>
                <w:webHidden/>
                <w:sz w:val="24"/>
              </w:rPr>
              <w:fldChar w:fldCharType="begin"/>
            </w:r>
            <w:r w:rsidR="009822AA" w:rsidRPr="009822AA">
              <w:rPr>
                <w:rFonts w:ascii="Times New Roman" w:hAnsi="Times New Roman" w:cs="Times New Roman"/>
                <w:b/>
                <w:noProof/>
                <w:webHidden/>
                <w:sz w:val="24"/>
              </w:rPr>
              <w:instrText xml:space="preserve"> PAGEREF _Toc64897923 \h </w:instrText>
            </w:r>
            <w:r w:rsidR="009822AA" w:rsidRPr="009822AA">
              <w:rPr>
                <w:rFonts w:ascii="Times New Roman" w:hAnsi="Times New Roman" w:cs="Times New Roman"/>
                <w:b/>
                <w:noProof/>
                <w:webHidden/>
                <w:sz w:val="24"/>
              </w:rPr>
            </w:r>
            <w:r w:rsidR="009822AA" w:rsidRPr="009822AA">
              <w:rPr>
                <w:rFonts w:ascii="Times New Roman" w:hAnsi="Times New Roman" w:cs="Times New Roman"/>
                <w:b/>
                <w:noProof/>
                <w:webHidden/>
                <w:sz w:val="24"/>
              </w:rPr>
              <w:fldChar w:fldCharType="separate"/>
            </w:r>
            <w:r w:rsidR="003D1EDD">
              <w:rPr>
                <w:rFonts w:ascii="Times New Roman" w:hAnsi="Times New Roman" w:cs="Times New Roman"/>
                <w:b/>
                <w:noProof/>
                <w:webHidden/>
                <w:sz w:val="24"/>
              </w:rPr>
              <w:t>16</w:t>
            </w:r>
            <w:r w:rsidR="009822AA" w:rsidRPr="009822AA">
              <w:rPr>
                <w:rFonts w:ascii="Times New Roman" w:hAnsi="Times New Roman" w:cs="Times New Roman"/>
                <w:b/>
                <w:noProof/>
                <w:webHidden/>
                <w:sz w:val="24"/>
              </w:rPr>
              <w:fldChar w:fldCharType="end"/>
            </w:r>
          </w:hyperlink>
        </w:p>
        <w:p w:rsidR="009822AA" w:rsidRPr="009822AA" w:rsidRDefault="00747949">
          <w:pPr>
            <w:pStyle w:val="31"/>
            <w:tabs>
              <w:tab w:val="left" w:pos="1100"/>
            </w:tabs>
            <w:rPr>
              <w:rFonts w:ascii="Times New Roman" w:eastAsiaTheme="minorEastAsia" w:hAnsi="Times New Roman" w:cs="Times New Roman"/>
              <w:bCs w:val="0"/>
              <w:noProof/>
              <w:sz w:val="24"/>
              <w:lang w:eastAsia="ru-RU"/>
            </w:rPr>
          </w:pPr>
          <w:hyperlink w:anchor="_Toc64897924" w:history="1">
            <w:r w:rsidR="009822AA" w:rsidRPr="009822AA">
              <w:rPr>
                <w:rStyle w:val="a7"/>
                <w:rFonts w:ascii="Times New Roman" w:hAnsi="Times New Roman" w:cs="Times New Roman"/>
                <w:noProof/>
                <w:sz w:val="24"/>
              </w:rPr>
              <w:t>3.1.</w:t>
            </w:r>
            <w:r w:rsidR="009822AA" w:rsidRPr="009822AA">
              <w:rPr>
                <w:rFonts w:ascii="Times New Roman" w:eastAsiaTheme="minorEastAsia" w:hAnsi="Times New Roman" w:cs="Times New Roman"/>
                <w:bCs w:val="0"/>
                <w:noProof/>
                <w:sz w:val="24"/>
                <w:lang w:eastAsia="ru-RU"/>
              </w:rPr>
              <w:tab/>
            </w:r>
            <w:r w:rsidR="009822AA" w:rsidRPr="009822AA">
              <w:rPr>
                <w:rStyle w:val="a7"/>
                <w:rFonts w:ascii="Times New Roman" w:hAnsi="Times New Roman" w:cs="Times New Roman"/>
                <w:noProof/>
                <w:sz w:val="24"/>
              </w:rPr>
              <w:t>С</w:t>
            </w:r>
            <w:r w:rsidR="00D33205">
              <w:rPr>
                <w:rStyle w:val="a7"/>
                <w:rFonts w:ascii="Times New Roman" w:hAnsi="Times New Roman" w:cs="Times New Roman"/>
                <w:noProof/>
                <w:sz w:val="24"/>
                <w:lang w:val="ky-KG"/>
              </w:rPr>
              <w:t>өз жана илимий изилдөөлөр эркиндиги</w:t>
            </w:r>
            <w:r w:rsidR="009822AA" w:rsidRPr="009822AA">
              <w:rPr>
                <w:rFonts w:ascii="Times New Roman" w:hAnsi="Times New Roman" w:cs="Times New Roman"/>
                <w:noProof/>
                <w:webHidden/>
                <w:sz w:val="24"/>
              </w:rPr>
              <w:tab/>
            </w:r>
            <w:r w:rsidR="009822AA" w:rsidRPr="009822AA">
              <w:rPr>
                <w:rFonts w:ascii="Times New Roman" w:hAnsi="Times New Roman" w:cs="Times New Roman"/>
                <w:noProof/>
                <w:webHidden/>
                <w:sz w:val="24"/>
              </w:rPr>
              <w:fldChar w:fldCharType="begin"/>
            </w:r>
            <w:r w:rsidR="009822AA" w:rsidRPr="009822AA">
              <w:rPr>
                <w:rFonts w:ascii="Times New Roman" w:hAnsi="Times New Roman" w:cs="Times New Roman"/>
                <w:noProof/>
                <w:webHidden/>
                <w:sz w:val="24"/>
              </w:rPr>
              <w:instrText xml:space="preserve"> PAGEREF _Toc64897924 \h </w:instrText>
            </w:r>
            <w:r w:rsidR="009822AA" w:rsidRPr="009822AA">
              <w:rPr>
                <w:rFonts w:ascii="Times New Roman" w:hAnsi="Times New Roman" w:cs="Times New Roman"/>
                <w:noProof/>
                <w:webHidden/>
                <w:sz w:val="24"/>
              </w:rPr>
            </w:r>
            <w:r w:rsidR="009822AA" w:rsidRPr="009822AA">
              <w:rPr>
                <w:rFonts w:ascii="Times New Roman" w:hAnsi="Times New Roman" w:cs="Times New Roman"/>
                <w:noProof/>
                <w:webHidden/>
                <w:sz w:val="24"/>
              </w:rPr>
              <w:fldChar w:fldCharType="separate"/>
            </w:r>
            <w:r w:rsidR="003D1EDD">
              <w:rPr>
                <w:rFonts w:ascii="Times New Roman" w:hAnsi="Times New Roman" w:cs="Times New Roman"/>
                <w:noProof/>
                <w:webHidden/>
                <w:sz w:val="24"/>
              </w:rPr>
              <w:t>16</w:t>
            </w:r>
            <w:r w:rsidR="009822AA" w:rsidRPr="009822AA">
              <w:rPr>
                <w:rFonts w:ascii="Times New Roman" w:hAnsi="Times New Roman" w:cs="Times New Roman"/>
                <w:noProof/>
                <w:webHidden/>
                <w:sz w:val="24"/>
              </w:rPr>
              <w:fldChar w:fldCharType="end"/>
            </w:r>
          </w:hyperlink>
        </w:p>
        <w:p w:rsidR="009822AA" w:rsidRPr="009822AA" w:rsidRDefault="00747949">
          <w:pPr>
            <w:pStyle w:val="31"/>
            <w:tabs>
              <w:tab w:val="left" w:pos="1100"/>
            </w:tabs>
            <w:rPr>
              <w:rFonts w:ascii="Times New Roman" w:eastAsiaTheme="minorEastAsia" w:hAnsi="Times New Roman" w:cs="Times New Roman"/>
              <w:bCs w:val="0"/>
              <w:noProof/>
              <w:sz w:val="24"/>
              <w:lang w:eastAsia="ru-RU"/>
            </w:rPr>
          </w:pPr>
          <w:hyperlink w:anchor="_Toc64897925" w:history="1">
            <w:r w:rsidR="009822AA" w:rsidRPr="009822AA">
              <w:rPr>
                <w:rStyle w:val="a7"/>
                <w:rFonts w:ascii="Times New Roman" w:hAnsi="Times New Roman" w:cs="Times New Roman"/>
                <w:noProof/>
                <w:sz w:val="24"/>
              </w:rPr>
              <w:t>3.2.</w:t>
            </w:r>
            <w:r w:rsidR="009822AA" w:rsidRPr="009822AA">
              <w:rPr>
                <w:rFonts w:ascii="Times New Roman" w:eastAsiaTheme="minorEastAsia" w:hAnsi="Times New Roman" w:cs="Times New Roman"/>
                <w:bCs w:val="0"/>
                <w:noProof/>
                <w:sz w:val="24"/>
                <w:lang w:eastAsia="ru-RU"/>
              </w:rPr>
              <w:tab/>
            </w:r>
            <w:r w:rsidR="00D33205">
              <w:rPr>
                <w:rStyle w:val="a7"/>
                <w:rFonts w:ascii="Times New Roman" w:hAnsi="Times New Roman" w:cs="Times New Roman"/>
                <w:noProof/>
                <w:sz w:val="24"/>
                <w:lang w:val="ky-KG"/>
              </w:rPr>
              <w:t>А</w:t>
            </w:r>
            <w:r w:rsidR="009822AA" w:rsidRPr="009822AA">
              <w:rPr>
                <w:rStyle w:val="a7"/>
                <w:rFonts w:ascii="Times New Roman" w:hAnsi="Times New Roman" w:cs="Times New Roman"/>
                <w:noProof/>
                <w:sz w:val="24"/>
              </w:rPr>
              <w:t>кадеми</w:t>
            </w:r>
            <w:r w:rsidR="00D33205">
              <w:rPr>
                <w:rStyle w:val="a7"/>
                <w:rFonts w:ascii="Times New Roman" w:hAnsi="Times New Roman" w:cs="Times New Roman"/>
                <w:noProof/>
                <w:sz w:val="24"/>
                <w:lang w:val="ky-KG"/>
              </w:rPr>
              <w:t>ялык эркиндик принциби</w:t>
            </w:r>
            <w:r w:rsidR="009822AA" w:rsidRPr="009822AA">
              <w:rPr>
                <w:rFonts w:ascii="Times New Roman" w:hAnsi="Times New Roman" w:cs="Times New Roman"/>
                <w:noProof/>
                <w:webHidden/>
                <w:sz w:val="24"/>
              </w:rPr>
              <w:tab/>
            </w:r>
            <w:r w:rsidR="009822AA" w:rsidRPr="009822AA">
              <w:rPr>
                <w:rFonts w:ascii="Times New Roman" w:hAnsi="Times New Roman" w:cs="Times New Roman"/>
                <w:noProof/>
                <w:webHidden/>
                <w:sz w:val="24"/>
              </w:rPr>
              <w:fldChar w:fldCharType="begin"/>
            </w:r>
            <w:r w:rsidR="009822AA" w:rsidRPr="009822AA">
              <w:rPr>
                <w:rFonts w:ascii="Times New Roman" w:hAnsi="Times New Roman" w:cs="Times New Roman"/>
                <w:noProof/>
                <w:webHidden/>
                <w:sz w:val="24"/>
              </w:rPr>
              <w:instrText xml:space="preserve"> PAGEREF _Toc64897925 \h </w:instrText>
            </w:r>
            <w:r w:rsidR="009822AA" w:rsidRPr="009822AA">
              <w:rPr>
                <w:rFonts w:ascii="Times New Roman" w:hAnsi="Times New Roman" w:cs="Times New Roman"/>
                <w:noProof/>
                <w:webHidden/>
                <w:sz w:val="24"/>
              </w:rPr>
            </w:r>
            <w:r w:rsidR="009822AA" w:rsidRPr="009822AA">
              <w:rPr>
                <w:rFonts w:ascii="Times New Roman" w:hAnsi="Times New Roman" w:cs="Times New Roman"/>
                <w:noProof/>
                <w:webHidden/>
                <w:sz w:val="24"/>
              </w:rPr>
              <w:fldChar w:fldCharType="separate"/>
            </w:r>
            <w:r w:rsidR="003D1EDD">
              <w:rPr>
                <w:rFonts w:ascii="Times New Roman" w:hAnsi="Times New Roman" w:cs="Times New Roman"/>
                <w:noProof/>
                <w:webHidden/>
                <w:sz w:val="24"/>
              </w:rPr>
              <w:t>16</w:t>
            </w:r>
            <w:r w:rsidR="009822AA" w:rsidRPr="009822AA">
              <w:rPr>
                <w:rFonts w:ascii="Times New Roman" w:hAnsi="Times New Roman" w:cs="Times New Roman"/>
                <w:noProof/>
                <w:webHidden/>
                <w:sz w:val="24"/>
              </w:rPr>
              <w:fldChar w:fldCharType="end"/>
            </w:r>
          </w:hyperlink>
        </w:p>
        <w:p w:rsidR="009822AA" w:rsidRPr="009822AA" w:rsidRDefault="00747949">
          <w:pPr>
            <w:pStyle w:val="31"/>
            <w:tabs>
              <w:tab w:val="left" w:pos="1100"/>
            </w:tabs>
            <w:rPr>
              <w:rFonts w:ascii="Times New Roman" w:eastAsiaTheme="minorEastAsia" w:hAnsi="Times New Roman" w:cs="Times New Roman"/>
              <w:bCs w:val="0"/>
              <w:noProof/>
              <w:sz w:val="24"/>
              <w:lang w:eastAsia="ru-RU"/>
            </w:rPr>
          </w:pPr>
          <w:hyperlink w:anchor="_Toc64897926" w:history="1">
            <w:r w:rsidR="009822AA" w:rsidRPr="009822AA">
              <w:rPr>
                <w:rStyle w:val="a7"/>
                <w:rFonts w:ascii="Times New Roman" w:hAnsi="Times New Roman" w:cs="Times New Roman"/>
                <w:noProof/>
                <w:sz w:val="24"/>
              </w:rPr>
              <w:t>3.3.</w:t>
            </w:r>
            <w:r w:rsidR="009822AA" w:rsidRPr="009822AA">
              <w:rPr>
                <w:rFonts w:ascii="Times New Roman" w:eastAsiaTheme="minorEastAsia" w:hAnsi="Times New Roman" w:cs="Times New Roman"/>
                <w:bCs w:val="0"/>
                <w:noProof/>
                <w:sz w:val="24"/>
                <w:lang w:eastAsia="ru-RU"/>
              </w:rPr>
              <w:tab/>
            </w:r>
            <w:r w:rsidR="00D33205">
              <w:rPr>
                <w:rFonts w:ascii="Times New Roman" w:eastAsiaTheme="minorEastAsia" w:hAnsi="Times New Roman" w:cs="Times New Roman"/>
                <w:bCs w:val="0"/>
                <w:noProof/>
                <w:sz w:val="24"/>
                <w:lang w:val="ky-KG" w:eastAsia="ru-RU"/>
              </w:rPr>
              <w:t>Адам эркиндигинин кол тийбестиги</w:t>
            </w:r>
            <w:r w:rsidR="009822AA" w:rsidRPr="009822AA">
              <w:rPr>
                <w:rFonts w:ascii="Times New Roman" w:hAnsi="Times New Roman" w:cs="Times New Roman"/>
                <w:noProof/>
                <w:webHidden/>
                <w:sz w:val="24"/>
              </w:rPr>
              <w:tab/>
            </w:r>
            <w:r w:rsidR="009822AA" w:rsidRPr="009822AA">
              <w:rPr>
                <w:rFonts w:ascii="Times New Roman" w:hAnsi="Times New Roman" w:cs="Times New Roman"/>
                <w:noProof/>
                <w:webHidden/>
                <w:sz w:val="24"/>
              </w:rPr>
              <w:fldChar w:fldCharType="begin"/>
            </w:r>
            <w:r w:rsidR="009822AA" w:rsidRPr="009822AA">
              <w:rPr>
                <w:rFonts w:ascii="Times New Roman" w:hAnsi="Times New Roman" w:cs="Times New Roman"/>
                <w:noProof/>
                <w:webHidden/>
                <w:sz w:val="24"/>
              </w:rPr>
              <w:instrText xml:space="preserve"> PAGEREF _Toc64897926 \h </w:instrText>
            </w:r>
            <w:r w:rsidR="009822AA" w:rsidRPr="009822AA">
              <w:rPr>
                <w:rFonts w:ascii="Times New Roman" w:hAnsi="Times New Roman" w:cs="Times New Roman"/>
                <w:noProof/>
                <w:webHidden/>
                <w:sz w:val="24"/>
              </w:rPr>
            </w:r>
            <w:r w:rsidR="009822AA" w:rsidRPr="009822AA">
              <w:rPr>
                <w:rFonts w:ascii="Times New Roman" w:hAnsi="Times New Roman" w:cs="Times New Roman"/>
                <w:noProof/>
                <w:webHidden/>
                <w:sz w:val="24"/>
              </w:rPr>
              <w:fldChar w:fldCharType="separate"/>
            </w:r>
            <w:r w:rsidR="003D1EDD">
              <w:rPr>
                <w:rFonts w:ascii="Times New Roman" w:hAnsi="Times New Roman" w:cs="Times New Roman"/>
                <w:noProof/>
                <w:webHidden/>
                <w:sz w:val="24"/>
              </w:rPr>
              <w:t>17</w:t>
            </w:r>
            <w:r w:rsidR="009822AA" w:rsidRPr="009822AA">
              <w:rPr>
                <w:rFonts w:ascii="Times New Roman" w:hAnsi="Times New Roman" w:cs="Times New Roman"/>
                <w:noProof/>
                <w:webHidden/>
                <w:sz w:val="24"/>
              </w:rPr>
              <w:fldChar w:fldCharType="end"/>
            </w:r>
          </w:hyperlink>
        </w:p>
        <w:p w:rsidR="009822AA" w:rsidRPr="009822AA" w:rsidRDefault="00747949">
          <w:pPr>
            <w:pStyle w:val="31"/>
            <w:tabs>
              <w:tab w:val="left" w:pos="1100"/>
            </w:tabs>
            <w:rPr>
              <w:rFonts w:ascii="Times New Roman" w:eastAsiaTheme="minorEastAsia" w:hAnsi="Times New Roman" w:cs="Times New Roman"/>
              <w:bCs w:val="0"/>
              <w:noProof/>
              <w:sz w:val="24"/>
              <w:lang w:eastAsia="ru-RU"/>
            </w:rPr>
          </w:pPr>
          <w:hyperlink w:anchor="_Toc64897927" w:history="1">
            <w:r w:rsidR="009822AA" w:rsidRPr="009822AA">
              <w:rPr>
                <w:rStyle w:val="a7"/>
                <w:rFonts w:ascii="Times New Roman" w:hAnsi="Times New Roman" w:cs="Times New Roman"/>
                <w:noProof/>
                <w:sz w:val="24"/>
              </w:rPr>
              <w:t>3.4.</w:t>
            </w:r>
            <w:r w:rsidR="009822AA" w:rsidRPr="009822AA">
              <w:rPr>
                <w:rFonts w:ascii="Times New Roman" w:eastAsiaTheme="minorEastAsia" w:hAnsi="Times New Roman" w:cs="Times New Roman"/>
                <w:bCs w:val="0"/>
                <w:noProof/>
                <w:sz w:val="24"/>
                <w:lang w:eastAsia="ru-RU"/>
              </w:rPr>
              <w:tab/>
            </w:r>
            <w:r w:rsidR="00D33205">
              <w:rPr>
                <w:rFonts w:ascii="Times New Roman" w:eastAsiaTheme="minorEastAsia" w:hAnsi="Times New Roman" w:cs="Times New Roman"/>
                <w:bCs w:val="0"/>
                <w:noProof/>
                <w:sz w:val="24"/>
                <w:lang w:val="ky-KG" w:eastAsia="ru-RU"/>
              </w:rPr>
              <w:t>Кемсинтүүчүлүккө жол бербөө</w:t>
            </w:r>
            <w:r w:rsidR="009822AA" w:rsidRPr="009822AA">
              <w:rPr>
                <w:rFonts w:ascii="Times New Roman" w:hAnsi="Times New Roman" w:cs="Times New Roman"/>
                <w:noProof/>
                <w:webHidden/>
                <w:sz w:val="24"/>
              </w:rPr>
              <w:tab/>
            </w:r>
            <w:r w:rsidR="009822AA" w:rsidRPr="009822AA">
              <w:rPr>
                <w:rFonts w:ascii="Times New Roman" w:hAnsi="Times New Roman" w:cs="Times New Roman"/>
                <w:noProof/>
                <w:webHidden/>
                <w:sz w:val="24"/>
              </w:rPr>
              <w:fldChar w:fldCharType="begin"/>
            </w:r>
            <w:r w:rsidR="009822AA" w:rsidRPr="009822AA">
              <w:rPr>
                <w:rFonts w:ascii="Times New Roman" w:hAnsi="Times New Roman" w:cs="Times New Roman"/>
                <w:noProof/>
                <w:webHidden/>
                <w:sz w:val="24"/>
              </w:rPr>
              <w:instrText xml:space="preserve"> PAGEREF _Toc64897927 \h </w:instrText>
            </w:r>
            <w:r w:rsidR="009822AA" w:rsidRPr="009822AA">
              <w:rPr>
                <w:rFonts w:ascii="Times New Roman" w:hAnsi="Times New Roman" w:cs="Times New Roman"/>
                <w:noProof/>
                <w:webHidden/>
                <w:sz w:val="24"/>
              </w:rPr>
            </w:r>
            <w:r w:rsidR="009822AA" w:rsidRPr="009822AA">
              <w:rPr>
                <w:rFonts w:ascii="Times New Roman" w:hAnsi="Times New Roman" w:cs="Times New Roman"/>
                <w:noProof/>
                <w:webHidden/>
                <w:sz w:val="24"/>
              </w:rPr>
              <w:fldChar w:fldCharType="separate"/>
            </w:r>
            <w:r w:rsidR="003D1EDD">
              <w:rPr>
                <w:rFonts w:ascii="Times New Roman" w:hAnsi="Times New Roman" w:cs="Times New Roman"/>
                <w:noProof/>
                <w:webHidden/>
                <w:sz w:val="24"/>
              </w:rPr>
              <w:t>17</w:t>
            </w:r>
            <w:r w:rsidR="009822AA" w:rsidRPr="009822AA">
              <w:rPr>
                <w:rFonts w:ascii="Times New Roman" w:hAnsi="Times New Roman" w:cs="Times New Roman"/>
                <w:noProof/>
                <w:webHidden/>
                <w:sz w:val="24"/>
              </w:rPr>
              <w:fldChar w:fldCharType="end"/>
            </w:r>
          </w:hyperlink>
        </w:p>
        <w:p w:rsidR="009822AA" w:rsidRPr="009822AA" w:rsidRDefault="00747949">
          <w:pPr>
            <w:pStyle w:val="31"/>
            <w:tabs>
              <w:tab w:val="left" w:pos="1100"/>
            </w:tabs>
            <w:rPr>
              <w:rFonts w:ascii="Times New Roman" w:eastAsiaTheme="minorEastAsia" w:hAnsi="Times New Roman" w:cs="Times New Roman"/>
              <w:bCs w:val="0"/>
              <w:noProof/>
              <w:sz w:val="24"/>
              <w:lang w:eastAsia="ru-RU"/>
            </w:rPr>
          </w:pPr>
          <w:hyperlink w:anchor="_Toc64897928" w:history="1">
            <w:r w:rsidR="009822AA" w:rsidRPr="009822AA">
              <w:rPr>
                <w:rStyle w:val="a7"/>
                <w:rFonts w:ascii="Times New Roman" w:hAnsi="Times New Roman" w:cs="Times New Roman"/>
                <w:noProof/>
                <w:sz w:val="24"/>
              </w:rPr>
              <w:t>3.5.</w:t>
            </w:r>
            <w:r w:rsidR="009822AA" w:rsidRPr="009822AA">
              <w:rPr>
                <w:rFonts w:ascii="Times New Roman" w:eastAsiaTheme="minorEastAsia" w:hAnsi="Times New Roman" w:cs="Times New Roman"/>
                <w:bCs w:val="0"/>
                <w:noProof/>
                <w:sz w:val="24"/>
                <w:lang w:eastAsia="ru-RU"/>
              </w:rPr>
              <w:tab/>
            </w:r>
            <w:r w:rsidR="00D33205">
              <w:rPr>
                <w:rFonts w:ascii="Times New Roman" w:eastAsiaTheme="minorEastAsia" w:hAnsi="Times New Roman" w:cs="Times New Roman"/>
                <w:bCs w:val="0"/>
                <w:noProof/>
                <w:sz w:val="24"/>
                <w:lang w:val="ky-KG" w:eastAsia="ru-RU"/>
              </w:rPr>
              <w:t>Сексуалдык асылууга каршы саясат</w:t>
            </w:r>
            <w:r w:rsidR="009822AA" w:rsidRPr="009822AA">
              <w:rPr>
                <w:rFonts w:ascii="Times New Roman" w:hAnsi="Times New Roman" w:cs="Times New Roman"/>
                <w:noProof/>
                <w:webHidden/>
                <w:sz w:val="24"/>
              </w:rPr>
              <w:tab/>
            </w:r>
            <w:r w:rsidR="009822AA" w:rsidRPr="009822AA">
              <w:rPr>
                <w:rFonts w:ascii="Times New Roman" w:hAnsi="Times New Roman" w:cs="Times New Roman"/>
                <w:noProof/>
                <w:webHidden/>
                <w:sz w:val="24"/>
              </w:rPr>
              <w:fldChar w:fldCharType="begin"/>
            </w:r>
            <w:r w:rsidR="009822AA" w:rsidRPr="009822AA">
              <w:rPr>
                <w:rFonts w:ascii="Times New Roman" w:hAnsi="Times New Roman" w:cs="Times New Roman"/>
                <w:noProof/>
                <w:webHidden/>
                <w:sz w:val="24"/>
              </w:rPr>
              <w:instrText xml:space="preserve"> PAGEREF _Toc64897928 \h </w:instrText>
            </w:r>
            <w:r w:rsidR="009822AA" w:rsidRPr="009822AA">
              <w:rPr>
                <w:rFonts w:ascii="Times New Roman" w:hAnsi="Times New Roman" w:cs="Times New Roman"/>
                <w:noProof/>
                <w:webHidden/>
                <w:sz w:val="24"/>
              </w:rPr>
            </w:r>
            <w:r w:rsidR="009822AA" w:rsidRPr="009822AA">
              <w:rPr>
                <w:rFonts w:ascii="Times New Roman" w:hAnsi="Times New Roman" w:cs="Times New Roman"/>
                <w:noProof/>
                <w:webHidden/>
                <w:sz w:val="24"/>
              </w:rPr>
              <w:fldChar w:fldCharType="separate"/>
            </w:r>
            <w:r w:rsidR="003D1EDD">
              <w:rPr>
                <w:rFonts w:ascii="Times New Roman" w:hAnsi="Times New Roman" w:cs="Times New Roman"/>
                <w:noProof/>
                <w:webHidden/>
                <w:sz w:val="24"/>
              </w:rPr>
              <w:t>17</w:t>
            </w:r>
            <w:r w:rsidR="009822AA" w:rsidRPr="009822AA">
              <w:rPr>
                <w:rFonts w:ascii="Times New Roman" w:hAnsi="Times New Roman" w:cs="Times New Roman"/>
                <w:noProof/>
                <w:webHidden/>
                <w:sz w:val="24"/>
              </w:rPr>
              <w:fldChar w:fldCharType="end"/>
            </w:r>
          </w:hyperlink>
        </w:p>
        <w:p w:rsidR="009822AA" w:rsidRPr="009822AA" w:rsidRDefault="00747949">
          <w:pPr>
            <w:pStyle w:val="31"/>
            <w:tabs>
              <w:tab w:val="left" w:pos="1100"/>
            </w:tabs>
            <w:rPr>
              <w:rFonts w:ascii="Times New Roman" w:eastAsiaTheme="minorEastAsia" w:hAnsi="Times New Roman" w:cs="Times New Roman"/>
              <w:bCs w:val="0"/>
              <w:noProof/>
              <w:sz w:val="24"/>
              <w:lang w:eastAsia="ru-RU"/>
            </w:rPr>
          </w:pPr>
          <w:hyperlink w:anchor="_Toc64897929" w:history="1">
            <w:r w:rsidR="009822AA" w:rsidRPr="009822AA">
              <w:rPr>
                <w:rStyle w:val="a7"/>
                <w:rFonts w:ascii="Times New Roman" w:hAnsi="Times New Roman" w:cs="Times New Roman"/>
                <w:noProof/>
                <w:sz w:val="24"/>
              </w:rPr>
              <w:t>3.6.</w:t>
            </w:r>
            <w:r w:rsidR="009822AA" w:rsidRPr="009822AA">
              <w:rPr>
                <w:rFonts w:ascii="Times New Roman" w:eastAsiaTheme="minorEastAsia" w:hAnsi="Times New Roman" w:cs="Times New Roman"/>
                <w:bCs w:val="0"/>
                <w:noProof/>
                <w:sz w:val="24"/>
                <w:lang w:eastAsia="ru-RU"/>
              </w:rPr>
              <w:tab/>
            </w:r>
            <w:r w:rsidR="00D33205">
              <w:rPr>
                <w:rFonts w:ascii="Times New Roman" w:eastAsiaTheme="minorEastAsia" w:hAnsi="Times New Roman" w:cs="Times New Roman"/>
                <w:bCs w:val="0"/>
                <w:noProof/>
                <w:sz w:val="24"/>
                <w:lang w:val="ky-KG" w:eastAsia="ru-RU"/>
              </w:rPr>
              <w:t>Тынчтык жыйындарын өткөрүү же ага катышуу укугу</w:t>
            </w:r>
            <w:r w:rsidR="009822AA" w:rsidRPr="009822AA">
              <w:rPr>
                <w:rFonts w:ascii="Times New Roman" w:hAnsi="Times New Roman" w:cs="Times New Roman"/>
                <w:noProof/>
                <w:webHidden/>
                <w:sz w:val="24"/>
              </w:rPr>
              <w:tab/>
            </w:r>
            <w:r w:rsidR="009822AA" w:rsidRPr="009822AA">
              <w:rPr>
                <w:rFonts w:ascii="Times New Roman" w:hAnsi="Times New Roman" w:cs="Times New Roman"/>
                <w:noProof/>
                <w:webHidden/>
                <w:sz w:val="24"/>
              </w:rPr>
              <w:fldChar w:fldCharType="begin"/>
            </w:r>
            <w:r w:rsidR="009822AA" w:rsidRPr="009822AA">
              <w:rPr>
                <w:rFonts w:ascii="Times New Roman" w:hAnsi="Times New Roman" w:cs="Times New Roman"/>
                <w:noProof/>
                <w:webHidden/>
                <w:sz w:val="24"/>
              </w:rPr>
              <w:instrText xml:space="preserve"> PAGEREF _Toc64897929 \h </w:instrText>
            </w:r>
            <w:r w:rsidR="009822AA" w:rsidRPr="009822AA">
              <w:rPr>
                <w:rFonts w:ascii="Times New Roman" w:hAnsi="Times New Roman" w:cs="Times New Roman"/>
                <w:noProof/>
                <w:webHidden/>
                <w:sz w:val="24"/>
              </w:rPr>
            </w:r>
            <w:r w:rsidR="009822AA" w:rsidRPr="009822AA">
              <w:rPr>
                <w:rFonts w:ascii="Times New Roman" w:hAnsi="Times New Roman" w:cs="Times New Roman"/>
                <w:noProof/>
                <w:webHidden/>
                <w:sz w:val="24"/>
              </w:rPr>
              <w:fldChar w:fldCharType="separate"/>
            </w:r>
            <w:r w:rsidR="003D1EDD">
              <w:rPr>
                <w:rFonts w:ascii="Times New Roman" w:hAnsi="Times New Roman" w:cs="Times New Roman"/>
                <w:noProof/>
                <w:webHidden/>
                <w:sz w:val="24"/>
              </w:rPr>
              <w:t>19</w:t>
            </w:r>
            <w:r w:rsidR="009822AA" w:rsidRPr="009822AA">
              <w:rPr>
                <w:rFonts w:ascii="Times New Roman" w:hAnsi="Times New Roman" w:cs="Times New Roman"/>
                <w:noProof/>
                <w:webHidden/>
                <w:sz w:val="24"/>
              </w:rPr>
              <w:fldChar w:fldCharType="end"/>
            </w:r>
          </w:hyperlink>
        </w:p>
        <w:p w:rsidR="009822AA" w:rsidRPr="009822AA" w:rsidRDefault="00747949">
          <w:pPr>
            <w:pStyle w:val="31"/>
            <w:tabs>
              <w:tab w:val="left" w:pos="1100"/>
            </w:tabs>
            <w:rPr>
              <w:rFonts w:ascii="Times New Roman" w:eastAsiaTheme="minorEastAsia" w:hAnsi="Times New Roman" w:cs="Times New Roman"/>
              <w:bCs w:val="0"/>
              <w:noProof/>
              <w:sz w:val="24"/>
              <w:lang w:eastAsia="ru-RU"/>
            </w:rPr>
          </w:pPr>
          <w:hyperlink w:anchor="_Toc64897930" w:history="1">
            <w:r w:rsidR="009822AA" w:rsidRPr="009822AA">
              <w:rPr>
                <w:rStyle w:val="a7"/>
                <w:rFonts w:ascii="Times New Roman" w:hAnsi="Times New Roman" w:cs="Times New Roman"/>
                <w:noProof/>
                <w:sz w:val="24"/>
              </w:rPr>
              <w:t>3.7.</w:t>
            </w:r>
            <w:r w:rsidR="009822AA" w:rsidRPr="009822AA">
              <w:rPr>
                <w:rFonts w:ascii="Times New Roman" w:eastAsiaTheme="minorEastAsia" w:hAnsi="Times New Roman" w:cs="Times New Roman"/>
                <w:bCs w:val="0"/>
                <w:noProof/>
                <w:sz w:val="24"/>
                <w:lang w:eastAsia="ru-RU"/>
              </w:rPr>
              <w:tab/>
            </w:r>
            <w:r w:rsidR="009822AA" w:rsidRPr="009822AA">
              <w:rPr>
                <w:rStyle w:val="a7"/>
                <w:rFonts w:ascii="Times New Roman" w:hAnsi="Times New Roman" w:cs="Times New Roman"/>
                <w:noProof/>
                <w:sz w:val="24"/>
              </w:rPr>
              <w:t>Академи</w:t>
            </w:r>
            <w:r w:rsidR="00D33205">
              <w:rPr>
                <w:rStyle w:val="a7"/>
                <w:rFonts w:ascii="Times New Roman" w:hAnsi="Times New Roman" w:cs="Times New Roman"/>
                <w:noProof/>
                <w:sz w:val="24"/>
                <w:lang w:val="ky-KG"/>
              </w:rPr>
              <w:t>ялык чынчылдык</w:t>
            </w:r>
            <w:r w:rsidR="009822AA" w:rsidRPr="009822AA">
              <w:rPr>
                <w:rFonts w:ascii="Times New Roman" w:hAnsi="Times New Roman" w:cs="Times New Roman"/>
                <w:noProof/>
                <w:webHidden/>
                <w:sz w:val="24"/>
              </w:rPr>
              <w:tab/>
            </w:r>
            <w:r w:rsidR="009822AA" w:rsidRPr="009822AA">
              <w:rPr>
                <w:rFonts w:ascii="Times New Roman" w:hAnsi="Times New Roman" w:cs="Times New Roman"/>
                <w:noProof/>
                <w:webHidden/>
                <w:sz w:val="24"/>
              </w:rPr>
              <w:fldChar w:fldCharType="begin"/>
            </w:r>
            <w:r w:rsidR="009822AA" w:rsidRPr="009822AA">
              <w:rPr>
                <w:rFonts w:ascii="Times New Roman" w:hAnsi="Times New Roman" w:cs="Times New Roman"/>
                <w:noProof/>
                <w:webHidden/>
                <w:sz w:val="24"/>
              </w:rPr>
              <w:instrText xml:space="preserve"> PAGEREF _Toc64897930 \h </w:instrText>
            </w:r>
            <w:r w:rsidR="009822AA" w:rsidRPr="009822AA">
              <w:rPr>
                <w:rFonts w:ascii="Times New Roman" w:hAnsi="Times New Roman" w:cs="Times New Roman"/>
                <w:noProof/>
                <w:webHidden/>
                <w:sz w:val="24"/>
              </w:rPr>
            </w:r>
            <w:r w:rsidR="009822AA" w:rsidRPr="009822AA">
              <w:rPr>
                <w:rFonts w:ascii="Times New Roman" w:hAnsi="Times New Roman" w:cs="Times New Roman"/>
                <w:noProof/>
                <w:webHidden/>
                <w:sz w:val="24"/>
              </w:rPr>
              <w:fldChar w:fldCharType="separate"/>
            </w:r>
            <w:r w:rsidR="003D1EDD">
              <w:rPr>
                <w:rFonts w:ascii="Times New Roman" w:hAnsi="Times New Roman" w:cs="Times New Roman"/>
                <w:noProof/>
                <w:webHidden/>
                <w:sz w:val="24"/>
              </w:rPr>
              <w:t>19</w:t>
            </w:r>
            <w:r w:rsidR="009822AA" w:rsidRPr="009822AA">
              <w:rPr>
                <w:rFonts w:ascii="Times New Roman" w:hAnsi="Times New Roman" w:cs="Times New Roman"/>
                <w:noProof/>
                <w:webHidden/>
                <w:sz w:val="24"/>
              </w:rPr>
              <w:fldChar w:fldCharType="end"/>
            </w:r>
          </w:hyperlink>
        </w:p>
        <w:p w:rsidR="009822AA" w:rsidRPr="009822AA" w:rsidRDefault="00747949">
          <w:pPr>
            <w:pStyle w:val="31"/>
            <w:tabs>
              <w:tab w:val="left" w:pos="1100"/>
            </w:tabs>
            <w:rPr>
              <w:rFonts w:ascii="Times New Roman" w:eastAsiaTheme="minorEastAsia" w:hAnsi="Times New Roman" w:cs="Times New Roman"/>
              <w:bCs w:val="0"/>
              <w:noProof/>
              <w:sz w:val="24"/>
              <w:lang w:eastAsia="ru-RU"/>
            </w:rPr>
          </w:pPr>
          <w:hyperlink w:anchor="_Toc64897931" w:history="1">
            <w:r w:rsidR="009822AA" w:rsidRPr="009822AA">
              <w:rPr>
                <w:rStyle w:val="a7"/>
                <w:rFonts w:ascii="Times New Roman" w:hAnsi="Times New Roman" w:cs="Times New Roman"/>
                <w:noProof/>
                <w:sz w:val="24"/>
              </w:rPr>
              <w:t>3.8.</w:t>
            </w:r>
            <w:r w:rsidR="009822AA" w:rsidRPr="009822AA">
              <w:rPr>
                <w:rFonts w:ascii="Times New Roman" w:eastAsiaTheme="minorEastAsia" w:hAnsi="Times New Roman" w:cs="Times New Roman"/>
                <w:bCs w:val="0"/>
                <w:noProof/>
                <w:sz w:val="24"/>
                <w:lang w:eastAsia="ru-RU"/>
              </w:rPr>
              <w:tab/>
            </w:r>
            <w:r w:rsidR="00D33205">
              <w:rPr>
                <w:rFonts w:ascii="Times New Roman" w:eastAsiaTheme="minorEastAsia" w:hAnsi="Times New Roman" w:cs="Times New Roman"/>
                <w:bCs w:val="0"/>
                <w:noProof/>
                <w:sz w:val="24"/>
                <w:lang w:val="ky-KG" w:eastAsia="ru-RU"/>
              </w:rPr>
              <w:t>Академиялык кара инеттикке каршы күрөш чаралары</w:t>
            </w:r>
            <w:r w:rsidR="009822AA" w:rsidRPr="009822AA">
              <w:rPr>
                <w:rFonts w:ascii="Times New Roman" w:hAnsi="Times New Roman" w:cs="Times New Roman"/>
                <w:noProof/>
                <w:webHidden/>
                <w:sz w:val="24"/>
              </w:rPr>
              <w:tab/>
            </w:r>
            <w:r w:rsidR="009822AA" w:rsidRPr="009822AA">
              <w:rPr>
                <w:rFonts w:ascii="Times New Roman" w:hAnsi="Times New Roman" w:cs="Times New Roman"/>
                <w:noProof/>
                <w:webHidden/>
                <w:sz w:val="24"/>
              </w:rPr>
              <w:fldChar w:fldCharType="begin"/>
            </w:r>
            <w:r w:rsidR="009822AA" w:rsidRPr="009822AA">
              <w:rPr>
                <w:rFonts w:ascii="Times New Roman" w:hAnsi="Times New Roman" w:cs="Times New Roman"/>
                <w:noProof/>
                <w:webHidden/>
                <w:sz w:val="24"/>
              </w:rPr>
              <w:instrText xml:space="preserve"> PAGEREF _Toc64897931 \h </w:instrText>
            </w:r>
            <w:r w:rsidR="009822AA" w:rsidRPr="009822AA">
              <w:rPr>
                <w:rFonts w:ascii="Times New Roman" w:hAnsi="Times New Roman" w:cs="Times New Roman"/>
                <w:noProof/>
                <w:webHidden/>
                <w:sz w:val="24"/>
              </w:rPr>
            </w:r>
            <w:r w:rsidR="009822AA" w:rsidRPr="009822AA">
              <w:rPr>
                <w:rFonts w:ascii="Times New Roman" w:hAnsi="Times New Roman" w:cs="Times New Roman"/>
                <w:noProof/>
                <w:webHidden/>
                <w:sz w:val="24"/>
              </w:rPr>
              <w:fldChar w:fldCharType="separate"/>
            </w:r>
            <w:r w:rsidR="003D1EDD">
              <w:rPr>
                <w:rFonts w:ascii="Times New Roman" w:hAnsi="Times New Roman" w:cs="Times New Roman"/>
                <w:noProof/>
                <w:webHidden/>
                <w:sz w:val="24"/>
              </w:rPr>
              <w:t>21</w:t>
            </w:r>
            <w:r w:rsidR="009822AA" w:rsidRPr="009822AA">
              <w:rPr>
                <w:rFonts w:ascii="Times New Roman" w:hAnsi="Times New Roman" w:cs="Times New Roman"/>
                <w:noProof/>
                <w:webHidden/>
                <w:sz w:val="24"/>
              </w:rPr>
              <w:fldChar w:fldCharType="end"/>
            </w:r>
          </w:hyperlink>
        </w:p>
        <w:p w:rsidR="009822AA" w:rsidRPr="009822AA" w:rsidRDefault="00747949">
          <w:pPr>
            <w:pStyle w:val="31"/>
            <w:tabs>
              <w:tab w:val="left" w:pos="1100"/>
            </w:tabs>
            <w:rPr>
              <w:rFonts w:ascii="Times New Roman" w:eastAsiaTheme="minorEastAsia" w:hAnsi="Times New Roman" w:cs="Times New Roman"/>
              <w:bCs w:val="0"/>
              <w:noProof/>
              <w:sz w:val="24"/>
              <w:lang w:eastAsia="ru-RU"/>
            </w:rPr>
          </w:pPr>
          <w:hyperlink w:anchor="_Toc64897932" w:history="1">
            <w:r w:rsidR="009822AA" w:rsidRPr="009822AA">
              <w:rPr>
                <w:rStyle w:val="a7"/>
                <w:rFonts w:ascii="Times New Roman" w:hAnsi="Times New Roman" w:cs="Times New Roman"/>
                <w:noProof/>
                <w:sz w:val="24"/>
              </w:rPr>
              <w:t>3.9.</w:t>
            </w:r>
            <w:r w:rsidR="009822AA" w:rsidRPr="009822AA">
              <w:rPr>
                <w:rFonts w:ascii="Times New Roman" w:eastAsiaTheme="minorEastAsia" w:hAnsi="Times New Roman" w:cs="Times New Roman"/>
                <w:bCs w:val="0"/>
                <w:noProof/>
                <w:sz w:val="24"/>
                <w:lang w:eastAsia="ru-RU"/>
              </w:rPr>
              <w:tab/>
            </w:r>
            <w:r w:rsidR="00D94666">
              <w:rPr>
                <w:rFonts w:ascii="Times New Roman" w:eastAsiaTheme="minorEastAsia" w:hAnsi="Times New Roman" w:cs="Times New Roman"/>
                <w:bCs w:val="0"/>
                <w:noProof/>
                <w:sz w:val="24"/>
                <w:lang w:val="ky-KG" w:eastAsia="ru-RU"/>
              </w:rPr>
              <w:t>Мугалимдерди</w:t>
            </w:r>
            <w:r w:rsidR="00D33205">
              <w:rPr>
                <w:rFonts w:ascii="Times New Roman" w:eastAsiaTheme="minorEastAsia" w:hAnsi="Times New Roman" w:cs="Times New Roman"/>
                <w:bCs w:val="0"/>
                <w:noProof/>
                <w:sz w:val="24"/>
                <w:lang w:val="ky-KG" w:eastAsia="ru-RU"/>
              </w:rPr>
              <w:t>н иш эрежелери</w:t>
            </w:r>
            <w:r w:rsidR="009822AA" w:rsidRPr="009822AA">
              <w:rPr>
                <w:rFonts w:ascii="Times New Roman" w:hAnsi="Times New Roman" w:cs="Times New Roman"/>
                <w:noProof/>
                <w:webHidden/>
                <w:sz w:val="24"/>
              </w:rPr>
              <w:tab/>
            </w:r>
            <w:r w:rsidR="009822AA" w:rsidRPr="009822AA">
              <w:rPr>
                <w:rFonts w:ascii="Times New Roman" w:hAnsi="Times New Roman" w:cs="Times New Roman"/>
                <w:noProof/>
                <w:webHidden/>
                <w:sz w:val="24"/>
              </w:rPr>
              <w:fldChar w:fldCharType="begin"/>
            </w:r>
            <w:r w:rsidR="009822AA" w:rsidRPr="009822AA">
              <w:rPr>
                <w:rFonts w:ascii="Times New Roman" w:hAnsi="Times New Roman" w:cs="Times New Roman"/>
                <w:noProof/>
                <w:webHidden/>
                <w:sz w:val="24"/>
              </w:rPr>
              <w:instrText xml:space="preserve"> PAGEREF _Toc64897932 \h </w:instrText>
            </w:r>
            <w:r w:rsidR="009822AA" w:rsidRPr="009822AA">
              <w:rPr>
                <w:rFonts w:ascii="Times New Roman" w:hAnsi="Times New Roman" w:cs="Times New Roman"/>
                <w:noProof/>
                <w:webHidden/>
                <w:sz w:val="24"/>
              </w:rPr>
            </w:r>
            <w:r w:rsidR="009822AA" w:rsidRPr="009822AA">
              <w:rPr>
                <w:rFonts w:ascii="Times New Roman" w:hAnsi="Times New Roman" w:cs="Times New Roman"/>
                <w:noProof/>
                <w:webHidden/>
                <w:sz w:val="24"/>
              </w:rPr>
              <w:fldChar w:fldCharType="separate"/>
            </w:r>
            <w:r w:rsidR="003D1EDD">
              <w:rPr>
                <w:rFonts w:ascii="Times New Roman" w:hAnsi="Times New Roman" w:cs="Times New Roman"/>
                <w:noProof/>
                <w:webHidden/>
                <w:sz w:val="24"/>
              </w:rPr>
              <w:t>22</w:t>
            </w:r>
            <w:r w:rsidR="009822AA" w:rsidRPr="009822AA">
              <w:rPr>
                <w:rFonts w:ascii="Times New Roman" w:hAnsi="Times New Roman" w:cs="Times New Roman"/>
                <w:noProof/>
                <w:webHidden/>
                <w:sz w:val="24"/>
              </w:rPr>
              <w:fldChar w:fldCharType="end"/>
            </w:r>
          </w:hyperlink>
        </w:p>
        <w:p w:rsidR="009822AA" w:rsidRPr="009822AA" w:rsidRDefault="00747949">
          <w:pPr>
            <w:pStyle w:val="31"/>
            <w:tabs>
              <w:tab w:val="left" w:pos="1320"/>
            </w:tabs>
            <w:rPr>
              <w:rFonts w:ascii="Times New Roman" w:eastAsiaTheme="minorEastAsia" w:hAnsi="Times New Roman" w:cs="Times New Roman"/>
              <w:bCs w:val="0"/>
              <w:noProof/>
              <w:sz w:val="24"/>
              <w:lang w:eastAsia="ru-RU"/>
            </w:rPr>
          </w:pPr>
          <w:hyperlink w:anchor="_Toc64897933" w:history="1">
            <w:r w:rsidR="009822AA" w:rsidRPr="009822AA">
              <w:rPr>
                <w:rStyle w:val="a7"/>
                <w:rFonts w:ascii="Times New Roman" w:hAnsi="Times New Roman" w:cs="Times New Roman"/>
                <w:noProof/>
                <w:sz w:val="24"/>
              </w:rPr>
              <w:t>3.10.</w:t>
            </w:r>
            <w:r w:rsidR="00AA34D9">
              <w:rPr>
                <w:rFonts w:ascii="Times New Roman" w:eastAsiaTheme="minorEastAsia" w:hAnsi="Times New Roman" w:cs="Times New Roman"/>
                <w:bCs w:val="0"/>
                <w:noProof/>
                <w:sz w:val="24"/>
                <w:lang w:val="en-US" w:eastAsia="ru-RU"/>
              </w:rPr>
              <w:t xml:space="preserve">   </w:t>
            </w:r>
            <w:r w:rsidR="00A97685">
              <w:rPr>
                <w:rStyle w:val="a7"/>
                <w:rFonts w:ascii="Times New Roman" w:hAnsi="Times New Roman" w:cs="Times New Roman"/>
                <w:noProof/>
                <w:sz w:val="24"/>
                <w:lang w:val="ky-KG"/>
              </w:rPr>
              <w:t>Тартип комитетине жана</w:t>
            </w:r>
            <w:r w:rsidR="00A97685">
              <w:rPr>
                <w:rStyle w:val="a7"/>
                <w:rFonts w:ascii="Times New Roman" w:hAnsi="Times New Roman" w:cs="Times New Roman"/>
                <w:noProof/>
                <w:sz w:val="24"/>
              </w:rPr>
              <w:t xml:space="preserve"> апелляциялык </w:t>
            </w:r>
            <w:r w:rsidR="009822AA" w:rsidRPr="009822AA">
              <w:rPr>
                <w:rStyle w:val="a7"/>
                <w:rFonts w:ascii="Times New Roman" w:hAnsi="Times New Roman" w:cs="Times New Roman"/>
                <w:noProof/>
                <w:sz w:val="24"/>
              </w:rPr>
              <w:t>комитет</w:t>
            </w:r>
            <w:r w:rsidR="00A97685">
              <w:rPr>
                <w:rStyle w:val="a7"/>
                <w:rFonts w:ascii="Times New Roman" w:hAnsi="Times New Roman" w:cs="Times New Roman"/>
                <w:noProof/>
                <w:sz w:val="24"/>
                <w:lang w:val="ky-KG"/>
              </w:rPr>
              <w:t>ке кайрылуу эрежелери</w:t>
            </w:r>
            <w:r w:rsidR="009822AA" w:rsidRPr="009822AA">
              <w:rPr>
                <w:rFonts w:ascii="Times New Roman" w:hAnsi="Times New Roman" w:cs="Times New Roman"/>
                <w:noProof/>
                <w:webHidden/>
                <w:sz w:val="24"/>
              </w:rPr>
              <w:tab/>
            </w:r>
            <w:r w:rsidR="009822AA" w:rsidRPr="009822AA">
              <w:rPr>
                <w:rFonts w:ascii="Times New Roman" w:hAnsi="Times New Roman" w:cs="Times New Roman"/>
                <w:noProof/>
                <w:webHidden/>
                <w:sz w:val="24"/>
              </w:rPr>
              <w:fldChar w:fldCharType="begin"/>
            </w:r>
            <w:r w:rsidR="009822AA" w:rsidRPr="009822AA">
              <w:rPr>
                <w:rFonts w:ascii="Times New Roman" w:hAnsi="Times New Roman" w:cs="Times New Roman"/>
                <w:noProof/>
                <w:webHidden/>
                <w:sz w:val="24"/>
              </w:rPr>
              <w:instrText xml:space="preserve"> PAGEREF _Toc64897933 \h </w:instrText>
            </w:r>
            <w:r w:rsidR="009822AA" w:rsidRPr="009822AA">
              <w:rPr>
                <w:rFonts w:ascii="Times New Roman" w:hAnsi="Times New Roman" w:cs="Times New Roman"/>
                <w:noProof/>
                <w:webHidden/>
                <w:sz w:val="24"/>
              </w:rPr>
            </w:r>
            <w:r w:rsidR="009822AA" w:rsidRPr="009822AA">
              <w:rPr>
                <w:rFonts w:ascii="Times New Roman" w:hAnsi="Times New Roman" w:cs="Times New Roman"/>
                <w:noProof/>
                <w:webHidden/>
                <w:sz w:val="24"/>
              </w:rPr>
              <w:fldChar w:fldCharType="separate"/>
            </w:r>
            <w:r w:rsidR="003D1EDD">
              <w:rPr>
                <w:rFonts w:ascii="Times New Roman" w:hAnsi="Times New Roman" w:cs="Times New Roman"/>
                <w:noProof/>
                <w:webHidden/>
                <w:sz w:val="24"/>
              </w:rPr>
              <w:t>24</w:t>
            </w:r>
            <w:r w:rsidR="009822AA" w:rsidRPr="009822AA">
              <w:rPr>
                <w:rFonts w:ascii="Times New Roman" w:hAnsi="Times New Roman" w:cs="Times New Roman"/>
                <w:noProof/>
                <w:webHidden/>
                <w:sz w:val="24"/>
              </w:rPr>
              <w:fldChar w:fldCharType="end"/>
            </w:r>
          </w:hyperlink>
        </w:p>
        <w:p w:rsidR="009822AA" w:rsidRPr="009822AA" w:rsidRDefault="00747949">
          <w:pPr>
            <w:pStyle w:val="31"/>
            <w:tabs>
              <w:tab w:val="left" w:pos="1320"/>
            </w:tabs>
            <w:rPr>
              <w:rFonts w:ascii="Times New Roman" w:eastAsiaTheme="minorEastAsia" w:hAnsi="Times New Roman" w:cs="Times New Roman"/>
              <w:bCs w:val="0"/>
              <w:noProof/>
              <w:sz w:val="24"/>
              <w:lang w:eastAsia="ru-RU"/>
            </w:rPr>
          </w:pPr>
          <w:hyperlink w:anchor="_Toc64897934" w:history="1">
            <w:r w:rsidR="009822AA" w:rsidRPr="009822AA">
              <w:rPr>
                <w:rStyle w:val="a7"/>
                <w:rFonts w:ascii="Times New Roman" w:hAnsi="Times New Roman" w:cs="Times New Roman"/>
                <w:noProof/>
                <w:sz w:val="24"/>
              </w:rPr>
              <w:t>3.11.</w:t>
            </w:r>
            <w:r w:rsidR="00AA34D9">
              <w:rPr>
                <w:rFonts w:ascii="Times New Roman" w:eastAsiaTheme="minorEastAsia" w:hAnsi="Times New Roman" w:cs="Times New Roman"/>
                <w:bCs w:val="0"/>
                <w:noProof/>
                <w:sz w:val="24"/>
                <w:lang w:val="en-US" w:eastAsia="ru-RU"/>
              </w:rPr>
              <w:t xml:space="preserve">   </w:t>
            </w:r>
            <w:r w:rsidR="009822AA" w:rsidRPr="009822AA">
              <w:rPr>
                <w:rStyle w:val="a7"/>
                <w:rFonts w:ascii="Times New Roman" w:hAnsi="Times New Roman" w:cs="Times New Roman"/>
                <w:noProof/>
                <w:sz w:val="24"/>
              </w:rPr>
              <w:t>Апелляци</w:t>
            </w:r>
            <w:r w:rsidR="00A97685">
              <w:rPr>
                <w:rStyle w:val="a7"/>
                <w:rFonts w:ascii="Times New Roman" w:hAnsi="Times New Roman" w:cs="Times New Roman"/>
                <w:noProof/>
                <w:sz w:val="24"/>
                <w:lang w:val="ky-KG"/>
              </w:rPr>
              <w:t>ялык</w:t>
            </w:r>
            <w:r w:rsidR="009822AA" w:rsidRPr="009822AA">
              <w:rPr>
                <w:rStyle w:val="a7"/>
                <w:rFonts w:ascii="Times New Roman" w:hAnsi="Times New Roman" w:cs="Times New Roman"/>
                <w:noProof/>
                <w:sz w:val="24"/>
              </w:rPr>
              <w:t xml:space="preserve"> комитет</w:t>
            </w:r>
            <w:r w:rsidR="009822AA" w:rsidRPr="009822AA">
              <w:rPr>
                <w:rFonts w:ascii="Times New Roman" w:hAnsi="Times New Roman" w:cs="Times New Roman"/>
                <w:noProof/>
                <w:webHidden/>
                <w:sz w:val="24"/>
              </w:rPr>
              <w:tab/>
            </w:r>
            <w:r w:rsidR="009822AA" w:rsidRPr="009822AA">
              <w:rPr>
                <w:rFonts w:ascii="Times New Roman" w:hAnsi="Times New Roman" w:cs="Times New Roman"/>
                <w:noProof/>
                <w:webHidden/>
                <w:sz w:val="24"/>
              </w:rPr>
              <w:fldChar w:fldCharType="begin"/>
            </w:r>
            <w:r w:rsidR="009822AA" w:rsidRPr="009822AA">
              <w:rPr>
                <w:rFonts w:ascii="Times New Roman" w:hAnsi="Times New Roman" w:cs="Times New Roman"/>
                <w:noProof/>
                <w:webHidden/>
                <w:sz w:val="24"/>
              </w:rPr>
              <w:instrText xml:space="preserve"> PAGEREF _Toc64897934 \h </w:instrText>
            </w:r>
            <w:r w:rsidR="009822AA" w:rsidRPr="009822AA">
              <w:rPr>
                <w:rFonts w:ascii="Times New Roman" w:hAnsi="Times New Roman" w:cs="Times New Roman"/>
                <w:noProof/>
                <w:webHidden/>
                <w:sz w:val="24"/>
              </w:rPr>
            </w:r>
            <w:r w:rsidR="009822AA" w:rsidRPr="009822AA">
              <w:rPr>
                <w:rFonts w:ascii="Times New Roman" w:hAnsi="Times New Roman" w:cs="Times New Roman"/>
                <w:noProof/>
                <w:webHidden/>
                <w:sz w:val="24"/>
              </w:rPr>
              <w:fldChar w:fldCharType="separate"/>
            </w:r>
            <w:r w:rsidR="003D1EDD">
              <w:rPr>
                <w:rFonts w:ascii="Times New Roman" w:hAnsi="Times New Roman" w:cs="Times New Roman"/>
                <w:noProof/>
                <w:webHidden/>
                <w:sz w:val="24"/>
              </w:rPr>
              <w:t>24</w:t>
            </w:r>
            <w:r w:rsidR="009822AA" w:rsidRPr="009822AA">
              <w:rPr>
                <w:rFonts w:ascii="Times New Roman" w:hAnsi="Times New Roman" w:cs="Times New Roman"/>
                <w:noProof/>
                <w:webHidden/>
                <w:sz w:val="24"/>
              </w:rPr>
              <w:fldChar w:fldCharType="end"/>
            </w:r>
          </w:hyperlink>
        </w:p>
        <w:p w:rsidR="009822AA" w:rsidRPr="009822AA" w:rsidRDefault="00747949">
          <w:pPr>
            <w:pStyle w:val="31"/>
            <w:tabs>
              <w:tab w:val="left" w:pos="1320"/>
            </w:tabs>
            <w:rPr>
              <w:rFonts w:ascii="Times New Roman" w:eastAsiaTheme="minorEastAsia" w:hAnsi="Times New Roman" w:cs="Times New Roman"/>
              <w:bCs w:val="0"/>
              <w:noProof/>
              <w:sz w:val="24"/>
              <w:lang w:eastAsia="ru-RU"/>
            </w:rPr>
          </w:pPr>
          <w:hyperlink w:anchor="_Toc64897935" w:history="1">
            <w:r w:rsidR="009822AA" w:rsidRPr="009822AA">
              <w:rPr>
                <w:rStyle w:val="a7"/>
                <w:rFonts w:ascii="Times New Roman" w:hAnsi="Times New Roman" w:cs="Times New Roman"/>
                <w:noProof/>
                <w:sz w:val="24"/>
              </w:rPr>
              <w:t>3.12.</w:t>
            </w:r>
            <w:r w:rsidR="00AA34D9">
              <w:rPr>
                <w:rFonts w:ascii="Times New Roman" w:eastAsiaTheme="minorEastAsia" w:hAnsi="Times New Roman" w:cs="Times New Roman"/>
                <w:bCs w:val="0"/>
                <w:noProof/>
                <w:sz w:val="24"/>
                <w:lang w:val="en-US" w:eastAsia="ru-RU"/>
              </w:rPr>
              <w:t xml:space="preserve">   </w:t>
            </w:r>
            <w:r w:rsidR="00A97685">
              <w:rPr>
                <w:rFonts w:ascii="Times New Roman" w:eastAsiaTheme="minorEastAsia" w:hAnsi="Times New Roman" w:cs="Times New Roman"/>
                <w:bCs w:val="0"/>
                <w:noProof/>
                <w:sz w:val="24"/>
                <w:lang w:val="ky-KG" w:eastAsia="ru-RU"/>
              </w:rPr>
              <w:t>Апелляцияга берүү жана аны кароо тартиби</w:t>
            </w:r>
            <w:r w:rsidR="009822AA" w:rsidRPr="009822AA">
              <w:rPr>
                <w:rFonts w:ascii="Times New Roman" w:hAnsi="Times New Roman" w:cs="Times New Roman"/>
                <w:noProof/>
                <w:webHidden/>
                <w:sz w:val="24"/>
              </w:rPr>
              <w:tab/>
            </w:r>
            <w:r w:rsidR="009822AA" w:rsidRPr="009822AA">
              <w:rPr>
                <w:rFonts w:ascii="Times New Roman" w:hAnsi="Times New Roman" w:cs="Times New Roman"/>
                <w:noProof/>
                <w:webHidden/>
                <w:sz w:val="24"/>
              </w:rPr>
              <w:fldChar w:fldCharType="begin"/>
            </w:r>
            <w:r w:rsidR="009822AA" w:rsidRPr="009822AA">
              <w:rPr>
                <w:rFonts w:ascii="Times New Roman" w:hAnsi="Times New Roman" w:cs="Times New Roman"/>
                <w:noProof/>
                <w:webHidden/>
                <w:sz w:val="24"/>
              </w:rPr>
              <w:instrText xml:space="preserve"> PAGEREF _Toc64897935 \h </w:instrText>
            </w:r>
            <w:r w:rsidR="009822AA" w:rsidRPr="009822AA">
              <w:rPr>
                <w:rFonts w:ascii="Times New Roman" w:hAnsi="Times New Roman" w:cs="Times New Roman"/>
                <w:noProof/>
                <w:webHidden/>
                <w:sz w:val="24"/>
              </w:rPr>
            </w:r>
            <w:r w:rsidR="009822AA" w:rsidRPr="009822AA">
              <w:rPr>
                <w:rFonts w:ascii="Times New Roman" w:hAnsi="Times New Roman" w:cs="Times New Roman"/>
                <w:noProof/>
                <w:webHidden/>
                <w:sz w:val="24"/>
              </w:rPr>
              <w:fldChar w:fldCharType="separate"/>
            </w:r>
            <w:r w:rsidR="003D1EDD">
              <w:rPr>
                <w:rFonts w:ascii="Times New Roman" w:hAnsi="Times New Roman" w:cs="Times New Roman"/>
                <w:noProof/>
                <w:webHidden/>
                <w:sz w:val="24"/>
              </w:rPr>
              <w:t>25</w:t>
            </w:r>
            <w:r w:rsidR="009822AA" w:rsidRPr="009822AA">
              <w:rPr>
                <w:rFonts w:ascii="Times New Roman" w:hAnsi="Times New Roman" w:cs="Times New Roman"/>
                <w:noProof/>
                <w:webHidden/>
                <w:sz w:val="24"/>
              </w:rPr>
              <w:fldChar w:fldCharType="end"/>
            </w:r>
          </w:hyperlink>
        </w:p>
        <w:p w:rsidR="009822AA" w:rsidRPr="009822AA" w:rsidRDefault="00747949">
          <w:pPr>
            <w:pStyle w:val="21"/>
            <w:tabs>
              <w:tab w:val="left" w:pos="660"/>
              <w:tab w:val="right" w:leader="dot" w:pos="9679"/>
            </w:tabs>
            <w:rPr>
              <w:rFonts w:ascii="Times New Roman" w:eastAsiaTheme="minorEastAsia" w:hAnsi="Times New Roman" w:cs="Times New Roman"/>
              <w:b/>
              <w:noProof/>
              <w:sz w:val="24"/>
              <w:lang w:val="ru-RU" w:eastAsia="ru-RU"/>
            </w:rPr>
          </w:pPr>
          <w:hyperlink w:anchor="_Toc64897936" w:history="1">
            <w:r w:rsidR="009822AA" w:rsidRPr="009822AA">
              <w:rPr>
                <w:rStyle w:val="a7"/>
                <w:rFonts w:ascii="Times New Roman" w:hAnsi="Times New Roman" w:cs="Times New Roman"/>
                <w:b/>
                <w:noProof/>
                <w:sz w:val="24"/>
              </w:rPr>
              <w:t>4.</w:t>
            </w:r>
            <w:r w:rsidR="009822AA" w:rsidRPr="009822AA">
              <w:rPr>
                <w:rFonts w:ascii="Times New Roman" w:eastAsiaTheme="minorEastAsia" w:hAnsi="Times New Roman" w:cs="Times New Roman"/>
                <w:b/>
                <w:noProof/>
                <w:sz w:val="24"/>
                <w:lang w:val="ru-RU" w:eastAsia="ru-RU"/>
              </w:rPr>
              <w:tab/>
            </w:r>
            <w:r w:rsidR="009822AA" w:rsidRPr="009822AA">
              <w:rPr>
                <w:rStyle w:val="a7"/>
                <w:rFonts w:ascii="Times New Roman" w:hAnsi="Times New Roman" w:cs="Times New Roman"/>
                <w:b/>
                <w:noProof/>
                <w:sz w:val="24"/>
              </w:rPr>
              <w:t>О</w:t>
            </w:r>
            <w:r w:rsidR="00A97685">
              <w:rPr>
                <w:rStyle w:val="a7"/>
                <w:rFonts w:ascii="Times New Roman" w:hAnsi="Times New Roman" w:cs="Times New Roman"/>
                <w:b/>
                <w:noProof/>
                <w:sz w:val="24"/>
                <w:lang w:val="ky-KG"/>
              </w:rPr>
              <w:t xml:space="preserve">КУУ </w:t>
            </w:r>
            <w:r w:rsidR="009822AA" w:rsidRPr="009822AA">
              <w:rPr>
                <w:rStyle w:val="a7"/>
                <w:rFonts w:ascii="Times New Roman" w:hAnsi="Times New Roman" w:cs="Times New Roman"/>
                <w:b/>
                <w:noProof/>
                <w:sz w:val="24"/>
              </w:rPr>
              <w:t>ПРОЦЕСС</w:t>
            </w:r>
            <w:r w:rsidR="00A97685">
              <w:rPr>
                <w:rStyle w:val="a7"/>
                <w:rFonts w:ascii="Times New Roman" w:hAnsi="Times New Roman" w:cs="Times New Roman"/>
                <w:b/>
                <w:noProof/>
                <w:sz w:val="24"/>
                <w:lang w:val="ky-KG"/>
              </w:rPr>
              <w:t>ИН ЖАНА УНИВЕРСИТЕТТИН ИШИН УЮШТУРУУ</w:t>
            </w:r>
            <w:r w:rsidR="009822AA" w:rsidRPr="009822AA">
              <w:rPr>
                <w:rFonts w:ascii="Times New Roman" w:hAnsi="Times New Roman" w:cs="Times New Roman"/>
                <w:b/>
                <w:noProof/>
                <w:webHidden/>
                <w:sz w:val="24"/>
              </w:rPr>
              <w:tab/>
            </w:r>
            <w:r w:rsidR="009822AA" w:rsidRPr="009822AA">
              <w:rPr>
                <w:rFonts w:ascii="Times New Roman" w:hAnsi="Times New Roman" w:cs="Times New Roman"/>
                <w:b/>
                <w:noProof/>
                <w:webHidden/>
                <w:sz w:val="24"/>
              </w:rPr>
              <w:fldChar w:fldCharType="begin"/>
            </w:r>
            <w:r w:rsidR="009822AA" w:rsidRPr="009822AA">
              <w:rPr>
                <w:rFonts w:ascii="Times New Roman" w:hAnsi="Times New Roman" w:cs="Times New Roman"/>
                <w:b/>
                <w:noProof/>
                <w:webHidden/>
                <w:sz w:val="24"/>
              </w:rPr>
              <w:instrText xml:space="preserve"> PAGEREF _Toc64897936 \h </w:instrText>
            </w:r>
            <w:r w:rsidR="009822AA" w:rsidRPr="009822AA">
              <w:rPr>
                <w:rFonts w:ascii="Times New Roman" w:hAnsi="Times New Roman" w:cs="Times New Roman"/>
                <w:b/>
                <w:noProof/>
                <w:webHidden/>
                <w:sz w:val="24"/>
              </w:rPr>
            </w:r>
            <w:r w:rsidR="009822AA" w:rsidRPr="009822AA">
              <w:rPr>
                <w:rFonts w:ascii="Times New Roman" w:hAnsi="Times New Roman" w:cs="Times New Roman"/>
                <w:b/>
                <w:noProof/>
                <w:webHidden/>
                <w:sz w:val="24"/>
              </w:rPr>
              <w:fldChar w:fldCharType="separate"/>
            </w:r>
            <w:r w:rsidR="003D1EDD">
              <w:rPr>
                <w:rFonts w:ascii="Times New Roman" w:hAnsi="Times New Roman" w:cs="Times New Roman"/>
                <w:b/>
                <w:noProof/>
                <w:webHidden/>
                <w:sz w:val="24"/>
              </w:rPr>
              <w:t>26</w:t>
            </w:r>
            <w:r w:rsidR="009822AA" w:rsidRPr="009822AA">
              <w:rPr>
                <w:rFonts w:ascii="Times New Roman" w:hAnsi="Times New Roman" w:cs="Times New Roman"/>
                <w:b/>
                <w:noProof/>
                <w:webHidden/>
                <w:sz w:val="24"/>
              </w:rPr>
              <w:fldChar w:fldCharType="end"/>
            </w:r>
          </w:hyperlink>
        </w:p>
        <w:p w:rsidR="009822AA" w:rsidRPr="009822AA" w:rsidRDefault="00747949">
          <w:pPr>
            <w:pStyle w:val="31"/>
            <w:tabs>
              <w:tab w:val="left" w:pos="1100"/>
            </w:tabs>
            <w:rPr>
              <w:rFonts w:ascii="Times New Roman" w:eastAsiaTheme="minorEastAsia" w:hAnsi="Times New Roman" w:cs="Times New Roman"/>
              <w:bCs w:val="0"/>
              <w:noProof/>
              <w:sz w:val="24"/>
              <w:lang w:eastAsia="ru-RU"/>
            </w:rPr>
          </w:pPr>
          <w:hyperlink w:anchor="_Toc64897937" w:history="1">
            <w:r w:rsidR="009822AA" w:rsidRPr="009822AA">
              <w:rPr>
                <w:rStyle w:val="a7"/>
                <w:rFonts w:ascii="Times New Roman" w:hAnsi="Times New Roman" w:cs="Times New Roman"/>
                <w:noProof/>
                <w:sz w:val="24"/>
              </w:rPr>
              <w:t>4.1.</w:t>
            </w:r>
            <w:r w:rsidR="009822AA" w:rsidRPr="009822AA">
              <w:rPr>
                <w:rFonts w:ascii="Times New Roman" w:eastAsiaTheme="minorEastAsia" w:hAnsi="Times New Roman" w:cs="Times New Roman"/>
                <w:bCs w:val="0"/>
                <w:noProof/>
                <w:sz w:val="24"/>
                <w:lang w:eastAsia="ru-RU"/>
              </w:rPr>
              <w:tab/>
            </w:r>
            <w:r w:rsidR="00A97685">
              <w:rPr>
                <w:rStyle w:val="a7"/>
                <w:rFonts w:ascii="Times New Roman" w:hAnsi="Times New Roman" w:cs="Times New Roman"/>
                <w:noProof/>
                <w:sz w:val="24"/>
              </w:rPr>
              <w:t>Окуу процессин у</w:t>
            </w:r>
            <w:r w:rsidR="00A97685">
              <w:rPr>
                <w:rStyle w:val="a7"/>
                <w:rFonts w:ascii="Times New Roman" w:hAnsi="Times New Roman" w:cs="Times New Roman"/>
                <w:noProof/>
                <w:sz w:val="24"/>
                <w:lang w:val="ky-KG"/>
              </w:rPr>
              <w:t>юштурууга карата башка талаптар</w:t>
            </w:r>
            <w:r w:rsidR="009822AA" w:rsidRPr="009822AA">
              <w:rPr>
                <w:rFonts w:ascii="Times New Roman" w:hAnsi="Times New Roman" w:cs="Times New Roman"/>
                <w:noProof/>
                <w:webHidden/>
                <w:sz w:val="24"/>
              </w:rPr>
              <w:tab/>
            </w:r>
            <w:r w:rsidR="009822AA" w:rsidRPr="009822AA">
              <w:rPr>
                <w:rFonts w:ascii="Times New Roman" w:hAnsi="Times New Roman" w:cs="Times New Roman"/>
                <w:noProof/>
                <w:webHidden/>
                <w:sz w:val="24"/>
              </w:rPr>
              <w:fldChar w:fldCharType="begin"/>
            </w:r>
            <w:r w:rsidR="009822AA" w:rsidRPr="009822AA">
              <w:rPr>
                <w:rFonts w:ascii="Times New Roman" w:hAnsi="Times New Roman" w:cs="Times New Roman"/>
                <w:noProof/>
                <w:webHidden/>
                <w:sz w:val="24"/>
              </w:rPr>
              <w:instrText xml:space="preserve"> PAGEREF _Toc64897937 \h </w:instrText>
            </w:r>
            <w:r w:rsidR="009822AA" w:rsidRPr="009822AA">
              <w:rPr>
                <w:rFonts w:ascii="Times New Roman" w:hAnsi="Times New Roman" w:cs="Times New Roman"/>
                <w:noProof/>
                <w:webHidden/>
                <w:sz w:val="24"/>
              </w:rPr>
            </w:r>
            <w:r w:rsidR="009822AA" w:rsidRPr="009822AA">
              <w:rPr>
                <w:rFonts w:ascii="Times New Roman" w:hAnsi="Times New Roman" w:cs="Times New Roman"/>
                <w:noProof/>
                <w:webHidden/>
                <w:sz w:val="24"/>
              </w:rPr>
              <w:fldChar w:fldCharType="separate"/>
            </w:r>
            <w:r w:rsidR="003D1EDD">
              <w:rPr>
                <w:rFonts w:ascii="Times New Roman" w:hAnsi="Times New Roman" w:cs="Times New Roman"/>
                <w:noProof/>
                <w:webHidden/>
                <w:sz w:val="24"/>
              </w:rPr>
              <w:t>26</w:t>
            </w:r>
            <w:r w:rsidR="009822AA" w:rsidRPr="009822AA">
              <w:rPr>
                <w:rFonts w:ascii="Times New Roman" w:hAnsi="Times New Roman" w:cs="Times New Roman"/>
                <w:noProof/>
                <w:webHidden/>
                <w:sz w:val="24"/>
              </w:rPr>
              <w:fldChar w:fldCharType="end"/>
            </w:r>
          </w:hyperlink>
        </w:p>
        <w:p w:rsidR="009822AA" w:rsidRPr="009822AA" w:rsidRDefault="00747949">
          <w:pPr>
            <w:pStyle w:val="31"/>
            <w:tabs>
              <w:tab w:val="left" w:pos="1100"/>
            </w:tabs>
            <w:rPr>
              <w:rFonts w:ascii="Times New Roman" w:eastAsiaTheme="minorEastAsia" w:hAnsi="Times New Roman" w:cs="Times New Roman"/>
              <w:bCs w:val="0"/>
              <w:noProof/>
              <w:sz w:val="24"/>
              <w:lang w:eastAsia="ru-RU"/>
            </w:rPr>
          </w:pPr>
          <w:hyperlink w:anchor="_Toc64897938" w:history="1">
            <w:r w:rsidR="009822AA" w:rsidRPr="009822AA">
              <w:rPr>
                <w:rStyle w:val="a7"/>
                <w:rFonts w:ascii="Times New Roman" w:hAnsi="Times New Roman" w:cs="Times New Roman"/>
                <w:noProof/>
                <w:sz w:val="24"/>
              </w:rPr>
              <w:t>4.2.</w:t>
            </w:r>
            <w:r w:rsidR="009822AA" w:rsidRPr="009822AA">
              <w:rPr>
                <w:rFonts w:ascii="Times New Roman" w:eastAsiaTheme="minorEastAsia" w:hAnsi="Times New Roman" w:cs="Times New Roman"/>
                <w:bCs w:val="0"/>
                <w:noProof/>
                <w:sz w:val="24"/>
                <w:lang w:eastAsia="ru-RU"/>
              </w:rPr>
              <w:tab/>
            </w:r>
            <w:r w:rsidR="00A97685">
              <w:rPr>
                <w:rFonts w:ascii="Times New Roman" w:eastAsiaTheme="minorEastAsia" w:hAnsi="Times New Roman" w:cs="Times New Roman"/>
                <w:bCs w:val="0"/>
                <w:noProof/>
                <w:sz w:val="24"/>
                <w:lang w:val="ky-KG" w:eastAsia="ru-RU"/>
              </w:rPr>
              <w:t>Сабак берүү жана баалоо</w:t>
            </w:r>
            <w:r w:rsidR="009822AA" w:rsidRPr="009822AA">
              <w:rPr>
                <w:rFonts w:ascii="Times New Roman" w:hAnsi="Times New Roman" w:cs="Times New Roman"/>
                <w:noProof/>
                <w:webHidden/>
                <w:sz w:val="24"/>
              </w:rPr>
              <w:tab/>
            </w:r>
            <w:r w:rsidR="009822AA" w:rsidRPr="009822AA">
              <w:rPr>
                <w:rFonts w:ascii="Times New Roman" w:hAnsi="Times New Roman" w:cs="Times New Roman"/>
                <w:noProof/>
                <w:webHidden/>
                <w:sz w:val="24"/>
              </w:rPr>
              <w:fldChar w:fldCharType="begin"/>
            </w:r>
            <w:r w:rsidR="009822AA" w:rsidRPr="009822AA">
              <w:rPr>
                <w:rFonts w:ascii="Times New Roman" w:hAnsi="Times New Roman" w:cs="Times New Roman"/>
                <w:noProof/>
                <w:webHidden/>
                <w:sz w:val="24"/>
              </w:rPr>
              <w:instrText xml:space="preserve"> PAGEREF _Toc64897938 \h </w:instrText>
            </w:r>
            <w:r w:rsidR="009822AA" w:rsidRPr="009822AA">
              <w:rPr>
                <w:rFonts w:ascii="Times New Roman" w:hAnsi="Times New Roman" w:cs="Times New Roman"/>
                <w:noProof/>
                <w:webHidden/>
                <w:sz w:val="24"/>
              </w:rPr>
            </w:r>
            <w:r w:rsidR="009822AA" w:rsidRPr="009822AA">
              <w:rPr>
                <w:rFonts w:ascii="Times New Roman" w:hAnsi="Times New Roman" w:cs="Times New Roman"/>
                <w:noProof/>
                <w:webHidden/>
                <w:sz w:val="24"/>
              </w:rPr>
              <w:fldChar w:fldCharType="separate"/>
            </w:r>
            <w:r w:rsidR="003D1EDD">
              <w:rPr>
                <w:rFonts w:ascii="Times New Roman" w:hAnsi="Times New Roman" w:cs="Times New Roman"/>
                <w:noProof/>
                <w:webHidden/>
                <w:sz w:val="24"/>
              </w:rPr>
              <w:t>27</w:t>
            </w:r>
            <w:r w:rsidR="009822AA" w:rsidRPr="009822AA">
              <w:rPr>
                <w:rFonts w:ascii="Times New Roman" w:hAnsi="Times New Roman" w:cs="Times New Roman"/>
                <w:noProof/>
                <w:webHidden/>
                <w:sz w:val="24"/>
              </w:rPr>
              <w:fldChar w:fldCharType="end"/>
            </w:r>
          </w:hyperlink>
        </w:p>
        <w:p w:rsidR="009822AA" w:rsidRPr="009822AA" w:rsidRDefault="00747949">
          <w:pPr>
            <w:pStyle w:val="31"/>
            <w:tabs>
              <w:tab w:val="left" w:pos="1100"/>
            </w:tabs>
            <w:rPr>
              <w:rFonts w:ascii="Times New Roman" w:eastAsiaTheme="minorEastAsia" w:hAnsi="Times New Roman" w:cs="Times New Roman"/>
              <w:bCs w:val="0"/>
              <w:noProof/>
              <w:sz w:val="24"/>
              <w:lang w:eastAsia="ru-RU"/>
            </w:rPr>
          </w:pPr>
          <w:hyperlink w:anchor="_Toc64897939" w:history="1">
            <w:r w:rsidR="009822AA" w:rsidRPr="009822AA">
              <w:rPr>
                <w:rStyle w:val="a7"/>
                <w:rFonts w:ascii="Times New Roman" w:hAnsi="Times New Roman" w:cs="Times New Roman"/>
                <w:noProof/>
                <w:sz w:val="24"/>
              </w:rPr>
              <w:t>4.3.</w:t>
            </w:r>
            <w:r w:rsidR="009822AA" w:rsidRPr="009822AA">
              <w:rPr>
                <w:rFonts w:ascii="Times New Roman" w:eastAsiaTheme="minorEastAsia" w:hAnsi="Times New Roman" w:cs="Times New Roman"/>
                <w:bCs w:val="0"/>
                <w:noProof/>
                <w:sz w:val="24"/>
                <w:lang w:eastAsia="ru-RU"/>
              </w:rPr>
              <w:tab/>
            </w:r>
            <w:r w:rsidR="00A97685">
              <w:rPr>
                <w:rFonts w:ascii="Times New Roman" w:eastAsiaTheme="minorEastAsia" w:hAnsi="Times New Roman" w:cs="Times New Roman"/>
                <w:bCs w:val="0"/>
                <w:noProof/>
                <w:sz w:val="24"/>
                <w:lang w:val="ky-KG" w:eastAsia="ru-RU"/>
              </w:rPr>
              <w:t>Баалоо тутуму</w:t>
            </w:r>
            <w:r w:rsidR="009822AA" w:rsidRPr="009822AA">
              <w:rPr>
                <w:rFonts w:ascii="Times New Roman" w:hAnsi="Times New Roman" w:cs="Times New Roman"/>
                <w:noProof/>
                <w:webHidden/>
                <w:sz w:val="24"/>
              </w:rPr>
              <w:tab/>
            </w:r>
            <w:r w:rsidR="009822AA" w:rsidRPr="009822AA">
              <w:rPr>
                <w:rFonts w:ascii="Times New Roman" w:hAnsi="Times New Roman" w:cs="Times New Roman"/>
                <w:noProof/>
                <w:webHidden/>
                <w:sz w:val="24"/>
              </w:rPr>
              <w:fldChar w:fldCharType="begin"/>
            </w:r>
            <w:r w:rsidR="009822AA" w:rsidRPr="009822AA">
              <w:rPr>
                <w:rFonts w:ascii="Times New Roman" w:hAnsi="Times New Roman" w:cs="Times New Roman"/>
                <w:noProof/>
                <w:webHidden/>
                <w:sz w:val="24"/>
              </w:rPr>
              <w:instrText xml:space="preserve"> PAGEREF _Toc64897939 \h </w:instrText>
            </w:r>
            <w:r w:rsidR="009822AA" w:rsidRPr="009822AA">
              <w:rPr>
                <w:rFonts w:ascii="Times New Roman" w:hAnsi="Times New Roman" w:cs="Times New Roman"/>
                <w:noProof/>
                <w:webHidden/>
                <w:sz w:val="24"/>
              </w:rPr>
            </w:r>
            <w:r w:rsidR="009822AA" w:rsidRPr="009822AA">
              <w:rPr>
                <w:rFonts w:ascii="Times New Roman" w:hAnsi="Times New Roman" w:cs="Times New Roman"/>
                <w:noProof/>
                <w:webHidden/>
                <w:sz w:val="24"/>
              </w:rPr>
              <w:fldChar w:fldCharType="separate"/>
            </w:r>
            <w:r w:rsidR="003D1EDD">
              <w:rPr>
                <w:rFonts w:ascii="Times New Roman" w:hAnsi="Times New Roman" w:cs="Times New Roman"/>
                <w:noProof/>
                <w:webHidden/>
                <w:sz w:val="24"/>
              </w:rPr>
              <w:t>27</w:t>
            </w:r>
            <w:r w:rsidR="009822AA" w:rsidRPr="009822AA">
              <w:rPr>
                <w:rFonts w:ascii="Times New Roman" w:hAnsi="Times New Roman" w:cs="Times New Roman"/>
                <w:noProof/>
                <w:webHidden/>
                <w:sz w:val="24"/>
              </w:rPr>
              <w:fldChar w:fldCharType="end"/>
            </w:r>
          </w:hyperlink>
        </w:p>
        <w:p w:rsidR="009822AA" w:rsidRPr="009822AA" w:rsidRDefault="00747949">
          <w:pPr>
            <w:pStyle w:val="31"/>
            <w:tabs>
              <w:tab w:val="left" w:pos="1100"/>
            </w:tabs>
            <w:rPr>
              <w:rFonts w:ascii="Times New Roman" w:eastAsiaTheme="minorEastAsia" w:hAnsi="Times New Roman" w:cs="Times New Roman"/>
              <w:bCs w:val="0"/>
              <w:noProof/>
              <w:sz w:val="24"/>
              <w:lang w:eastAsia="ru-RU"/>
            </w:rPr>
          </w:pPr>
          <w:hyperlink w:anchor="_Toc64897940" w:history="1">
            <w:r w:rsidR="009822AA" w:rsidRPr="009822AA">
              <w:rPr>
                <w:rStyle w:val="a7"/>
                <w:rFonts w:ascii="Times New Roman" w:hAnsi="Times New Roman" w:cs="Times New Roman"/>
                <w:noProof/>
                <w:sz w:val="24"/>
              </w:rPr>
              <w:t>4.4.</w:t>
            </w:r>
            <w:r w:rsidR="009822AA" w:rsidRPr="009822AA">
              <w:rPr>
                <w:rFonts w:ascii="Times New Roman" w:eastAsiaTheme="minorEastAsia" w:hAnsi="Times New Roman" w:cs="Times New Roman"/>
                <w:bCs w:val="0"/>
                <w:noProof/>
                <w:sz w:val="24"/>
                <w:lang w:eastAsia="ru-RU"/>
              </w:rPr>
              <w:tab/>
            </w:r>
            <w:r w:rsidR="00D94666">
              <w:rPr>
                <w:rFonts w:ascii="Times New Roman" w:eastAsiaTheme="minorEastAsia" w:hAnsi="Times New Roman" w:cs="Times New Roman"/>
                <w:bCs w:val="0"/>
                <w:noProof/>
                <w:sz w:val="24"/>
                <w:lang w:val="ky-KG" w:eastAsia="ru-RU"/>
              </w:rPr>
              <w:t>Мугалимдери</w:t>
            </w:r>
            <w:r w:rsidR="00A97685">
              <w:rPr>
                <w:rFonts w:ascii="Times New Roman" w:eastAsiaTheme="minorEastAsia" w:hAnsi="Times New Roman" w:cs="Times New Roman"/>
                <w:bCs w:val="0"/>
                <w:noProof/>
                <w:sz w:val="24"/>
                <w:lang w:val="ky-KG" w:eastAsia="ru-RU"/>
              </w:rPr>
              <w:t>н негизги документтери</w:t>
            </w:r>
            <w:r w:rsidR="009822AA" w:rsidRPr="009822AA">
              <w:rPr>
                <w:rFonts w:ascii="Times New Roman" w:hAnsi="Times New Roman" w:cs="Times New Roman"/>
                <w:noProof/>
                <w:webHidden/>
                <w:sz w:val="24"/>
              </w:rPr>
              <w:tab/>
            </w:r>
            <w:r w:rsidR="009822AA" w:rsidRPr="009822AA">
              <w:rPr>
                <w:rFonts w:ascii="Times New Roman" w:hAnsi="Times New Roman" w:cs="Times New Roman"/>
                <w:noProof/>
                <w:webHidden/>
                <w:sz w:val="24"/>
              </w:rPr>
              <w:fldChar w:fldCharType="begin"/>
            </w:r>
            <w:r w:rsidR="009822AA" w:rsidRPr="009822AA">
              <w:rPr>
                <w:rFonts w:ascii="Times New Roman" w:hAnsi="Times New Roman" w:cs="Times New Roman"/>
                <w:noProof/>
                <w:webHidden/>
                <w:sz w:val="24"/>
              </w:rPr>
              <w:instrText xml:space="preserve"> PAGEREF _Toc64897940 \h </w:instrText>
            </w:r>
            <w:r w:rsidR="009822AA" w:rsidRPr="009822AA">
              <w:rPr>
                <w:rFonts w:ascii="Times New Roman" w:hAnsi="Times New Roman" w:cs="Times New Roman"/>
                <w:noProof/>
                <w:webHidden/>
                <w:sz w:val="24"/>
              </w:rPr>
            </w:r>
            <w:r w:rsidR="009822AA" w:rsidRPr="009822AA">
              <w:rPr>
                <w:rFonts w:ascii="Times New Roman" w:hAnsi="Times New Roman" w:cs="Times New Roman"/>
                <w:noProof/>
                <w:webHidden/>
                <w:sz w:val="24"/>
              </w:rPr>
              <w:fldChar w:fldCharType="separate"/>
            </w:r>
            <w:r w:rsidR="003D1EDD">
              <w:rPr>
                <w:rFonts w:ascii="Times New Roman" w:hAnsi="Times New Roman" w:cs="Times New Roman"/>
                <w:noProof/>
                <w:webHidden/>
                <w:sz w:val="24"/>
              </w:rPr>
              <w:t>30</w:t>
            </w:r>
            <w:r w:rsidR="009822AA" w:rsidRPr="009822AA">
              <w:rPr>
                <w:rFonts w:ascii="Times New Roman" w:hAnsi="Times New Roman" w:cs="Times New Roman"/>
                <w:noProof/>
                <w:webHidden/>
                <w:sz w:val="24"/>
              </w:rPr>
              <w:fldChar w:fldCharType="end"/>
            </w:r>
          </w:hyperlink>
        </w:p>
        <w:p w:rsidR="009822AA" w:rsidRPr="009822AA" w:rsidRDefault="00747949">
          <w:pPr>
            <w:pStyle w:val="31"/>
            <w:tabs>
              <w:tab w:val="left" w:pos="1100"/>
            </w:tabs>
            <w:rPr>
              <w:rFonts w:ascii="Times New Roman" w:eastAsiaTheme="minorEastAsia" w:hAnsi="Times New Roman" w:cs="Times New Roman"/>
              <w:bCs w:val="0"/>
              <w:noProof/>
              <w:sz w:val="24"/>
              <w:lang w:eastAsia="ru-RU"/>
            </w:rPr>
          </w:pPr>
          <w:hyperlink w:anchor="_Toc64897941" w:history="1">
            <w:r w:rsidR="009822AA" w:rsidRPr="009822AA">
              <w:rPr>
                <w:rStyle w:val="a7"/>
                <w:rFonts w:ascii="Times New Roman" w:hAnsi="Times New Roman" w:cs="Times New Roman"/>
                <w:noProof/>
                <w:sz w:val="24"/>
              </w:rPr>
              <w:t>4.5.</w:t>
            </w:r>
            <w:r w:rsidR="009822AA" w:rsidRPr="009822AA">
              <w:rPr>
                <w:rFonts w:ascii="Times New Roman" w:eastAsiaTheme="minorEastAsia" w:hAnsi="Times New Roman" w:cs="Times New Roman"/>
                <w:bCs w:val="0"/>
                <w:noProof/>
                <w:sz w:val="24"/>
                <w:lang w:eastAsia="ru-RU"/>
              </w:rPr>
              <w:tab/>
            </w:r>
            <w:r w:rsidR="00A97685">
              <w:rPr>
                <w:rFonts w:ascii="Times New Roman" w:eastAsiaTheme="minorEastAsia" w:hAnsi="Times New Roman" w:cs="Times New Roman"/>
                <w:bCs w:val="0"/>
                <w:noProof/>
                <w:sz w:val="24"/>
                <w:lang w:val="ky-KG" w:eastAsia="ru-RU"/>
              </w:rPr>
              <w:t>Эмгек мамилелери</w:t>
            </w:r>
            <w:r w:rsidR="009822AA" w:rsidRPr="009822AA">
              <w:rPr>
                <w:rFonts w:ascii="Times New Roman" w:hAnsi="Times New Roman" w:cs="Times New Roman"/>
                <w:noProof/>
                <w:webHidden/>
                <w:sz w:val="24"/>
              </w:rPr>
              <w:tab/>
            </w:r>
            <w:r w:rsidR="009822AA" w:rsidRPr="009822AA">
              <w:rPr>
                <w:rFonts w:ascii="Times New Roman" w:hAnsi="Times New Roman" w:cs="Times New Roman"/>
                <w:noProof/>
                <w:webHidden/>
                <w:sz w:val="24"/>
              </w:rPr>
              <w:fldChar w:fldCharType="begin"/>
            </w:r>
            <w:r w:rsidR="009822AA" w:rsidRPr="009822AA">
              <w:rPr>
                <w:rFonts w:ascii="Times New Roman" w:hAnsi="Times New Roman" w:cs="Times New Roman"/>
                <w:noProof/>
                <w:webHidden/>
                <w:sz w:val="24"/>
              </w:rPr>
              <w:instrText xml:space="preserve"> PAGEREF _Toc64897941 \h </w:instrText>
            </w:r>
            <w:r w:rsidR="009822AA" w:rsidRPr="009822AA">
              <w:rPr>
                <w:rFonts w:ascii="Times New Roman" w:hAnsi="Times New Roman" w:cs="Times New Roman"/>
                <w:noProof/>
                <w:webHidden/>
                <w:sz w:val="24"/>
              </w:rPr>
            </w:r>
            <w:r w:rsidR="009822AA" w:rsidRPr="009822AA">
              <w:rPr>
                <w:rFonts w:ascii="Times New Roman" w:hAnsi="Times New Roman" w:cs="Times New Roman"/>
                <w:noProof/>
                <w:webHidden/>
                <w:sz w:val="24"/>
              </w:rPr>
              <w:fldChar w:fldCharType="separate"/>
            </w:r>
            <w:r w:rsidR="003D1EDD">
              <w:rPr>
                <w:rFonts w:ascii="Times New Roman" w:hAnsi="Times New Roman" w:cs="Times New Roman"/>
                <w:noProof/>
                <w:webHidden/>
                <w:sz w:val="24"/>
              </w:rPr>
              <w:t>32</w:t>
            </w:r>
            <w:r w:rsidR="009822AA" w:rsidRPr="009822AA">
              <w:rPr>
                <w:rFonts w:ascii="Times New Roman" w:hAnsi="Times New Roman" w:cs="Times New Roman"/>
                <w:noProof/>
                <w:webHidden/>
                <w:sz w:val="24"/>
              </w:rPr>
              <w:fldChar w:fldCharType="end"/>
            </w:r>
          </w:hyperlink>
        </w:p>
        <w:p w:rsidR="009822AA" w:rsidRPr="009822AA" w:rsidRDefault="00747949">
          <w:pPr>
            <w:pStyle w:val="21"/>
            <w:tabs>
              <w:tab w:val="left" w:pos="660"/>
              <w:tab w:val="right" w:leader="dot" w:pos="9679"/>
            </w:tabs>
            <w:rPr>
              <w:rFonts w:ascii="Times New Roman" w:eastAsiaTheme="minorEastAsia" w:hAnsi="Times New Roman" w:cs="Times New Roman"/>
              <w:b/>
              <w:noProof/>
              <w:sz w:val="24"/>
              <w:lang w:val="ru-RU" w:eastAsia="ru-RU"/>
            </w:rPr>
          </w:pPr>
          <w:hyperlink w:anchor="_Toc64897942" w:history="1">
            <w:r w:rsidR="009822AA" w:rsidRPr="009822AA">
              <w:rPr>
                <w:rStyle w:val="a7"/>
                <w:rFonts w:ascii="Times New Roman" w:hAnsi="Times New Roman" w:cs="Times New Roman"/>
                <w:b/>
                <w:noProof/>
                <w:sz w:val="24"/>
              </w:rPr>
              <w:t>5.</w:t>
            </w:r>
            <w:r w:rsidR="009822AA" w:rsidRPr="009822AA">
              <w:rPr>
                <w:rFonts w:ascii="Times New Roman" w:eastAsiaTheme="minorEastAsia" w:hAnsi="Times New Roman" w:cs="Times New Roman"/>
                <w:b/>
                <w:noProof/>
                <w:sz w:val="24"/>
                <w:lang w:val="ru-RU" w:eastAsia="ru-RU"/>
              </w:rPr>
              <w:tab/>
            </w:r>
            <w:r w:rsidR="00A97685">
              <w:rPr>
                <w:rFonts w:ascii="Times New Roman" w:eastAsiaTheme="minorEastAsia" w:hAnsi="Times New Roman" w:cs="Times New Roman"/>
                <w:b/>
                <w:noProof/>
                <w:sz w:val="24"/>
                <w:lang w:val="ru-RU" w:eastAsia="ru-RU"/>
              </w:rPr>
              <w:t>БӨЛҮМДӨР ЖАНА БОРБОРЛОР</w:t>
            </w:r>
            <w:r w:rsidR="009822AA" w:rsidRPr="009822AA">
              <w:rPr>
                <w:rFonts w:ascii="Times New Roman" w:hAnsi="Times New Roman" w:cs="Times New Roman"/>
                <w:b/>
                <w:noProof/>
                <w:webHidden/>
                <w:sz w:val="24"/>
              </w:rPr>
              <w:tab/>
            </w:r>
            <w:r w:rsidR="009822AA" w:rsidRPr="009822AA">
              <w:rPr>
                <w:rFonts w:ascii="Times New Roman" w:hAnsi="Times New Roman" w:cs="Times New Roman"/>
                <w:b/>
                <w:noProof/>
                <w:webHidden/>
                <w:sz w:val="24"/>
              </w:rPr>
              <w:fldChar w:fldCharType="begin"/>
            </w:r>
            <w:r w:rsidR="009822AA" w:rsidRPr="009822AA">
              <w:rPr>
                <w:rFonts w:ascii="Times New Roman" w:hAnsi="Times New Roman" w:cs="Times New Roman"/>
                <w:b/>
                <w:noProof/>
                <w:webHidden/>
                <w:sz w:val="24"/>
              </w:rPr>
              <w:instrText xml:space="preserve"> PAGEREF _Toc64897942 \h </w:instrText>
            </w:r>
            <w:r w:rsidR="009822AA" w:rsidRPr="009822AA">
              <w:rPr>
                <w:rFonts w:ascii="Times New Roman" w:hAnsi="Times New Roman" w:cs="Times New Roman"/>
                <w:b/>
                <w:noProof/>
                <w:webHidden/>
                <w:sz w:val="24"/>
              </w:rPr>
            </w:r>
            <w:r w:rsidR="009822AA" w:rsidRPr="009822AA">
              <w:rPr>
                <w:rFonts w:ascii="Times New Roman" w:hAnsi="Times New Roman" w:cs="Times New Roman"/>
                <w:b/>
                <w:noProof/>
                <w:webHidden/>
                <w:sz w:val="24"/>
              </w:rPr>
              <w:fldChar w:fldCharType="separate"/>
            </w:r>
            <w:r w:rsidR="003D1EDD">
              <w:rPr>
                <w:rFonts w:ascii="Times New Roman" w:hAnsi="Times New Roman" w:cs="Times New Roman"/>
                <w:b/>
                <w:noProof/>
                <w:webHidden/>
                <w:sz w:val="24"/>
              </w:rPr>
              <w:t>39</w:t>
            </w:r>
            <w:r w:rsidR="009822AA" w:rsidRPr="009822AA">
              <w:rPr>
                <w:rFonts w:ascii="Times New Roman" w:hAnsi="Times New Roman" w:cs="Times New Roman"/>
                <w:b/>
                <w:noProof/>
                <w:webHidden/>
                <w:sz w:val="24"/>
              </w:rPr>
              <w:fldChar w:fldCharType="end"/>
            </w:r>
          </w:hyperlink>
        </w:p>
        <w:p w:rsidR="009822AA" w:rsidRPr="009822AA" w:rsidRDefault="00747949">
          <w:pPr>
            <w:pStyle w:val="31"/>
            <w:tabs>
              <w:tab w:val="left" w:pos="1100"/>
            </w:tabs>
            <w:rPr>
              <w:rFonts w:ascii="Times New Roman" w:eastAsiaTheme="minorEastAsia" w:hAnsi="Times New Roman" w:cs="Times New Roman"/>
              <w:bCs w:val="0"/>
              <w:noProof/>
              <w:sz w:val="24"/>
              <w:lang w:eastAsia="ru-RU"/>
            </w:rPr>
          </w:pPr>
          <w:hyperlink w:anchor="_Toc64897943" w:history="1">
            <w:r w:rsidR="009822AA" w:rsidRPr="009822AA">
              <w:rPr>
                <w:rStyle w:val="a7"/>
                <w:rFonts w:ascii="Times New Roman" w:hAnsi="Times New Roman" w:cs="Times New Roman"/>
                <w:noProof/>
                <w:sz w:val="24"/>
              </w:rPr>
              <w:t>5.1.</w:t>
            </w:r>
            <w:r w:rsidR="009822AA" w:rsidRPr="009822AA">
              <w:rPr>
                <w:rFonts w:ascii="Times New Roman" w:eastAsiaTheme="minorEastAsia" w:hAnsi="Times New Roman" w:cs="Times New Roman"/>
                <w:bCs w:val="0"/>
                <w:noProof/>
                <w:sz w:val="24"/>
                <w:lang w:eastAsia="ru-RU"/>
              </w:rPr>
              <w:tab/>
            </w:r>
            <w:r w:rsidR="009822AA" w:rsidRPr="009822AA">
              <w:rPr>
                <w:rStyle w:val="a7"/>
                <w:rFonts w:ascii="Times New Roman" w:hAnsi="Times New Roman" w:cs="Times New Roman"/>
                <w:noProof/>
                <w:sz w:val="24"/>
              </w:rPr>
              <w:t>Registrar</w:t>
            </w:r>
            <w:r w:rsidR="00AA34D9">
              <w:rPr>
                <w:rStyle w:val="a7"/>
                <w:rFonts w:ascii="Times New Roman" w:hAnsi="Times New Roman" w:cs="Times New Roman"/>
                <w:noProof/>
                <w:sz w:val="24"/>
                <w:lang w:val="en-US"/>
              </w:rPr>
              <w:t xml:space="preserve"> </w:t>
            </w:r>
            <w:r w:rsidR="009822AA" w:rsidRPr="009822AA">
              <w:rPr>
                <w:rStyle w:val="a7"/>
                <w:rFonts w:ascii="Times New Roman" w:hAnsi="Times New Roman" w:cs="Times New Roman"/>
                <w:noProof/>
                <w:sz w:val="24"/>
              </w:rPr>
              <w:t xml:space="preserve">Office </w:t>
            </w:r>
            <w:r w:rsidR="00A97685">
              <w:rPr>
                <w:rStyle w:val="a7"/>
                <w:rFonts w:ascii="Times New Roman" w:hAnsi="Times New Roman" w:cs="Times New Roman"/>
                <w:noProof/>
                <w:sz w:val="24"/>
              </w:rPr>
              <w:t>–</w:t>
            </w:r>
            <w:r w:rsidR="009822AA" w:rsidRPr="009822AA">
              <w:rPr>
                <w:rStyle w:val="a7"/>
                <w:rFonts w:ascii="Times New Roman" w:hAnsi="Times New Roman" w:cs="Times New Roman"/>
                <w:noProof/>
                <w:sz w:val="24"/>
              </w:rPr>
              <w:t xml:space="preserve"> </w:t>
            </w:r>
            <w:r w:rsidR="00A97685">
              <w:rPr>
                <w:rStyle w:val="a7"/>
                <w:rFonts w:ascii="Times New Roman" w:hAnsi="Times New Roman" w:cs="Times New Roman"/>
                <w:noProof/>
                <w:sz w:val="24"/>
                <w:lang w:val="ky-KG"/>
              </w:rPr>
              <w:t>окуу бөлүмү</w:t>
            </w:r>
            <w:r w:rsidR="009822AA" w:rsidRPr="009822AA">
              <w:rPr>
                <w:rFonts w:ascii="Times New Roman" w:hAnsi="Times New Roman" w:cs="Times New Roman"/>
                <w:noProof/>
                <w:webHidden/>
                <w:sz w:val="24"/>
              </w:rPr>
              <w:tab/>
            </w:r>
            <w:r w:rsidR="009822AA" w:rsidRPr="009822AA">
              <w:rPr>
                <w:rFonts w:ascii="Times New Roman" w:hAnsi="Times New Roman" w:cs="Times New Roman"/>
                <w:noProof/>
                <w:webHidden/>
                <w:sz w:val="24"/>
              </w:rPr>
              <w:fldChar w:fldCharType="begin"/>
            </w:r>
            <w:r w:rsidR="009822AA" w:rsidRPr="009822AA">
              <w:rPr>
                <w:rFonts w:ascii="Times New Roman" w:hAnsi="Times New Roman" w:cs="Times New Roman"/>
                <w:noProof/>
                <w:webHidden/>
                <w:sz w:val="24"/>
              </w:rPr>
              <w:instrText xml:space="preserve"> PAGEREF _Toc64897943 \h </w:instrText>
            </w:r>
            <w:r w:rsidR="009822AA" w:rsidRPr="009822AA">
              <w:rPr>
                <w:rFonts w:ascii="Times New Roman" w:hAnsi="Times New Roman" w:cs="Times New Roman"/>
                <w:noProof/>
                <w:webHidden/>
                <w:sz w:val="24"/>
              </w:rPr>
            </w:r>
            <w:r w:rsidR="009822AA" w:rsidRPr="009822AA">
              <w:rPr>
                <w:rFonts w:ascii="Times New Roman" w:hAnsi="Times New Roman" w:cs="Times New Roman"/>
                <w:noProof/>
                <w:webHidden/>
                <w:sz w:val="24"/>
              </w:rPr>
              <w:fldChar w:fldCharType="separate"/>
            </w:r>
            <w:r w:rsidR="003D1EDD">
              <w:rPr>
                <w:rFonts w:ascii="Times New Roman" w:hAnsi="Times New Roman" w:cs="Times New Roman"/>
                <w:noProof/>
                <w:webHidden/>
                <w:sz w:val="24"/>
              </w:rPr>
              <w:t>39</w:t>
            </w:r>
            <w:r w:rsidR="009822AA" w:rsidRPr="009822AA">
              <w:rPr>
                <w:rFonts w:ascii="Times New Roman" w:hAnsi="Times New Roman" w:cs="Times New Roman"/>
                <w:noProof/>
                <w:webHidden/>
                <w:sz w:val="24"/>
              </w:rPr>
              <w:fldChar w:fldCharType="end"/>
            </w:r>
          </w:hyperlink>
        </w:p>
        <w:p w:rsidR="009822AA" w:rsidRPr="009822AA" w:rsidRDefault="00747949">
          <w:pPr>
            <w:pStyle w:val="31"/>
            <w:tabs>
              <w:tab w:val="left" w:pos="1100"/>
            </w:tabs>
            <w:rPr>
              <w:rFonts w:ascii="Times New Roman" w:eastAsiaTheme="minorEastAsia" w:hAnsi="Times New Roman" w:cs="Times New Roman"/>
              <w:bCs w:val="0"/>
              <w:noProof/>
              <w:sz w:val="24"/>
              <w:lang w:eastAsia="ru-RU"/>
            </w:rPr>
          </w:pPr>
          <w:hyperlink w:anchor="_Toc64897944" w:history="1">
            <w:r w:rsidR="009822AA" w:rsidRPr="009822AA">
              <w:rPr>
                <w:rStyle w:val="a7"/>
                <w:rFonts w:ascii="Times New Roman" w:hAnsi="Times New Roman" w:cs="Times New Roman"/>
                <w:noProof/>
                <w:sz w:val="24"/>
              </w:rPr>
              <w:t>5.2.</w:t>
            </w:r>
            <w:r w:rsidR="009822AA" w:rsidRPr="009822AA">
              <w:rPr>
                <w:rFonts w:ascii="Times New Roman" w:eastAsiaTheme="minorEastAsia" w:hAnsi="Times New Roman" w:cs="Times New Roman"/>
                <w:bCs w:val="0"/>
                <w:noProof/>
                <w:sz w:val="24"/>
                <w:lang w:eastAsia="ru-RU"/>
              </w:rPr>
              <w:tab/>
            </w:r>
            <w:r w:rsidR="00A97685">
              <w:rPr>
                <w:rStyle w:val="a7"/>
                <w:rFonts w:ascii="Times New Roman" w:hAnsi="Times New Roman" w:cs="Times New Roman"/>
                <w:noProof/>
                <w:sz w:val="24"/>
                <w:lang w:val="ky-KG"/>
              </w:rPr>
              <w:t>Билим сапатын камсыз кылуу бө</w:t>
            </w:r>
            <w:r w:rsidR="00D94666">
              <w:rPr>
                <w:rStyle w:val="a7"/>
                <w:rFonts w:ascii="Times New Roman" w:hAnsi="Times New Roman" w:cs="Times New Roman"/>
                <w:noProof/>
                <w:sz w:val="24"/>
                <w:lang w:val="ky-KG"/>
              </w:rPr>
              <w:t>л</w:t>
            </w:r>
            <w:r w:rsidR="00A97685">
              <w:rPr>
                <w:rStyle w:val="a7"/>
                <w:rFonts w:ascii="Times New Roman" w:hAnsi="Times New Roman" w:cs="Times New Roman"/>
                <w:noProof/>
                <w:sz w:val="24"/>
                <w:lang w:val="ky-KG"/>
              </w:rPr>
              <w:t>үмү</w:t>
            </w:r>
            <w:r w:rsidR="009822AA" w:rsidRPr="009822AA">
              <w:rPr>
                <w:rFonts w:ascii="Times New Roman" w:hAnsi="Times New Roman" w:cs="Times New Roman"/>
                <w:noProof/>
                <w:webHidden/>
                <w:sz w:val="24"/>
              </w:rPr>
              <w:tab/>
            </w:r>
            <w:r w:rsidR="009822AA" w:rsidRPr="009822AA">
              <w:rPr>
                <w:rFonts w:ascii="Times New Roman" w:hAnsi="Times New Roman" w:cs="Times New Roman"/>
                <w:noProof/>
                <w:webHidden/>
                <w:sz w:val="24"/>
              </w:rPr>
              <w:fldChar w:fldCharType="begin"/>
            </w:r>
            <w:r w:rsidR="009822AA" w:rsidRPr="009822AA">
              <w:rPr>
                <w:rFonts w:ascii="Times New Roman" w:hAnsi="Times New Roman" w:cs="Times New Roman"/>
                <w:noProof/>
                <w:webHidden/>
                <w:sz w:val="24"/>
              </w:rPr>
              <w:instrText xml:space="preserve"> PAGEREF _Toc64897944 \h </w:instrText>
            </w:r>
            <w:r w:rsidR="009822AA" w:rsidRPr="009822AA">
              <w:rPr>
                <w:rFonts w:ascii="Times New Roman" w:hAnsi="Times New Roman" w:cs="Times New Roman"/>
                <w:noProof/>
                <w:webHidden/>
                <w:sz w:val="24"/>
              </w:rPr>
            </w:r>
            <w:r w:rsidR="009822AA" w:rsidRPr="009822AA">
              <w:rPr>
                <w:rFonts w:ascii="Times New Roman" w:hAnsi="Times New Roman" w:cs="Times New Roman"/>
                <w:noProof/>
                <w:webHidden/>
                <w:sz w:val="24"/>
              </w:rPr>
              <w:fldChar w:fldCharType="separate"/>
            </w:r>
            <w:r w:rsidR="003D1EDD">
              <w:rPr>
                <w:rFonts w:ascii="Times New Roman" w:hAnsi="Times New Roman" w:cs="Times New Roman"/>
                <w:noProof/>
                <w:webHidden/>
                <w:sz w:val="24"/>
              </w:rPr>
              <w:t>39</w:t>
            </w:r>
            <w:r w:rsidR="009822AA" w:rsidRPr="009822AA">
              <w:rPr>
                <w:rFonts w:ascii="Times New Roman" w:hAnsi="Times New Roman" w:cs="Times New Roman"/>
                <w:noProof/>
                <w:webHidden/>
                <w:sz w:val="24"/>
              </w:rPr>
              <w:fldChar w:fldCharType="end"/>
            </w:r>
          </w:hyperlink>
        </w:p>
        <w:p w:rsidR="009822AA" w:rsidRPr="009822AA" w:rsidRDefault="00747949">
          <w:pPr>
            <w:pStyle w:val="31"/>
            <w:tabs>
              <w:tab w:val="left" w:pos="1100"/>
            </w:tabs>
            <w:rPr>
              <w:rFonts w:ascii="Times New Roman" w:eastAsiaTheme="minorEastAsia" w:hAnsi="Times New Roman" w:cs="Times New Roman"/>
              <w:bCs w:val="0"/>
              <w:noProof/>
              <w:sz w:val="24"/>
              <w:lang w:eastAsia="ru-RU"/>
            </w:rPr>
          </w:pPr>
          <w:hyperlink w:anchor="_Toc64897945" w:history="1">
            <w:r w:rsidR="009822AA" w:rsidRPr="009822AA">
              <w:rPr>
                <w:rStyle w:val="a7"/>
                <w:rFonts w:ascii="Times New Roman" w:hAnsi="Times New Roman" w:cs="Times New Roman"/>
                <w:noProof/>
                <w:sz w:val="24"/>
              </w:rPr>
              <w:t>5.3.</w:t>
            </w:r>
            <w:r w:rsidR="009822AA" w:rsidRPr="009822AA">
              <w:rPr>
                <w:rFonts w:ascii="Times New Roman" w:eastAsiaTheme="minorEastAsia" w:hAnsi="Times New Roman" w:cs="Times New Roman"/>
                <w:bCs w:val="0"/>
                <w:noProof/>
                <w:sz w:val="24"/>
                <w:lang w:eastAsia="ru-RU"/>
              </w:rPr>
              <w:tab/>
            </w:r>
            <w:r w:rsidR="009822AA" w:rsidRPr="009822AA">
              <w:rPr>
                <w:rStyle w:val="a7"/>
                <w:rFonts w:ascii="Times New Roman" w:hAnsi="Times New Roman" w:cs="Times New Roman"/>
                <w:noProof/>
                <w:sz w:val="24"/>
              </w:rPr>
              <w:t>HR офис</w:t>
            </w:r>
            <w:r w:rsidR="00A97685">
              <w:rPr>
                <w:rStyle w:val="a7"/>
                <w:rFonts w:ascii="Times New Roman" w:hAnsi="Times New Roman" w:cs="Times New Roman"/>
                <w:noProof/>
                <w:sz w:val="24"/>
                <w:lang w:val="ky-KG"/>
              </w:rPr>
              <w:t>и</w:t>
            </w:r>
            <w:r w:rsidR="009822AA" w:rsidRPr="009822AA">
              <w:rPr>
                <w:rFonts w:ascii="Times New Roman" w:hAnsi="Times New Roman" w:cs="Times New Roman"/>
                <w:noProof/>
                <w:webHidden/>
                <w:sz w:val="24"/>
              </w:rPr>
              <w:tab/>
            </w:r>
            <w:r w:rsidR="009822AA" w:rsidRPr="009822AA">
              <w:rPr>
                <w:rFonts w:ascii="Times New Roman" w:hAnsi="Times New Roman" w:cs="Times New Roman"/>
                <w:noProof/>
                <w:webHidden/>
                <w:sz w:val="24"/>
              </w:rPr>
              <w:fldChar w:fldCharType="begin"/>
            </w:r>
            <w:r w:rsidR="009822AA" w:rsidRPr="009822AA">
              <w:rPr>
                <w:rFonts w:ascii="Times New Roman" w:hAnsi="Times New Roman" w:cs="Times New Roman"/>
                <w:noProof/>
                <w:webHidden/>
                <w:sz w:val="24"/>
              </w:rPr>
              <w:instrText xml:space="preserve"> PAGEREF _Toc64897945 \h </w:instrText>
            </w:r>
            <w:r w:rsidR="009822AA" w:rsidRPr="009822AA">
              <w:rPr>
                <w:rFonts w:ascii="Times New Roman" w:hAnsi="Times New Roman" w:cs="Times New Roman"/>
                <w:noProof/>
                <w:webHidden/>
                <w:sz w:val="24"/>
              </w:rPr>
            </w:r>
            <w:r w:rsidR="009822AA" w:rsidRPr="009822AA">
              <w:rPr>
                <w:rFonts w:ascii="Times New Roman" w:hAnsi="Times New Roman" w:cs="Times New Roman"/>
                <w:noProof/>
                <w:webHidden/>
                <w:sz w:val="24"/>
              </w:rPr>
              <w:fldChar w:fldCharType="separate"/>
            </w:r>
            <w:r w:rsidR="003D1EDD">
              <w:rPr>
                <w:rFonts w:ascii="Times New Roman" w:hAnsi="Times New Roman" w:cs="Times New Roman"/>
                <w:noProof/>
                <w:webHidden/>
                <w:sz w:val="24"/>
              </w:rPr>
              <w:t>40</w:t>
            </w:r>
            <w:r w:rsidR="009822AA" w:rsidRPr="009822AA">
              <w:rPr>
                <w:rFonts w:ascii="Times New Roman" w:hAnsi="Times New Roman" w:cs="Times New Roman"/>
                <w:noProof/>
                <w:webHidden/>
                <w:sz w:val="24"/>
              </w:rPr>
              <w:fldChar w:fldCharType="end"/>
            </w:r>
          </w:hyperlink>
        </w:p>
        <w:p w:rsidR="009822AA" w:rsidRPr="009822AA" w:rsidRDefault="00747949">
          <w:pPr>
            <w:pStyle w:val="31"/>
            <w:tabs>
              <w:tab w:val="left" w:pos="1100"/>
            </w:tabs>
            <w:rPr>
              <w:rFonts w:ascii="Times New Roman" w:eastAsiaTheme="minorEastAsia" w:hAnsi="Times New Roman" w:cs="Times New Roman"/>
              <w:bCs w:val="0"/>
              <w:noProof/>
              <w:sz w:val="24"/>
              <w:lang w:eastAsia="ru-RU"/>
            </w:rPr>
          </w:pPr>
          <w:hyperlink w:anchor="_Toc64897946" w:history="1">
            <w:r w:rsidR="009822AA" w:rsidRPr="009822AA">
              <w:rPr>
                <w:rStyle w:val="a7"/>
                <w:rFonts w:ascii="Times New Roman" w:hAnsi="Times New Roman" w:cs="Times New Roman"/>
                <w:noProof/>
                <w:sz w:val="24"/>
              </w:rPr>
              <w:t>5.4.</w:t>
            </w:r>
            <w:r w:rsidR="009822AA" w:rsidRPr="009822AA">
              <w:rPr>
                <w:rFonts w:ascii="Times New Roman" w:eastAsiaTheme="minorEastAsia" w:hAnsi="Times New Roman" w:cs="Times New Roman"/>
                <w:bCs w:val="0"/>
                <w:noProof/>
                <w:sz w:val="24"/>
                <w:lang w:eastAsia="ru-RU"/>
              </w:rPr>
              <w:tab/>
            </w:r>
            <w:r w:rsidR="00A97685">
              <w:rPr>
                <w:rStyle w:val="a7"/>
                <w:rFonts w:ascii="Times New Roman" w:hAnsi="Times New Roman" w:cs="Times New Roman"/>
                <w:noProof/>
                <w:sz w:val="24"/>
                <w:lang w:val="ky-KG"/>
              </w:rPr>
              <w:t>С</w:t>
            </w:r>
            <w:r w:rsidR="009822AA" w:rsidRPr="009822AA">
              <w:rPr>
                <w:rStyle w:val="a7"/>
                <w:rFonts w:ascii="Times New Roman" w:hAnsi="Times New Roman" w:cs="Times New Roman"/>
                <w:noProof/>
                <w:sz w:val="24"/>
              </w:rPr>
              <w:t>туден</w:t>
            </w:r>
            <w:r w:rsidR="00A97685">
              <w:rPr>
                <w:rStyle w:val="a7"/>
                <w:rFonts w:ascii="Times New Roman" w:hAnsi="Times New Roman" w:cs="Times New Roman"/>
                <w:noProof/>
                <w:sz w:val="24"/>
                <w:lang w:val="ky-KG"/>
              </w:rPr>
              <w:t>т</w:t>
            </w:r>
            <w:r w:rsidR="00D94666">
              <w:rPr>
                <w:rStyle w:val="a7"/>
                <w:rFonts w:ascii="Times New Roman" w:hAnsi="Times New Roman" w:cs="Times New Roman"/>
                <w:noProof/>
                <w:sz w:val="24"/>
                <w:lang w:val="ky-KG"/>
              </w:rPr>
              <w:t>т</w:t>
            </w:r>
            <w:r w:rsidR="00A97685">
              <w:rPr>
                <w:rStyle w:val="a7"/>
                <w:rFonts w:ascii="Times New Roman" w:hAnsi="Times New Roman" w:cs="Times New Roman"/>
                <w:noProof/>
                <w:sz w:val="24"/>
                <w:lang w:val="ky-KG"/>
              </w:rPr>
              <w:t>ик жана</w:t>
            </w:r>
            <w:r w:rsidR="009822AA" w:rsidRPr="009822AA">
              <w:rPr>
                <w:rStyle w:val="a7"/>
                <w:rFonts w:ascii="Times New Roman" w:hAnsi="Times New Roman" w:cs="Times New Roman"/>
                <w:noProof/>
                <w:sz w:val="24"/>
              </w:rPr>
              <w:t xml:space="preserve"> администра</w:t>
            </w:r>
            <w:r w:rsidR="00A97685">
              <w:rPr>
                <w:rStyle w:val="a7"/>
                <w:rFonts w:ascii="Times New Roman" w:hAnsi="Times New Roman" w:cs="Times New Roman"/>
                <w:noProof/>
                <w:sz w:val="24"/>
                <w:lang w:val="ky-KG"/>
              </w:rPr>
              <w:t>циялык</w:t>
            </w:r>
            <w:r w:rsidR="009822AA" w:rsidRPr="009822AA">
              <w:rPr>
                <w:rStyle w:val="a7"/>
                <w:rFonts w:ascii="Times New Roman" w:hAnsi="Times New Roman" w:cs="Times New Roman"/>
                <w:noProof/>
                <w:sz w:val="24"/>
              </w:rPr>
              <w:t>-</w:t>
            </w:r>
            <w:r w:rsidR="00A97685">
              <w:rPr>
                <w:rStyle w:val="a7"/>
                <w:rFonts w:ascii="Times New Roman" w:hAnsi="Times New Roman" w:cs="Times New Roman"/>
                <w:noProof/>
                <w:sz w:val="24"/>
                <w:lang w:val="ky-KG"/>
              </w:rPr>
              <w:t>чарба маселелери б</w:t>
            </w:r>
            <w:r w:rsidR="00D94666">
              <w:rPr>
                <w:rStyle w:val="a7"/>
                <w:rFonts w:ascii="Times New Roman" w:hAnsi="Times New Roman" w:cs="Times New Roman"/>
                <w:noProof/>
                <w:sz w:val="24"/>
                <w:lang w:val="ky-KG"/>
              </w:rPr>
              <w:t>ө</w:t>
            </w:r>
            <w:r w:rsidR="00A97685">
              <w:rPr>
                <w:rStyle w:val="a7"/>
                <w:rFonts w:ascii="Times New Roman" w:hAnsi="Times New Roman" w:cs="Times New Roman"/>
                <w:noProof/>
                <w:sz w:val="24"/>
                <w:lang w:val="ky-KG"/>
              </w:rPr>
              <w:t>лүмү</w:t>
            </w:r>
            <w:r w:rsidR="009822AA" w:rsidRPr="009822AA">
              <w:rPr>
                <w:rFonts w:ascii="Times New Roman" w:hAnsi="Times New Roman" w:cs="Times New Roman"/>
                <w:noProof/>
                <w:webHidden/>
                <w:sz w:val="24"/>
              </w:rPr>
              <w:tab/>
            </w:r>
            <w:r w:rsidR="009822AA" w:rsidRPr="009822AA">
              <w:rPr>
                <w:rFonts w:ascii="Times New Roman" w:hAnsi="Times New Roman" w:cs="Times New Roman"/>
                <w:noProof/>
                <w:webHidden/>
                <w:sz w:val="24"/>
              </w:rPr>
              <w:fldChar w:fldCharType="begin"/>
            </w:r>
            <w:r w:rsidR="009822AA" w:rsidRPr="009822AA">
              <w:rPr>
                <w:rFonts w:ascii="Times New Roman" w:hAnsi="Times New Roman" w:cs="Times New Roman"/>
                <w:noProof/>
                <w:webHidden/>
                <w:sz w:val="24"/>
              </w:rPr>
              <w:instrText xml:space="preserve"> PAGEREF _Toc64897946 \h </w:instrText>
            </w:r>
            <w:r w:rsidR="009822AA" w:rsidRPr="009822AA">
              <w:rPr>
                <w:rFonts w:ascii="Times New Roman" w:hAnsi="Times New Roman" w:cs="Times New Roman"/>
                <w:noProof/>
                <w:webHidden/>
                <w:sz w:val="24"/>
              </w:rPr>
            </w:r>
            <w:r w:rsidR="009822AA" w:rsidRPr="009822AA">
              <w:rPr>
                <w:rFonts w:ascii="Times New Roman" w:hAnsi="Times New Roman" w:cs="Times New Roman"/>
                <w:noProof/>
                <w:webHidden/>
                <w:sz w:val="24"/>
              </w:rPr>
              <w:fldChar w:fldCharType="separate"/>
            </w:r>
            <w:r w:rsidR="003D1EDD">
              <w:rPr>
                <w:rFonts w:ascii="Times New Roman" w:hAnsi="Times New Roman" w:cs="Times New Roman"/>
                <w:noProof/>
                <w:webHidden/>
                <w:sz w:val="24"/>
              </w:rPr>
              <w:t>40</w:t>
            </w:r>
            <w:r w:rsidR="009822AA" w:rsidRPr="009822AA">
              <w:rPr>
                <w:rFonts w:ascii="Times New Roman" w:hAnsi="Times New Roman" w:cs="Times New Roman"/>
                <w:noProof/>
                <w:webHidden/>
                <w:sz w:val="24"/>
              </w:rPr>
              <w:fldChar w:fldCharType="end"/>
            </w:r>
          </w:hyperlink>
        </w:p>
        <w:p w:rsidR="009822AA" w:rsidRPr="009822AA" w:rsidRDefault="00747949">
          <w:pPr>
            <w:pStyle w:val="31"/>
            <w:tabs>
              <w:tab w:val="left" w:pos="1100"/>
            </w:tabs>
            <w:rPr>
              <w:rFonts w:ascii="Times New Roman" w:eastAsiaTheme="minorEastAsia" w:hAnsi="Times New Roman" w:cs="Times New Roman"/>
              <w:bCs w:val="0"/>
              <w:noProof/>
              <w:sz w:val="24"/>
              <w:lang w:eastAsia="ru-RU"/>
            </w:rPr>
          </w:pPr>
          <w:hyperlink w:anchor="_Toc64897947" w:history="1">
            <w:r w:rsidR="009822AA" w:rsidRPr="009822AA">
              <w:rPr>
                <w:rStyle w:val="a7"/>
                <w:rFonts w:ascii="Times New Roman" w:hAnsi="Times New Roman" w:cs="Times New Roman"/>
                <w:noProof/>
                <w:sz w:val="24"/>
              </w:rPr>
              <w:t>5.5.</w:t>
            </w:r>
            <w:r w:rsidR="009822AA" w:rsidRPr="009822AA">
              <w:rPr>
                <w:rFonts w:ascii="Times New Roman" w:eastAsiaTheme="minorEastAsia" w:hAnsi="Times New Roman" w:cs="Times New Roman"/>
                <w:bCs w:val="0"/>
                <w:noProof/>
                <w:sz w:val="24"/>
                <w:lang w:eastAsia="ru-RU"/>
              </w:rPr>
              <w:tab/>
            </w:r>
            <w:r w:rsidR="00A97685">
              <w:rPr>
                <w:rStyle w:val="a7"/>
                <w:rFonts w:ascii="Times New Roman" w:hAnsi="Times New Roman" w:cs="Times New Roman"/>
                <w:noProof/>
                <w:sz w:val="24"/>
                <w:lang w:val="ky-KG"/>
              </w:rPr>
              <w:t>Маалымат</w:t>
            </w:r>
            <w:r w:rsidR="009822AA" w:rsidRPr="009822AA">
              <w:rPr>
                <w:rStyle w:val="a7"/>
                <w:rFonts w:ascii="Times New Roman" w:hAnsi="Times New Roman" w:cs="Times New Roman"/>
                <w:noProof/>
                <w:sz w:val="24"/>
              </w:rPr>
              <w:t xml:space="preserve"> технологи</w:t>
            </w:r>
            <w:r w:rsidR="00A97685">
              <w:rPr>
                <w:rStyle w:val="a7"/>
                <w:rFonts w:ascii="Times New Roman" w:hAnsi="Times New Roman" w:cs="Times New Roman"/>
                <w:noProof/>
                <w:sz w:val="24"/>
                <w:lang w:val="ky-KG"/>
              </w:rPr>
              <w:t xml:space="preserve">ялар бөлүмү </w:t>
            </w:r>
            <w:r w:rsidR="009822AA" w:rsidRPr="009822AA">
              <w:rPr>
                <w:rFonts w:ascii="Times New Roman" w:hAnsi="Times New Roman" w:cs="Times New Roman"/>
                <w:noProof/>
                <w:webHidden/>
                <w:sz w:val="24"/>
              </w:rPr>
              <w:tab/>
            </w:r>
            <w:r w:rsidR="009822AA" w:rsidRPr="009822AA">
              <w:rPr>
                <w:rFonts w:ascii="Times New Roman" w:hAnsi="Times New Roman" w:cs="Times New Roman"/>
                <w:noProof/>
                <w:webHidden/>
                <w:sz w:val="24"/>
              </w:rPr>
              <w:fldChar w:fldCharType="begin"/>
            </w:r>
            <w:r w:rsidR="009822AA" w:rsidRPr="009822AA">
              <w:rPr>
                <w:rFonts w:ascii="Times New Roman" w:hAnsi="Times New Roman" w:cs="Times New Roman"/>
                <w:noProof/>
                <w:webHidden/>
                <w:sz w:val="24"/>
              </w:rPr>
              <w:instrText xml:space="preserve"> PAGEREF _Toc64897947 \h </w:instrText>
            </w:r>
            <w:r w:rsidR="009822AA" w:rsidRPr="009822AA">
              <w:rPr>
                <w:rFonts w:ascii="Times New Roman" w:hAnsi="Times New Roman" w:cs="Times New Roman"/>
                <w:noProof/>
                <w:webHidden/>
                <w:sz w:val="24"/>
              </w:rPr>
            </w:r>
            <w:r w:rsidR="009822AA" w:rsidRPr="009822AA">
              <w:rPr>
                <w:rFonts w:ascii="Times New Roman" w:hAnsi="Times New Roman" w:cs="Times New Roman"/>
                <w:noProof/>
                <w:webHidden/>
                <w:sz w:val="24"/>
              </w:rPr>
              <w:fldChar w:fldCharType="separate"/>
            </w:r>
            <w:r w:rsidR="003D1EDD">
              <w:rPr>
                <w:rFonts w:ascii="Times New Roman" w:hAnsi="Times New Roman" w:cs="Times New Roman"/>
                <w:noProof/>
                <w:webHidden/>
                <w:sz w:val="24"/>
              </w:rPr>
              <w:t>41</w:t>
            </w:r>
            <w:r w:rsidR="009822AA" w:rsidRPr="009822AA">
              <w:rPr>
                <w:rFonts w:ascii="Times New Roman" w:hAnsi="Times New Roman" w:cs="Times New Roman"/>
                <w:noProof/>
                <w:webHidden/>
                <w:sz w:val="24"/>
              </w:rPr>
              <w:fldChar w:fldCharType="end"/>
            </w:r>
          </w:hyperlink>
        </w:p>
        <w:p w:rsidR="009822AA" w:rsidRPr="009822AA" w:rsidRDefault="00747949">
          <w:pPr>
            <w:pStyle w:val="31"/>
            <w:tabs>
              <w:tab w:val="left" w:pos="1100"/>
            </w:tabs>
            <w:rPr>
              <w:rFonts w:ascii="Times New Roman" w:eastAsiaTheme="minorEastAsia" w:hAnsi="Times New Roman" w:cs="Times New Roman"/>
              <w:bCs w:val="0"/>
              <w:noProof/>
              <w:sz w:val="24"/>
              <w:lang w:eastAsia="ru-RU"/>
            </w:rPr>
          </w:pPr>
          <w:hyperlink w:anchor="_Toc64897948" w:history="1">
            <w:r w:rsidR="009822AA" w:rsidRPr="009822AA">
              <w:rPr>
                <w:rStyle w:val="a7"/>
                <w:rFonts w:ascii="Times New Roman" w:hAnsi="Times New Roman" w:cs="Times New Roman"/>
                <w:noProof/>
                <w:sz w:val="24"/>
              </w:rPr>
              <w:t>5.6.</w:t>
            </w:r>
            <w:r w:rsidR="009822AA" w:rsidRPr="009822AA">
              <w:rPr>
                <w:rFonts w:ascii="Times New Roman" w:eastAsiaTheme="minorEastAsia" w:hAnsi="Times New Roman" w:cs="Times New Roman"/>
                <w:bCs w:val="0"/>
                <w:noProof/>
                <w:sz w:val="24"/>
                <w:lang w:eastAsia="ru-RU"/>
              </w:rPr>
              <w:tab/>
            </w:r>
            <w:r w:rsidR="00A97685">
              <w:rPr>
                <w:rStyle w:val="a7"/>
                <w:rFonts w:ascii="Times New Roman" w:hAnsi="Times New Roman" w:cs="Times New Roman"/>
                <w:noProof/>
                <w:sz w:val="24"/>
                <w:lang w:val="ky-KG"/>
              </w:rPr>
              <w:t>Эл аралык байланыш бөлүмү</w:t>
            </w:r>
            <w:r w:rsidR="009822AA" w:rsidRPr="009822AA">
              <w:rPr>
                <w:rFonts w:ascii="Times New Roman" w:hAnsi="Times New Roman" w:cs="Times New Roman"/>
                <w:noProof/>
                <w:webHidden/>
                <w:sz w:val="24"/>
              </w:rPr>
              <w:tab/>
            </w:r>
            <w:r w:rsidR="009822AA" w:rsidRPr="009822AA">
              <w:rPr>
                <w:rFonts w:ascii="Times New Roman" w:hAnsi="Times New Roman" w:cs="Times New Roman"/>
                <w:noProof/>
                <w:webHidden/>
                <w:sz w:val="24"/>
              </w:rPr>
              <w:fldChar w:fldCharType="begin"/>
            </w:r>
            <w:r w:rsidR="009822AA" w:rsidRPr="009822AA">
              <w:rPr>
                <w:rFonts w:ascii="Times New Roman" w:hAnsi="Times New Roman" w:cs="Times New Roman"/>
                <w:noProof/>
                <w:webHidden/>
                <w:sz w:val="24"/>
              </w:rPr>
              <w:instrText xml:space="preserve"> PAGEREF _Toc64897948 \h </w:instrText>
            </w:r>
            <w:r w:rsidR="009822AA" w:rsidRPr="009822AA">
              <w:rPr>
                <w:rFonts w:ascii="Times New Roman" w:hAnsi="Times New Roman" w:cs="Times New Roman"/>
                <w:noProof/>
                <w:webHidden/>
                <w:sz w:val="24"/>
              </w:rPr>
            </w:r>
            <w:r w:rsidR="009822AA" w:rsidRPr="009822AA">
              <w:rPr>
                <w:rFonts w:ascii="Times New Roman" w:hAnsi="Times New Roman" w:cs="Times New Roman"/>
                <w:noProof/>
                <w:webHidden/>
                <w:sz w:val="24"/>
              </w:rPr>
              <w:fldChar w:fldCharType="separate"/>
            </w:r>
            <w:r w:rsidR="003D1EDD">
              <w:rPr>
                <w:rFonts w:ascii="Times New Roman" w:hAnsi="Times New Roman" w:cs="Times New Roman"/>
                <w:noProof/>
                <w:webHidden/>
                <w:sz w:val="24"/>
              </w:rPr>
              <w:t>41</w:t>
            </w:r>
            <w:r w:rsidR="009822AA" w:rsidRPr="009822AA">
              <w:rPr>
                <w:rFonts w:ascii="Times New Roman" w:hAnsi="Times New Roman" w:cs="Times New Roman"/>
                <w:noProof/>
                <w:webHidden/>
                <w:sz w:val="24"/>
              </w:rPr>
              <w:fldChar w:fldCharType="end"/>
            </w:r>
          </w:hyperlink>
        </w:p>
        <w:p w:rsidR="009822AA" w:rsidRPr="009822AA" w:rsidRDefault="00747949">
          <w:pPr>
            <w:pStyle w:val="31"/>
            <w:tabs>
              <w:tab w:val="left" w:pos="1100"/>
            </w:tabs>
            <w:rPr>
              <w:rFonts w:ascii="Times New Roman" w:eastAsiaTheme="minorEastAsia" w:hAnsi="Times New Roman" w:cs="Times New Roman"/>
              <w:bCs w:val="0"/>
              <w:noProof/>
              <w:sz w:val="24"/>
              <w:lang w:eastAsia="ru-RU"/>
            </w:rPr>
          </w:pPr>
          <w:hyperlink w:anchor="_Toc64897949" w:history="1">
            <w:r w:rsidR="009822AA" w:rsidRPr="009822AA">
              <w:rPr>
                <w:rStyle w:val="a7"/>
                <w:rFonts w:ascii="Times New Roman" w:hAnsi="Times New Roman" w:cs="Times New Roman"/>
                <w:noProof/>
                <w:sz w:val="24"/>
              </w:rPr>
              <w:t>5.7.</w:t>
            </w:r>
            <w:r w:rsidR="009822AA" w:rsidRPr="009822AA">
              <w:rPr>
                <w:rFonts w:ascii="Times New Roman" w:eastAsiaTheme="minorEastAsia" w:hAnsi="Times New Roman" w:cs="Times New Roman"/>
                <w:bCs w:val="0"/>
                <w:noProof/>
                <w:sz w:val="24"/>
                <w:lang w:eastAsia="ru-RU"/>
              </w:rPr>
              <w:tab/>
            </w:r>
            <w:r w:rsidR="00A97685">
              <w:rPr>
                <w:rStyle w:val="a7"/>
                <w:rFonts w:ascii="Times New Roman" w:hAnsi="Times New Roman" w:cs="Times New Roman"/>
                <w:noProof/>
                <w:sz w:val="24"/>
                <w:lang w:val="ky-KG"/>
              </w:rPr>
              <w:t>Китепкан</w:t>
            </w:r>
            <w:r w:rsidR="009822AA" w:rsidRPr="009822AA">
              <w:rPr>
                <w:rStyle w:val="a7"/>
                <w:rFonts w:ascii="Times New Roman" w:hAnsi="Times New Roman" w:cs="Times New Roman"/>
                <w:noProof/>
                <w:sz w:val="24"/>
              </w:rPr>
              <w:t>а</w:t>
            </w:r>
            <w:r w:rsidR="009822AA" w:rsidRPr="009822AA">
              <w:rPr>
                <w:rFonts w:ascii="Times New Roman" w:hAnsi="Times New Roman" w:cs="Times New Roman"/>
                <w:noProof/>
                <w:webHidden/>
                <w:sz w:val="24"/>
              </w:rPr>
              <w:tab/>
            </w:r>
            <w:r w:rsidR="009822AA" w:rsidRPr="009822AA">
              <w:rPr>
                <w:rFonts w:ascii="Times New Roman" w:hAnsi="Times New Roman" w:cs="Times New Roman"/>
                <w:noProof/>
                <w:webHidden/>
                <w:sz w:val="24"/>
              </w:rPr>
              <w:fldChar w:fldCharType="begin"/>
            </w:r>
            <w:r w:rsidR="009822AA" w:rsidRPr="009822AA">
              <w:rPr>
                <w:rFonts w:ascii="Times New Roman" w:hAnsi="Times New Roman" w:cs="Times New Roman"/>
                <w:noProof/>
                <w:webHidden/>
                <w:sz w:val="24"/>
              </w:rPr>
              <w:instrText xml:space="preserve"> PAGEREF _Toc64897949 \h </w:instrText>
            </w:r>
            <w:r w:rsidR="009822AA" w:rsidRPr="009822AA">
              <w:rPr>
                <w:rFonts w:ascii="Times New Roman" w:hAnsi="Times New Roman" w:cs="Times New Roman"/>
                <w:noProof/>
                <w:webHidden/>
                <w:sz w:val="24"/>
              </w:rPr>
            </w:r>
            <w:r w:rsidR="009822AA" w:rsidRPr="009822AA">
              <w:rPr>
                <w:rFonts w:ascii="Times New Roman" w:hAnsi="Times New Roman" w:cs="Times New Roman"/>
                <w:noProof/>
                <w:webHidden/>
                <w:sz w:val="24"/>
              </w:rPr>
              <w:fldChar w:fldCharType="separate"/>
            </w:r>
            <w:r w:rsidR="003D1EDD">
              <w:rPr>
                <w:rFonts w:ascii="Times New Roman" w:hAnsi="Times New Roman" w:cs="Times New Roman"/>
                <w:noProof/>
                <w:webHidden/>
                <w:sz w:val="24"/>
              </w:rPr>
              <w:t>41</w:t>
            </w:r>
            <w:r w:rsidR="009822AA" w:rsidRPr="009822AA">
              <w:rPr>
                <w:rFonts w:ascii="Times New Roman" w:hAnsi="Times New Roman" w:cs="Times New Roman"/>
                <w:noProof/>
                <w:webHidden/>
                <w:sz w:val="24"/>
              </w:rPr>
              <w:fldChar w:fldCharType="end"/>
            </w:r>
          </w:hyperlink>
        </w:p>
        <w:p w:rsidR="009822AA" w:rsidRPr="009822AA" w:rsidRDefault="00747949">
          <w:pPr>
            <w:pStyle w:val="31"/>
            <w:tabs>
              <w:tab w:val="left" w:pos="1100"/>
            </w:tabs>
            <w:rPr>
              <w:rFonts w:ascii="Times New Roman" w:eastAsiaTheme="minorEastAsia" w:hAnsi="Times New Roman" w:cs="Times New Roman"/>
              <w:bCs w:val="0"/>
              <w:noProof/>
              <w:sz w:val="24"/>
              <w:lang w:eastAsia="ru-RU"/>
            </w:rPr>
          </w:pPr>
          <w:hyperlink w:anchor="_Toc64897950" w:history="1">
            <w:r w:rsidR="009822AA" w:rsidRPr="009822AA">
              <w:rPr>
                <w:rStyle w:val="a7"/>
                <w:rFonts w:ascii="Times New Roman" w:hAnsi="Times New Roman" w:cs="Times New Roman"/>
                <w:noProof/>
                <w:sz w:val="24"/>
              </w:rPr>
              <w:t>5.8.</w:t>
            </w:r>
            <w:r w:rsidR="009822AA" w:rsidRPr="009822AA">
              <w:rPr>
                <w:rFonts w:ascii="Times New Roman" w:eastAsiaTheme="minorEastAsia" w:hAnsi="Times New Roman" w:cs="Times New Roman"/>
                <w:bCs w:val="0"/>
                <w:noProof/>
                <w:sz w:val="24"/>
                <w:lang w:eastAsia="ru-RU"/>
              </w:rPr>
              <w:tab/>
            </w:r>
            <w:r w:rsidR="00A97685">
              <w:rPr>
                <w:rFonts w:ascii="Times New Roman" w:eastAsiaTheme="minorEastAsia" w:hAnsi="Times New Roman" w:cs="Times New Roman"/>
                <w:bCs w:val="0"/>
                <w:noProof/>
                <w:sz w:val="24"/>
                <w:lang w:val="ky-KG" w:eastAsia="ru-RU"/>
              </w:rPr>
              <w:t xml:space="preserve">Каржы </w:t>
            </w:r>
            <w:r w:rsidR="009822AA" w:rsidRPr="009822AA">
              <w:rPr>
                <w:rStyle w:val="a7"/>
                <w:rFonts w:ascii="Times New Roman" w:hAnsi="Times New Roman" w:cs="Times New Roman"/>
                <w:noProof/>
                <w:sz w:val="24"/>
              </w:rPr>
              <w:t>офис</w:t>
            </w:r>
            <w:r w:rsidR="00A97685">
              <w:rPr>
                <w:rStyle w:val="a7"/>
                <w:rFonts w:ascii="Times New Roman" w:hAnsi="Times New Roman" w:cs="Times New Roman"/>
                <w:noProof/>
                <w:sz w:val="24"/>
                <w:lang w:val="ky-KG"/>
              </w:rPr>
              <w:t>и</w:t>
            </w:r>
            <w:r w:rsidR="009822AA" w:rsidRPr="009822AA">
              <w:rPr>
                <w:rFonts w:ascii="Times New Roman" w:hAnsi="Times New Roman" w:cs="Times New Roman"/>
                <w:noProof/>
                <w:webHidden/>
                <w:sz w:val="24"/>
              </w:rPr>
              <w:tab/>
            </w:r>
            <w:r w:rsidR="009822AA" w:rsidRPr="009822AA">
              <w:rPr>
                <w:rFonts w:ascii="Times New Roman" w:hAnsi="Times New Roman" w:cs="Times New Roman"/>
                <w:noProof/>
                <w:webHidden/>
                <w:sz w:val="24"/>
              </w:rPr>
              <w:fldChar w:fldCharType="begin"/>
            </w:r>
            <w:r w:rsidR="009822AA" w:rsidRPr="009822AA">
              <w:rPr>
                <w:rFonts w:ascii="Times New Roman" w:hAnsi="Times New Roman" w:cs="Times New Roman"/>
                <w:noProof/>
                <w:webHidden/>
                <w:sz w:val="24"/>
              </w:rPr>
              <w:instrText xml:space="preserve"> PAGEREF _Toc64897950 \h </w:instrText>
            </w:r>
            <w:r w:rsidR="009822AA" w:rsidRPr="009822AA">
              <w:rPr>
                <w:rFonts w:ascii="Times New Roman" w:hAnsi="Times New Roman" w:cs="Times New Roman"/>
                <w:noProof/>
                <w:webHidden/>
                <w:sz w:val="24"/>
              </w:rPr>
            </w:r>
            <w:r w:rsidR="009822AA" w:rsidRPr="009822AA">
              <w:rPr>
                <w:rFonts w:ascii="Times New Roman" w:hAnsi="Times New Roman" w:cs="Times New Roman"/>
                <w:noProof/>
                <w:webHidden/>
                <w:sz w:val="24"/>
              </w:rPr>
              <w:fldChar w:fldCharType="separate"/>
            </w:r>
            <w:r w:rsidR="003D1EDD">
              <w:rPr>
                <w:rFonts w:ascii="Times New Roman" w:hAnsi="Times New Roman" w:cs="Times New Roman"/>
                <w:noProof/>
                <w:webHidden/>
                <w:sz w:val="24"/>
              </w:rPr>
              <w:t>41</w:t>
            </w:r>
            <w:r w:rsidR="009822AA" w:rsidRPr="009822AA">
              <w:rPr>
                <w:rFonts w:ascii="Times New Roman" w:hAnsi="Times New Roman" w:cs="Times New Roman"/>
                <w:noProof/>
                <w:webHidden/>
                <w:sz w:val="24"/>
              </w:rPr>
              <w:fldChar w:fldCharType="end"/>
            </w:r>
          </w:hyperlink>
        </w:p>
        <w:p w:rsidR="009822AA" w:rsidRPr="009822AA" w:rsidRDefault="00747949">
          <w:pPr>
            <w:pStyle w:val="31"/>
            <w:tabs>
              <w:tab w:val="left" w:pos="1100"/>
            </w:tabs>
            <w:rPr>
              <w:rFonts w:ascii="Times New Roman" w:eastAsiaTheme="minorEastAsia" w:hAnsi="Times New Roman" w:cs="Times New Roman"/>
              <w:bCs w:val="0"/>
              <w:noProof/>
              <w:sz w:val="24"/>
              <w:lang w:eastAsia="ru-RU"/>
            </w:rPr>
          </w:pPr>
          <w:hyperlink w:anchor="_Toc64897951" w:history="1">
            <w:r w:rsidR="009822AA" w:rsidRPr="009822AA">
              <w:rPr>
                <w:rStyle w:val="a7"/>
                <w:rFonts w:ascii="Times New Roman" w:hAnsi="Times New Roman" w:cs="Times New Roman"/>
                <w:noProof/>
                <w:sz w:val="24"/>
              </w:rPr>
              <w:t>5.9.</w:t>
            </w:r>
            <w:r w:rsidR="009822AA" w:rsidRPr="009822AA">
              <w:rPr>
                <w:rFonts w:ascii="Times New Roman" w:eastAsiaTheme="minorEastAsia" w:hAnsi="Times New Roman" w:cs="Times New Roman"/>
                <w:bCs w:val="0"/>
                <w:noProof/>
                <w:sz w:val="24"/>
                <w:lang w:eastAsia="ru-RU"/>
              </w:rPr>
              <w:tab/>
            </w:r>
            <w:r w:rsidR="00A97685">
              <w:rPr>
                <w:rFonts w:ascii="Times New Roman" w:eastAsiaTheme="minorEastAsia" w:hAnsi="Times New Roman" w:cs="Times New Roman"/>
                <w:bCs w:val="0"/>
                <w:noProof/>
                <w:sz w:val="24"/>
                <w:lang w:val="ky-KG" w:eastAsia="ru-RU"/>
              </w:rPr>
              <w:t>Карьералык өнүктүрү</w:t>
            </w:r>
            <w:r w:rsidR="00A97685">
              <w:rPr>
                <w:rStyle w:val="a7"/>
                <w:rFonts w:ascii="Times New Roman" w:hAnsi="Times New Roman" w:cs="Times New Roman"/>
                <w:noProof/>
                <w:sz w:val="24"/>
                <w:lang w:val="ky-KG"/>
              </w:rPr>
              <w:t>ү борбору</w:t>
            </w:r>
            <w:r w:rsidR="009822AA" w:rsidRPr="009822AA">
              <w:rPr>
                <w:rFonts w:ascii="Times New Roman" w:hAnsi="Times New Roman" w:cs="Times New Roman"/>
                <w:noProof/>
                <w:webHidden/>
                <w:sz w:val="24"/>
              </w:rPr>
              <w:tab/>
            </w:r>
            <w:r w:rsidR="009822AA" w:rsidRPr="009822AA">
              <w:rPr>
                <w:rFonts w:ascii="Times New Roman" w:hAnsi="Times New Roman" w:cs="Times New Roman"/>
                <w:noProof/>
                <w:webHidden/>
                <w:sz w:val="24"/>
              </w:rPr>
              <w:fldChar w:fldCharType="begin"/>
            </w:r>
            <w:r w:rsidR="009822AA" w:rsidRPr="009822AA">
              <w:rPr>
                <w:rFonts w:ascii="Times New Roman" w:hAnsi="Times New Roman" w:cs="Times New Roman"/>
                <w:noProof/>
                <w:webHidden/>
                <w:sz w:val="24"/>
              </w:rPr>
              <w:instrText xml:space="preserve"> PAGEREF _Toc64897951 \h </w:instrText>
            </w:r>
            <w:r w:rsidR="009822AA" w:rsidRPr="009822AA">
              <w:rPr>
                <w:rFonts w:ascii="Times New Roman" w:hAnsi="Times New Roman" w:cs="Times New Roman"/>
                <w:noProof/>
                <w:webHidden/>
                <w:sz w:val="24"/>
              </w:rPr>
            </w:r>
            <w:r w:rsidR="009822AA" w:rsidRPr="009822AA">
              <w:rPr>
                <w:rFonts w:ascii="Times New Roman" w:hAnsi="Times New Roman" w:cs="Times New Roman"/>
                <w:noProof/>
                <w:webHidden/>
                <w:sz w:val="24"/>
              </w:rPr>
              <w:fldChar w:fldCharType="separate"/>
            </w:r>
            <w:r w:rsidR="003D1EDD">
              <w:rPr>
                <w:rFonts w:ascii="Times New Roman" w:hAnsi="Times New Roman" w:cs="Times New Roman"/>
                <w:noProof/>
                <w:webHidden/>
                <w:sz w:val="24"/>
              </w:rPr>
              <w:t>42</w:t>
            </w:r>
            <w:r w:rsidR="009822AA" w:rsidRPr="009822AA">
              <w:rPr>
                <w:rFonts w:ascii="Times New Roman" w:hAnsi="Times New Roman" w:cs="Times New Roman"/>
                <w:noProof/>
                <w:webHidden/>
                <w:sz w:val="24"/>
              </w:rPr>
              <w:fldChar w:fldCharType="end"/>
            </w:r>
          </w:hyperlink>
        </w:p>
        <w:p w:rsidR="009822AA" w:rsidRPr="009822AA" w:rsidRDefault="00747949">
          <w:pPr>
            <w:pStyle w:val="31"/>
            <w:tabs>
              <w:tab w:val="left" w:pos="1320"/>
            </w:tabs>
            <w:rPr>
              <w:rFonts w:ascii="Times New Roman" w:eastAsiaTheme="minorEastAsia" w:hAnsi="Times New Roman" w:cs="Times New Roman"/>
              <w:bCs w:val="0"/>
              <w:noProof/>
              <w:sz w:val="24"/>
              <w:lang w:eastAsia="ru-RU"/>
            </w:rPr>
          </w:pPr>
          <w:hyperlink w:anchor="_Toc64897952" w:history="1">
            <w:r w:rsidR="009822AA" w:rsidRPr="009822AA">
              <w:rPr>
                <w:rStyle w:val="a7"/>
                <w:rFonts w:ascii="Times New Roman" w:hAnsi="Times New Roman" w:cs="Times New Roman"/>
                <w:noProof/>
                <w:sz w:val="24"/>
              </w:rPr>
              <w:t>5.10.</w:t>
            </w:r>
            <w:r w:rsidR="00AA34D9">
              <w:rPr>
                <w:rFonts w:ascii="Times New Roman" w:eastAsiaTheme="minorEastAsia" w:hAnsi="Times New Roman" w:cs="Times New Roman"/>
                <w:bCs w:val="0"/>
                <w:noProof/>
                <w:sz w:val="24"/>
                <w:lang w:val="en-US" w:eastAsia="ru-RU"/>
              </w:rPr>
              <w:t xml:space="preserve">   </w:t>
            </w:r>
            <w:r w:rsidR="00A97685">
              <w:rPr>
                <w:rFonts w:ascii="Times New Roman" w:eastAsiaTheme="minorEastAsia" w:hAnsi="Times New Roman" w:cs="Times New Roman"/>
                <w:bCs w:val="0"/>
                <w:noProof/>
                <w:sz w:val="24"/>
                <w:lang w:val="ky-KG" w:eastAsia="ru-RU"/>
              </w:rPr>
              <w:t>Тилдерди үйрөнүү</w:t>
            </w:r>
            <w:r w:rsidR="000970E9">
              <w:rPr>
                <w:rFonts w:ascii="Times New Roman" w:eastAsiaTheme="minorEastAsia" w:hAnsi="Times New Roman" w:cs="Times New Roman"/>
                <w:bCs w:val="0"/>
                <w:noProof/>
                <w:sz w:val="24"/>
                <w:lang w:val="en-US" w:eastAsia="ru-RU"/>
              </w:rPr>
              <w:t xml:space="preserve"> </w:t>
            </w:r>
            <w:r w:rsidR="00A97685">
              <w:rPr>
                <w:rFonts w:ascii="Times New Roman" w:eastAsiaTheme="minorEastAsia" w:hAnsi="Times New Roman" w:cs="Times New Roman"/>
                <w:bCs w:val="0"/>
                <w:noProof/>
                <w:sz w:val="24"/>
                <w:lang w:val="ky-KG" w:eastAsia="ru-RU"/>
              </w:rPr>
              <w:t>борборбору</w:t>
            </w:r>
            <w:r w:rsidR="009822AA" w:rsidRPr="009822AA">
              <w:rPr>
                <w:rFonts w:ascii="Times New Roman" w:hAnsi="Times New Roman" w:cs="Times New Roman"/>
                <w:noProof/>
                <w:webHidden/>
                <w:sz w:val="24"/>
              </w:rPr>
              <w:tab/>
            </w:r>
            <w:r w:rsidR="009822AA" w:rsidRPr="009822AA">
              <w:rPr>
                <w:rFonts w:ascii="Times New Roman" w:hAnsi="Times New Roman" w:cs="Times New Roman"/>
                <w:noProof/>
                <w:webHidden/>
                <w:sz w:val="24"/>
              </w:rPr>
              <w:fldChar w:fldCharType="begin"/>
            </w:r>
            <w:r w:rsidR="009822AA" w:rsidRPr="009822AA">
              <w:rPr>
                <w:rFonts w:ascii="Times New Roman" w:hAnsi="Times New Roman" w:cs="Times New Roman"/>
                <w:noProof/>
                <w:webHidden/>
                <w:sz w:val="24"/>
              </w:rPr>
              <w:instrText xml:space="preserve"> PAGEREF _Toc64897952 \h </w:instrText>
            </w:r>
            <w:r w:rsidR="009822AA" w:rsidRPr="009822AA">
              <w:rPr>
                <w:rFonts w:ascii="Times New Roman" w:hAnsi="Times New Roman" w:cs="Times New Roman"/>
                <w:noProof/>
                <w:webHidden/>
                <w:sz w:val="24"/>
              </w:rPr>
            </w:r>
            <w:r w:rsidR="009822AA" w:rsidRPr="009822AA">
              <w:rPr>
                <w:rFonts w:ascii="Times New Roman" w:hAnsi="Times New Roman" w:cs="Times New Roman"/>
                <w:noProof/>
                <w:webHidden/>
                <w:sz w:val="24"/>
              </w:rPr>
              <w:fldChar w:fldCharType="separate"/>
            </w:r>
            <w:r w:rsidR="003D1EDD">
              <w:rPr>
                <w:rFonts w:ascii="Times New Roman" w:hAnsi="Times New Roman" w:cs="Times New Roman"/>
                <w:noProof/>
                <w:webHidden/>
                <w:sz w:val="24"/>
              </w:rPr>
              <w:t>42</w:t>
            </w:r>
            <w:r w:rsidR="009822AA" w:rsidRPr="009822AA">
              <w:rPr>
                <w:rFonts w:ascii="Times New Roman" w:hAnsi="Times New Roman" w:cs="Times New Roman"/>
                <w:noProof/>
                <w:webHidden/>
                <w:sz w:val="24"/>
              </w:rPr>
              <w:fldChar w:fldCharType="end"/>
            </w:r>
          </w:hyperlink>
        </w:p>
        <w:p w:rsidR="00802D5D" w:rsidRPr="009822AA" w:rsidRDefault="004529C1">
          <w:pPr>
            <w:rPr>
              <w:rFonts w:ascii="Times New Roman" w:hAnsi="Times New Roman" w:cs="Times New Roman"/>
              <w:b/>
              <w:sz w:val="24"/>
            </w:rPr>
          </w:pPr>
          <w:r w:rsidRPr="009822AA">
            <w:rPr>
              <w:rFonts w:ascii="Times New Roman" w:hAnsi="Times New Roman" w:cs="Times New Roman"/>
              <w:b/>
              <w:bCs/>
              <w:sz w:val="24"/>
            </w:rPr>
            <w:fldChar w:fldCharType="end"/>
          </w:r>
        </w:p>
      </w:sdtContent>
    </w:sdt>
    <w:p w:rsidR="006D7DA8" w:rsidRDefault="006D7DA8">
      <w:pPr>
        <w:rPr>
          <w:rFonts w:ascii="Times New Roman" w:eastAsiaTheme="majorEastAsia" w:hAnsi="Times New Roman" w:cs="Times New Roman"/>
          <w:b/>
          <w:sz w:val="28"/>
          <w:szCs w:val="26"/>
          <w:lang w:val="ru-RU"/>
        </w:rPr>
      </w:pPr>
      <w:r>
        <w:rPr>
          <w:rFonts w:ascii="Times New Roman" w:hAnsi="Times New Roman" w:cs="Times New Roman"/>
          <w:b/>
          <w:sz w:val="28"/>
          <w:lang w:val="ru-RU"/>
        </w:rPr>
        <w:br w:type="page"/>
      </w:r>
    </w:p>
    <w:p w:rsidR="003D77C7" w:rsidRPr="000970E9" w:rsidRDefault="000970E9" w:rsidP="00DA049A">
      <w:pPr>
        <w:pStyle w:val="2"/>
        <w:rPr>
          <w:lang w:val="ky-KG"/>
        </w:rPr>
      </w:pPr>
      <w:bookmarkStart w:id="1" w:name="_Toc64897913"/>
      <w:r>
        <w:rPr>
          <w:lang w:val="ky-KG"/>
        </w:rPr>
        <w:lastRenderedPageBreak/>
        <w:t>БАЭУнун президенти Ж</w:t>
      </w:r>
      <w:r>
        <w:t>он</w:t>
      </w:r>
      <w:r w:rsidR="003D77C7" w:rsidRPr="00126D81">
        <w:t xml:space="preserve"> Р. Кларк</w:t>
      </w:r>
      <w:bookmarkEnd w:id="1"/>
      <w:r>
        <w:rPr>
          <w:lang w:val="ky-KG"/>
        </w:rPr>
        <w:t>ты</w:t>
      </w:r>
      <w:r w:rsidR="00D94666">
        <w:rPr>
          <w:lang w:val="ky-KG"/>
        </w:rPr>
        <w:t>н</w:t>
      </w:r>
      <w:r>
        <w:rPr>
          <w:lang w:val="ky-KG"/>
        </w:rPr>
        <w:t xml:space="preserve"> </w:t>
      </w:r>
      <w:r w:rsidR="00D94666">
        <w:rPr>
          <w:lang w:val="ky-KG"/>
        </w:rPr>
        <w:t>баш сөзү</w:t>
      </w:r>
    </w:p>
    <w:p w:rsidR="003D77C7" w:rsidRPr="000970E9" w:rsidRDefault="000970E9" w:rsidP="00B94B67">
      <w:pPr>
        <w:spacing w:after="0"/>
        <w:ind w:firstLine="720"/>
        <w:jc w:val="both"/>
        <w:rPr>
          <w:rFonts w:ascii="Times New Roman" w:hAnsi="Times New Roman" w:cs="Times New Roman"/>
          <w:sz w:val="24"/>
          <w:szCs w:val="24"/>
          <w:lang w:val="ky-KG"/>
        </w:rPr>
      </w:pPr>
      <w:r w:rsidRPr="000970E9">
        <w:rPr>
          <w:rFonts w:ascii="Times New Roman" w:hAnsi="Times New Roman" w:cs="Times New Roman"/>
          <w:sz w:val="24"/>
          <w:szCs w:val="24"/>
          <w:lang w:val="ky-KG"/>
        </w:rPr>
        <w:t>Учурдан пайдаланып</w:t>
      </w:r>
      <w:r w:rsidR="00D94666">
        <w:rPr>
          <w:rFonts w:ascii="Times New Roman" w:hAnsi="Times New Roman" w:cs="Times New Roman"/>
          <w:sz w:val="24"/>
          <w:szCs w:val="24"/>
          <w:lang w:val="ky-KG"/>
        </w:rPr>
        <w:t>,</w:t>
      </w:r>
      <w:r w:rsidRPr="000970E9">
        <w:rPr>
          <w:rFonts w:ascii="Times New Roman" w:hAnsi="Times New Roman" w:cs="Times New Roman"/>
          <w:sz w:val="24"/>
          <w:szCs w:val="24"/>
          <w:lang w:val="ky-KG"/>
        </w:rPr>
        <w:t xml:space="preserve"> мен БАЭУнун жаңы окутуучулары менен кызматкерлери</w:t>
      </w:r>
      <w:r w:rsidR="00D94666">
        <w:rPr>
          <w:rFonts w:ascii="Times New Roman" w:hAnsi="Times New Roman" w:cs="Times New Roman"/>
          <w:sz w:val="24"/>
          <w:szCs w:val="24"/>
          <w:lang w:val="ky-KG"/>
        </w:rPr>
        <w:t>н</w:t>
      </w:r>
      <w:r w:rsidRPr="000970E9">
        <w:rPr>
          <w:rFonts w:ascii="Times New Roman" w:hAnsi="Times New Roman" w:cs="Times New Roman"/>
          <w:sz w:val="24"/>
          <w:szCs w:val="24"/>
          <w:lang w:val="ky-KG"/>
        </w:rPr>
        <w:t xml:space="preserve">е жана жалпы эле университеттин </w:t>
      </w:r>
      <w:r>
        <w:rPr>
          <w:rFonts w:ascii="Times New Roman" w:hAnsi="Times New Roman" w:cs="Times New Roman"/>
          <w:sz w:val="24"/>
          <w:szCs w:val="24"/>
          <w:lang w:val="ky-KG"/>
        </w:rPr>
        <w:t>коомчулугуна</w:t>
      </w:r>
      <w:r w:rsidRPr="000970E9">
        <w:rPr>
          <w:rFonts w:ascii="Times New Roman" w:hAnsi="Times New Roman" w:cs="Times New Roman"/>
          <w:sz w:val="24"/>
          <w:szCs w:val="24"/>
          <w:lang w:val="ky-KG"/>
        </w:rPr>
        <w:t xml:space="preserve"> салам жолдогум келет</w:t>
      </w:r>
      <w:r w:rsidR="003D77C7" w:rsidRPr="000970E9">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Биздин коомчулук туура жол менен келе жатат деп эсептейбиз, себеби университеттин бардык кызматкерлери анын миссиясына, баалуулуктарына жана стратегиялык көз караштарына карата бекем ишенич менен берилген, жана биздин жаңы кесиптештерибизде бул берилгендик бара-бара, иштин жүрүшүндө бекемделишин каалар элек. </w:t>
      </w:r>
    </w:p>
    <w:p w:rsidR="003D77C7" w:rsidRPr="00C02A38" w:rsidRDefault="000970E9" w:rsidP="00B94B67">
      <w:pPr>
        <w:spacing w:after="0"/>
        <w:ind w:firstLine="720"/>
        <w:jc w:val="both"/>
        <w:rPr>
          <w:rFonts w:ascii="Times New Roman" w:hAnsi="Times New Roman" w:cs="Times New Roman"/>
          <w:sz w:val="24"/>
          <w:szCs w:val="24"/>
          <w:lang w:val="ky-KG"/>
        </w:rPr>
      </w:pPr>
      <w:r w:rsidRPr="000970E9">
        <w:rPr>
          <w:rFonts w:ascii="Times New Roman" w:hAnsi="Times New Roman" w:cs="Times New Roman"/>
          <w:sz w:val="24"/>
          <w:szCs w:val="24"/>
          <w:lang w:val="ky-KG"/>
        </w:rPr>
        <w:t xml:space="preserve">Биздин коомчулуктун күч булагы бир гана түшүнүктөн келип чыгат – бул </w:t>
      </w:r>
      <w:r w:rsidR="003D77C7" w:rsidRPr="000970E9">
        <w:rPr>
          <w:rFonts w:ascii="Times New Roman" w:hAnsi="Times New Roman" w:cs="Times New Roman"/>
          <w:sz w:val="24"/>
          <w:szCs w:val="24"/>
          <w:lang w:val="ky-KG"/>
        </w:rPr>
        <w:t>«ч</w:t>
      </w:r>
      <w:r w:rsidRPr="000970E9">
        <w:rPr>
          <w:rFonts w:ascii="Times New Roman" w:hAnsi="Times New Roman" w:cs="Times New Roman"/>
          <w:sz w:val="24"/>
          <w:szCs w:val="24"/>
          <w:lang w:val="ky-KG"/>
        </w:rPr>
        <w:t>ынчылык</w:t>
      </w:r>
      <w:r>
        <w:rPr>
          <w:rFonts w:ascii="Times New Roman" w:hAnsi="Times New Roman" w:cs="Times New Roman"/>
          <w:sz w:val="24"/>
          <w:szCs w:val="24"/>
          <w:lang w:val="ky-KG"/>
        </w:rPr>
        <w:t>, ак ниеттик</w:t>
      </w:r>
      <w:r w:rsidR="003D77C7" w:rsidRPr="000970E9">
        <w:rPr>
          <w:rFonts w:ascii="Times New Roman" w:hAnsi="Times New Roman" w:cs="Times New Roman"/>
          <w:sz w:val="24"/>
          <w:szCs w:val="24"/>
          <w:lang w:val="ky-KG"/>
        </w:rPr>
        <w:t xml:space="preserve">». </w:t>
      </w:r>
      <w:r w:rsidR="008857D3">
        <w:rPr>
          <w:rFonts w:ascii="Times New Roman" w:hAnsi="Times New Roman" w:cs="Times New Roman"/>
          <w:sz w:val="24"/>
          <w:szCs w:val="24"/>
          <w:lang w:val="ky-KG"/>
        </w:rPr>
        <w:t>Бул төмөнкүнү билдирет</w:t>
      </w:r>
      <w:r w:rsidR="00C30A2E" w:rsidRPr="00C02A38">
        <w:rPr>
          <w:rFonts w:ascii="Times New Roman" w:hAnsi="Times New Roman" w:cs="Times New Roman"/>
          <w:sz w:val="24"/>
          <w:szCs w:val="24"/>
          <w:lang w:val="ky-KG"/>
        </w:rPr>
        <w:t xml:space="preserve">: </w:t>
      </w:r>
      <w:r w:rsidR="008857D3" w:rsidRPr="00C02A38">
        <w:rPr>
          <w:rFonts w:ascii="Times New Roman" w:hAnsi="Times New Roman" w:cs="Times New Roman"/>
          <w:sz w:val="24"/>
          <w:szCs w:val="24"/>
          <w:lang w:val="ky-KG"/>
        </w:rPr>
        <w:t>биз Б</w:t>
      </w:r>
      <w:r w:rsidR="00D94666">
        <w:rPr>
          <w:rFonts w:ascii="Times New Roman" w:hAnsi="Times New Roman" w:cs="Times New Roman"/>
          <w:sz w:val="24"/>
          <w:szCs w:val="24"/>
          <w:lang w:val="ky-KG"/>
        </w:rPr>
        <w:t>АЭУнун б</w:t>
      </w:r>
      <w:r w:rsidR="008857D3" w:rsidRPr="00C02A38">
        <w:rPr>
          <w:rFonts w:ascii="Times New Roman" w:hAnsi="Times New Roman" w:cs="Times New Roman"/>
          <w:sz w:val="24"/>
          <w:szCs w:val="24"/>
          <w:lang w:val="ky-KG"/>
        </w:rPr>
        <w:t xml:space="preserve">ардык мугалимдеринин, студенттери менен кызматкерлеринин иштери ак ниеттик менен аткарыла тургандыгын күтөбүз. Натыйжада бүгүнкү күнү бардыгыбызды кубандырган нерсе – бул биздин өз ишибизди кандай аткарып жатканыбыз жана ал иш аны түшүнүүгө аракет кылган ар бир адамдын сынынан өтө ала тургандыгы. </w:t>
      </w:r>
    </w:p>
    <w:p w:rsidR="003D77C7" w:rsidRPr="003D77C7" w:rsidRDefault="008857D3" w:rsidP="00B94B67">
      <w:pPr>
        <w:spacing w:after="0"/>
        <w:ind w:firstLine="720"/>
        <w:jc w:val="both"/>
        <w:rPr>
          <w:rFonts w:ascii="Times New Roman" w:hAnsi="Times New Roman" w:cs="Times New Roman"/>
          <w:sz w:val="24"/>
          <w:szCs w:val="24"/>
          <w:lang w:val="ru-RU"/>
        </w:rPr>
      </w:pPr>
      <w:r w:rsidRPr="00C02A38">
        <w:rPr>
          <w:rFonts w:ascii="Times New Roman" w:hAnsi="Times New Roman" w:cs="Times New Roman"/>
          <w:sz w:val="24"/>
          <w:szCs w:val="24"/>
          <w:lang w:val="ky-KG"/>
        </w:rPr>
        <w:t>У</w:t>
      </w:r>
      <w:r w:rsidR="003D77C7" w:rsidRPr="00C02A38">
        <w:rPr>
          <w:rFonts w:ascii="Times New Roman" w:hAnsi="Times New Roman" w:cs="Times New Roman"/>
          <w:sz w:val="24"/>
          <w:szCs w:val="24"/>
          <w:lang w:val="ky-KG"/>
        </w:rPr>
        <w:t>ниверситет</w:t>
      </w:r>
      <w:r w:rsidRPr="00C02A38">
        <w:rPr>
          <w:rFonts w:ascii="Times New Roman" w:hAnsi="Times New Roman" w:cs="Times New Roman"/>
          <w:sz w:val="24"/>
          <w:szCs w:val="24"/>
          <w:lang w:val="ky-KG"/>
        </w:rPr>
        <w:t>т</w:t>
      </w:r>
      <w:r w:rsidR="003D77C7" w:rsidRPr="00C02A38">
        <w:rPr>
          <w:rFonts w:ascii="Times New Roman" w:hAnsi="Times New Roman" w:cs="Times New Roman"/>
          <w:sz w:val="24"/>
          <w:szCs w:val="24"/>
          <w:lang w:val="ky-KG"/>
        </w:rPr>
        <w:t xml:space="preserve">е </w:t>
      </w:r>
      <w:r w:rsidRPr="00C02A38">
        <w:rPr>
          <w:rFonts w:ascii="Times New Roman" w:hAnsi="Times New Roman" w:cs="Times New Roman"/>
          <w:sz w:val="24"/>
          <w:szCs w:val="24"/>
          <w:lang w:val="ky-KG"/>
        </w:rPr>
        <w:t xml:space="preserve">ар бирибиздин ишибиз маанилүү жана ар бирибиз өз мойнубуздагы ишти аткаруудабыз. </w:t>
      </w:r>
      <w:r>
        <w:rPr>
          <w:rFonts w:ascii="Times New Roman" w:hAnsi="Times New Roman" w:cs="Times New Roman"/>
          <w:sz w:val="24"/>
          <w:szCs w:val="24"/>
          <w:lang w:val="ru-RU"/>
        </w:rPr>
        <w:t xml:space="preserve">Бул кампуста тазалыкты камсыз кылып жаткандарга да, саясат жана физика боюнча адистешилген сабактарды берип жаткандарга да бирдей тиешелүү. Ошентип, биз университеттин ар бир мүчөсүнө, анын ээлеген </w:t>
      </w:r>
      <w:r w:rsidR="00D94666">
        <w:rPr>
          <w:rFonts w:ascii="Times New Roman" w:hAnsi="Times New Roman" w:cs="Times New Roman"/>
          <w:sz w:val="24"/>
          <w:szCs w:val="24"/>
          <w:lang w:val="ru-RU"/>
        </w:rPr>
        <w:t>орду</w:t>
      </w:r>
      <w:r>
        <w:rPr>
          <w:rFonts w:ascii="Times New Roman" w:hAnsi="Times New Roman" w:cs="Times New Roman"/>
          <w:sz w:val="24"/>
          <w:szCs w:val="24"/>
          <w:lang w:val="ru-RU"/>
        </w:rPr>
        <w:t>на карабай, бирдей урмат</w:t>
      </w:r>
      <w:r w:rsidR="00D94666">
        <w:rPr>
          <w:rFonts w:ascii="Times New Roman" w:hAnsi="Times New Roman" w:cs="Times New Roman"/>
          <w:sz w:val="24"/>
          <w:szCs w:val="24"/>
          <w:lang w:val="ru-RU"/>
        </w:rPr>
        <w:t>тоо</w:t>
      </w:r>
      <w:r>
        <w:rPr>
          <w:rFonts w:ascii="Times New Roman" w:hAnsi="Times New Roman" w:cs="Times New Roman"/>
          <w:sz w:val="24"/>
          <w:szCs w:val="24"/>
          <w:lang w:val="ru-RU"/>
        </w:rPr>
        <w:t xml:space="preserve"> мен</w:t>
      </w:r>
      <w:r w:rsidR="00D94666">
        <w:rPr>
          <w:rFonts w:ascii="Times New Roman" w:hAnsi="Times New Roman" w:cs="Times New Roman"/>
          <w:sz w:val="24"/>
          <w:szCs w:val="24"/>
          <w:lang w:val="ru-RU"/>
        </w:rPr>
        <w:t xml:space="preserve">ен карайбыз. Бул эң жаш студентке  жана </w:t>
      </w:r>
      <w:r>
        <w:rPr>
          <w:rFonts w:ascii="Times New Roman" w:hAnsi="Times New Roman" w:cs="Times New Roman"/>
          <w:sz w:val="24"/>
          <w:szCs w:val="24"/>
          <w:lang w:val="ru-RU"/>
        </w:rPr>
        <w:t>баары</w:t>
      </w:r>
      <w:r w:rsidR="00D94666">
        <w:rPr>
          <w:rFonts w:ascii="Times New Roman" w:hAnsi="Times New Roman" w:cs="Times New Roman"/>
          <w:sz w:val="24"/>
          <w:szCs w:val="24"/>
          <w:lang w:val="ru-RU"/>
        </w:rPr>
        <w:t>быздын</w:t>
      </w:r>
      <w:r>
        <w:rPr>
          <w:rFonts w:ascii="Times New Roman" w:hAnsi="Times New Roman" w:cs="Times New Roman"/>
          <w:sz w:val="24"/>
          <w:szCs w:val="24"/>
          <w:lang w:val="ru-RU"/>
        </w:rPr>
        <w:t xml:space="preserve"> ак сакал</w:t>
      </w:r>
      <w:r w:rsidR="00D94666">
        <w:rPr>
          <w:rFonts w:ascii="Times New Roman" w:hAnsi="Times New Roman" w:cs="Times New Roman"/>
          <w:sz w:val="24"/>
          <w:szCs w:val="24"/>
          <w:lang w:val="ru-RU"/>
        </w:rPr>
        <w:t>ыбыз университеттин</w:t>
      </w:r>
      <w:r>
        <w:rPr>
          <w:rFonts w:ascii="Times New Roman" w:hAnsi="Times New Roman" w:cs="Times New Roman"/>
          <w:sz w:val="24"/>
          <w:szCs w:val="24"/>
          <w:lang w:val="ru-RU"/>
        </w:rPr>
        <w:t xml:space="preserve"> бакчы</w:t>
      </w:r>
      <w:r w:rsidR="00D94666">
        <w:rPr>
          <w:rFonts w:ascii="Times New Roman" w:hAnsi="Times New Roman" w:cs="Times New Roman"/>
          <w:sz w:val="24"/>
          <w:szCs w:val="24"/>
          <w:lang w:val="ru-RU"/>
        </w:rPr>
        <w:t>сын</w:t>
      </w:r>
      <w:r>
        <w:rPr>
          <w:rFonts w:ascii="Times New Roman" w:hAnsi="Times New Roman" w:cs="Times New Roman"/>
          <w:sz w:val="24"/>
          <w:szCs w:val="24"/>
          <w:lang w:val="ru-RU"/>
        </w:rPr>
        <w:t>а, ошондой эле жогорку администарциялык кызматты ээлегендерге да тиешелүү</w:t>
      </w:r>
      <w:r w:rsidR="003D77C7" w:rsidRPr="003D77C7">
        <w:rPr>
          <w:rFonts w:ascii="Times New Roman" w:hAnsi="Times New Roman" w:cs="Times New Roman"/>
          <w:sz w:val="24"/>
          <w:szCs w:val="24"/>
          <w:lang w:val="ru-RU"/>
        </w:rPr>
        <w:t>.</w:t>
      </w:r>
    </w:p>
    <w:p w:rsidR="003D77C7" w:rsidRPr="003D77C7" w:rsidRDefault="008857D3" w:rsidP="00B94B67">
      <w:pPr>
        <w:spacing w:after="0"/>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Өзүңүздөр байкагандай, бизде эмгек акысы башка жогорку окуу жайларына караганда бир аз жогору. </w:t>
      </w:r>
      <w:r w:rsidR="00680EF1">
        <w:rPr>
          <w:rFonts w:ascii="Times New Roman" w:hAnsi="Times New Roman" w:cs="Times New Roman"/>
          <w:sz w:val="24"/>
          <w:szCs w:val="24"/>
          <w:lang w:val="ru-RU"/>
        </w:rPr>
        <w:t xml:space="preserve">Биз муну кылганыбыздын себеби, университет төлөп берген акча жашоого жетиштүү болуп, университеттин мүлкүн мыйзамсыз ээлеп алуу же студенттерден акча алуу менен, «бир аз ашыкча» табууга сиздер азгырылбаса деген ниеттебиз. Буга катуу тыюу салынат жана </w:t>
      </w:r>
      <w:r w:rsidR="00D94666">
        <w:rPr>
          <w:rFonts w:ascii="Times New Roman" w:hAnsi="Times New Roman" w:cs="Times New Roman"/>
          <w:sz w:val="24"/>
          <w:szCs w:val="24"/>
          <w:lang w:val="ru-RU"/>
        </w:rPr>
        <w:t xml:space="preserve">андай учур аныкталган болсо, бул </w:t>
      </w:r>
      <w:r w:rsidR="00680EF1">
        <w:rPr>
          <w:rFonts w:ascii="Times New Roman" w:hAnsi="Times New Roman" w:cs="Times New Roman"/>
          <w:sz w:val="24"/>
          <w:szCs w:val="24"/>
          <w:lang w:val="ru-RU"/>
        </w:rPr>
        <w:t xml:space="preserve">андайга барган адамды, ээлеген кызматына карабай, токтоосуз иштен бошотууга негиз болот. </w:t>
      </w:r>
    </w:p>
    <w:p w:rsidR="003D77C7" w:rsidRPr="003D77C7" w:rsidRDefault="00772528" w:rsidP="00B94B67">
      <w:pPr>
        <w:spacing w:after="0"/>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Бул жерде мурдатан иштеп</w:t>
      </w:r>
      <w:r w:rsidR="00D94666">
        <w:rPr>
          <w:rFonts w:ascii="Times New Roman" w:hAnsi="Times New Roman" w:cs="Times New Roman"/>
          <w:sz w:val="24"/>
          <w:szCs w:val="24"/>
          <w:lang w:val="ru-RU"/>
        </w:rPr>
        <w:t xml:space="preserve"> келе</w:t>
      </w:r>
      <w:r>
        <w:rPr>
          <w:rFonts w:ascii="Times New Roman" w:hAnsi="Times New Roman" w:cs="Times New Roman"/>
          <w:sz w:val="24"/>
          <w:szCs w:val="24"/>
          <w:lang w:val="ru-RU"/>
        </w:rPr>
        <w:t xml:space="preserve"> жаткандар баарыбыз ушул принципти кубануу менен колдонуп келдик</w:t>
      </w:r>
      <w:r w:rsidR="001A6108">
        <w:rPr>
          <w:rFonts w:ascii="Times New Roman" w:hAnsi="Times New Roman" w:cs="Times New Roman"/>
          <w:sz w:val="24"/>
          <w:szCs w:val="24"/>
          <w:lang w:val="ru-RU"/>
        </w:rPr>
        <w:t>, анын натыйжасында биргелешип жакшы иш а</w:t>
      </w:r>
      <w:r w:rsidR="00D94666">
        <w:rPr>
          <w:rFonts w:ascii="Times New Roman" w:hAnsi="Times New Roman" w:cs="Times New Roman"/>
          <w:sz w:val="24"/>
          <w:szCs w:val="24"/>
          <w:lang w:val="ru-RU"/>
        </w:rPr>
        <w:t>лып бара ала турган команда түзү</w:t>
      </w:r>
      <w:r w:rsidR="001A6108">
        <w:rPr>
          <w:rFonts w:ascii="Times New Roman" w:hAnsi="Times New Roman" w:cs="Times New Roman"/>
          <w:sz w:val="24"/>
          <w:szCs w:val="24"/>
          <w:lang w:val="ru-RU"/>
        </w:rPr>
        <w:t xml:space="preserve">лдү жана жалпы университетте </w:t>
      </w:r>
      <w:r w:rsidR="001A6108" w:rsidRPr="004E184F">
        <w:rPr>
          <w:rFonts w:ascii="Times New Roman" w:hAnsi="Times New Roman" w:cs="Times New Roman"/>
          <w:sz w:val="24"/>
          <w:szCs w:val="24"/>
          <w:lang w:val="ru-RU"/>
        </w:rPr>
        <w:t>гармония</w:t>
      </w:r>
      <w:r w:rsidR="001A6108">
        <w:rPr>
          <w:rFonts w:ascii="Times New Roman" w:hAnsi="Times New Roman" w:cs="Times New Roman"/>
          <w:sz w:val="24"/>
          <w:szCs w:val="24"/>
          <w:lang w:val="ru-RU"/>
        </w:rPr>
        <w:t xml:space="preserve"> өкүм сүрүп турат. </w:t>
      </w:r>
    </w:p>
    <w:p w:rsidR="003D77C7" w:rsidRDefault="004E184F" w:rsidP="00B94B67">
      <w:pPr>
        <w:spacing w:after="0"/>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Жана дагы бир жолу «Кош келиңиз</w:t>
      </w:r>
      <w:r w:rsidR="001A6108">
        <w:rPr>
          <w:rFonts w:ascii="Times New Roman" w:hAnsi="Times New Roman" w:cs="Times New Roman"/>
          <w:sz w:val="24"/>
          <w:szCs w:val="24"/>
          <w:lang w:val="ru-RU"/>
        </w:rPr>
        <w:t>дер!» демекчимин. Биз мене</w:t>
      </w:r>
      <w:r>
        <w:rPr>
          <w:rFonts w:ascii="Times New Roman" w:hAnsi="Times New Roman" w:cs="Times New Roman"/>
          <w:sz w:val="24"/>
          <w:szCs w:val="24"/>
          <w:lang w:val="ru-RU"/>
        </w:rPr>
        <w:t>н</w:t>
      </w:r>
      <w:r w:rsidR="001A6108">
        <w:rPr>
          <w:rFonts w:ascii="Times New Roman" w:hAnsi="Times New Roman" w:cs="Times New Roman"/>
          <w:sz w:val="24"/>
          <w:szCs w:val="24"/>
          <w:lang w:val="ru-RU"/>
        </w:rPr>
        <w:t xml:space="preserve"> бирге иштөө сиздерге </w:t>
      </w:r>
      <w:r>
        <w:rPr>
          <w:rFonts w:ascii="Times New Roman" w:hAnsi="Times New Roman" w:cs="Times New Roman"/>
          <w:sz w:val="24"/>
          <w:szCs w:val="24"/>
          <w:lang w:val="ru-RU"/>
        </w:rPr>
        <w:t>жагат деген ниеттебиз жана сизд</w:t>
      </w:r>
      <w:r w:rsidR="00CF5B2C">
        <w:rPr>
          <w:rFonts w:ascii="Times New Roman" w:hAnsi="Times New Roman" w:cs="Times New Roman"/>
          <w:sz w:val="24"/>
          <w:szCs w:val="24"/>
          <w:lang w:val="ru-RU"/>
        </w:rPr>
        <w:t>ерди өз катары</w:t>
      </w:r>
      <w:r w:rsidR="001A6108">
        <w:rPr>
          <w:rFonts w:ascii="Times New Roman" w:hAnsi="Times New Roman" w:cs="Times New Roman"/>
          <w:sz w:val="24"/>
          <w:szCs w:val="24"/>
          <w:lang w:val="ru-RU"/>
        </w:rPr>
        <w:t>бызда көрүүгө кубанычтабыз.</w:t>
      </w:r>
    </w:p>
    <w:p w:rsidR="003D77C7" w:rsidRDefault="003D77C7" w:rsidP="00B94B67">
      <w:pPr>
        <w:spacing w:after="0"/>
        <w:jc w:val="both"/>
        <w:rPr>
          <w:rFonts w:ascii="Times New Roman" w:hAnsi="Times New Roman" w:cs="Times New Roman"/>
          <w:sz w:val="24"/>
          <w:szCs w:val="24"/>
          <w:lang w:val="ru-RU"/>
        </w:rPr>
      </w:pPr>
    </w:p>
    <w:p w:rsidR="003D77C7" w:rsidRPr="005A7031" w:rsidRDefault="001A6108" w:rsidP="005A7031">
      <w:pPr>
        <w:pStyle w:val="a8"/>
        <w:numPr>
          <w:ilvl w:val="0"/>
          <w:numId w:val="27"/>
        </w:numPr>
        <w:jc w:val="both"/>
        <w:rPr>
          <w:rFonts w:ascii="Times New Roman" w:hAnsi="Times New Roman" w:cs="Times New Roman"/>
          <w:sz w:val="24"/>
          <w:szCs w:val="24"/>
          <w:lang w:val="ru-RU"/>
        </w:rPr>
      </w:pPr>
      <w:r>
        <w:rPr>
          <w:rFonts w:ascii="Times New Roman" w:hAnsi="Times New Roman" w:cs="Times New Roman"/>
          <w:sz w:val="24"/>
          <w:szCs w:val="24"/>
          <w:lang w:val="ru-RU"/>
        </w:rPr>
        <w:t>БАЭУнун президенти Ж</w:t>
      </w:r>
      <w:r w:rsidR="005A7031">
        <w:rPr>
          <w:rFonts w:ascii="Times New Roman" w:hAnsi="Times New Roman" w:cs="Times New Roman"/>
          <w:sz w:val="24"/>
          <w:szCs w:val="24"/>
          <w:lang w:val="ru-RU"/>
        </w:rPr>
        <w:t>он Р</w:t>
      </w:r>
      <w:r w:rsidR="00B206E1">
        <w:rPr>
          <w:rFonts w:ascii="Times New Roman" w:hAnsi="Times New Roman" w:cs="Times New Roman"/>
          <w:sz w:val="24"/>
          <w:szCs w:val="24"/>
          <w:lang w:val="ru-RU"/>
        </w:rPr>
        <w:t>.</w:t>
      </w:r>
      <w:r w:rsidR="005A7031">
        <w:rPr>
          <w:rFonts w:ascii="Times New Roman" w:hAnsi="Times New Roman" w:cs="Times New Roman"/>
          <w:sz w:val="24"/>
          <w:szCs w:val="24"/>
          <w:lang w:val="ru-RU"/>
        </w:rPr>
        <w:t xml:space="preserve"> Кларк</w:t>
      </w:r>
    </w:p>
    <w:p w:rsidR="001D2A40" w:rsidRDefault="001D2A40">
      <w:pPr>
        <w:rPr>
          <w:rFonts w:ascii="Times New Roman" w:hAnsi="Times New Roman" w:cs="Times New Roman"/>
          <w:sz w:val="24"/>
          <w:szCs w:val="24"/>
          <w:lang w:val="ru-RU"/>
        </w:rPr>
      </w:pPr>
      <w:r>
        <w:rPr>
          <w:rFonts w:ascii="Times New Roman" w:hAnsi="Times New Roman" w:cs="Times New Roman"/>
          <w:sz w:val="24"/>
          <w:szCs w:val="24"/>
          <w:lang w:val="ru-RU"/>
        </w:rPr>
        <w:br w:type="page"/>
      </w:r>
    </w:p>
    <w:p w:rsidR="001A6108" w:rsidRDefault="001A6108" w:rsidP="00F65601">
      <w:pPr>
        <w:spacing w:after="0" w:line="240" w:lineRule="auto"/>
        <w:jc w:val="both"/>
        <w:rPr>
          <w:rFonts w:ascii="Times New Roman" w:eastAsiaTheme="majorEastAsia" w:hAnsi="Times New Roman" w:cs="Times New Roman"/>
          <w:b/>
          <w:sz w:val="28"/>
          <w:szCs w:val="24"/>
          <w:lang w:val="ru-RU"/>
        </w:rPr>
      </w:pPr>
      <w:r w:rsidRPr="001A6108">
        <w:rPr>
          <w:rFonts w:ascii="Times New Roman" w:eastAsiaTheme="majorEastAsia" w:hAnsi="Times New Roman" w:cs="Times New Roman"/>
          <w:b/>
          <w:sz w:val="28"/>
          <w:szCs w:val="24"/>
          <w:lang w:val="ru-RU"/>
        </w:rPr>
        <w:lastRenderedPageBreak/>
        <w:t xml:space="preserve">БАЭУда ЭҢ КӨП КОЛДОНУЛЧУ ТЕРМИНДЕР ЖАНА КЫСКАРТЫЛГАН СӨЗДӨР </w:t>
      </w:r>
    </w:p>
    <w:p w:rsidR="001A6108" w:rsidRDefault="001A6108" w:rsidP="00F65601">
      <w:pPr>
        <w:spacing w:after="0" w:line="240" w:lineRule="auto"/>
        <w:jc w:val="both"/>
        <w:rPr>
          <w:rFonts w:ascii="Times New Roman" w:eastAsiaTheme="majorEastAsia" w:hAnsi="Times New Roman" w:cs="Times New Roman"/>
          <w:b/>
          <w:sz w:val="28"/>
          <w:szCs w:val="24"/>
          <w:lang w:val="ru-RU"/>
        </w:rPr>
      </w:pPr>
    </w:p>
    <w:p w:rsidR="003D77C7" w:rsidRDefault="003D77C7" w:rsidP="00F65601">
      <w:pPr>
        <w:spacing w:after="0" w:line="240" w:lineRule="auto"/>
        <w:jc w:val="both"/>
        <w:rPr>
          <w:rFonts w:ascii="Times New Roman" w:hAnsi="Times New Roman" w:cs="Times New Roman"/>
          <w:sz w:val="24"/>
          <w:szCs w:val="24"/>
          <w:lang w:val="ru-RU"/>
        </w:rPr>
      </w:pPr>
      <w:r w:rsidRPr="00F65601">
        <w:rPr>
          <w:rFonts w:ascii="Times New Roman" w:hAnsi="Times New Roman" w:cs="Times New Roman"/>
          <w:b/>
          <w:sz w:val="24"/>
          <w:szCs w:val="24"/>
          <w:lang w:val="ru-RU"/>
        </w:rPr>
        <w:t>AcademicCalendar</w:t>
      </w:r>
      <w:r w:rsidR="001A6108">
        <w:rPr>
          <w:rFonts w:ascii="Times New Roman" w:hAnsi="Times New Roman" w:cs="Times New Roman"/>
          <w:b/>
          <w:sz w:val="24"/>
          <w:szCs w:val="24"/>
          <w:lang w:val="ru-RU"/>
        </w:rPr>
        <w:t xml:space="preserve"> </w:t>
      </w:r>
      <w:r w:rsidRPr="003D77C7">
        <w:rPr>
          <w:rFonts w:ascii="Times New Roman" w:hAnsi="Times New Roman" w:cs="Times New Roman"/>
          <w:sz w:val="24"/>
          <w:szCs w:val="24"/>
          <w:lang w:val="ru-RU"/>
        </w:rPr>
        <w:t>(академи</w:t>
      </w:r>
      <w:r w:rsidR="001A6108">
        <w:rPr>
          <w:rFonts w:ascii="Times New Roman" w:hAnsi="Times New Roman" w:cs="Times New Roman"/>
          <w:sz w:val="24"/>
          <w:szCs w:val="24"/>
          <w:lang w:val="ru-RU"/>
        </w:rPr>
        <w:t>ялык</w:t>
      </w:r>
      <w:r w:rsidRPr="003D77C7">
        <w:rPr>
          <w:rFonts w:ascii="Times New Roman" w:hAnsi="Times New Roman" w:cs="Times New Roman"/>
          <w:sz w:val="24"/>
          <w:szCs w:val="24"/>
          <w:lang w:val="ru-RU"/>
        </w:rPr>
        <w:t xml:space="preserve"> календарь) – </w:t>
      </w:r>
      <w:r w:rsidR="001A6108">
        <w:rPr>
          <w:rFonts w:ascii="Times New Roman" w:hAnsi="Times New Roman" w:cs="Times New Roman"/>
          <w:sz w:val="24"/>
          <w:szCs w:val="24"/>
          <w:lang w:val="ru-RU"/>
        </w:rPr>
        <w:t xml:space="preserve">окуу жылы ичинде окуу жана башка иш-чараларды өткөрүү </w:t>
      </w:r>
      <w:r w:rsidRPr="003D77C7">
        <w:rPr>
          <w:rFonts w:ascii="Times New Roman" w:hAnsi="Times New Roman" w:cs="Times New Roman"/>
          <w:sz w:val="24"/>
          <w:szCs w:val="24"/>
          <w:lang w:val="ru-RU"/>
        </w:rPr>
        <w:t>календар</w:t>
      </w:r>
      <w:r w:rsidR="001A6108">
        <w:rPr>
          <w:rFonts w:ascii="Times New Roman" w:hAnsi="Times New Roman" w:cs="Times New Roman"/>
          <w:sz w:val="24"/>
          <w:szCs w:val="24"/>
          <w:lang w:val="ru-RU"/>
        </w:rPr>
        <w:t>ы, анда дем алыш күндөр (каникул жана майрамдар) да көрсөтүлгөн</w:t>
      </w:r>
      <w:r w:rsidR="00D26D35">
        <w:rPr>
          <w:rFonts w:ascii="Times New Roman" w:hAnsi="Times New Roman" w:cs="Times New Roman"/>
          <w:sz w:val="24"/>
          <w:szCs w:val="24"/>
          <w:lang w:val="ru-RU"/>
        </w:rPr>
        <w:t>.</w:t>
      </w:r>
    </w:p>
    <w:p w:rsidR="00F65601" w:rsidRPr="003D77C7" w:rsidRDefault="00F65601" w:rsidP="00F65601">
      <w:pPr>
        <w:spacing w:after="0" w:line="240" w:lineRule="auto"/>
        <w:jc w:val="both"/>
        <w:rPr>
          <w:rFonts w:ascii="Times New Roman" w:hAnsi="Times New Roman" w:cs="Times New Roman"/>
          <w:sz w:val="24"/>
          <w:szCs w:val="24"/>
          <w:lang w:val="ru-RU"/>
        </w:rPr>
      </w:pPr>
    </w:p>
    <w:p w:rsidR="003D77C7" w:rsidRDefault="003D77C7" w:rsidP="00F65601">
      <w:pPr>
        <w:spacing w:after="0" w:line="240" w:lineRule="auto"/>
        <w:jc w:val="both"/>
        <w:rPr>
          <w:rFonts w:ascii="Times New Roman" w:hAnsi="Times New Roman" w:cs="Times New Roman"/>
          <w:sz w:val="24"/>
          <w:szCs w:val="24"/>
          <w:lang w:val="ru-RU"/>
        </w:rPr>
      </w:pPr>
      <w:r w:rsidRPr="00F65601">
        <w:rPr>
          <w:rFonts w:ascii="Times New Roman" w:hAnsi="Times New Roman" w:cs="Times New Roman"/>
          <w:b/>
          <w:sz w:val="24"/>
          <w:szCs w:val="24"/>
          <w:lang w:val="ru-RU"/>
        </w:rPr>
        <w:t>AcademicYear</w:t>
      </w:r>
      <w:r w:rsidRPr="003D77C7">
        <w:rPr>
          <w:rFonts w:ascii="Times New Roman" w:hAnsi="Times New Roman" w:cs="Times New Roman"/>
          <w:sz w:val="24"/>
          <w:szCs w:val="24"/>
          <w:lang w:val="ru-RU"/>
        </w:rPr>
        <w:t xml:space="preserve"> (академи</w:t>
      </w:r>
      <w:r w:rsidR="001A6108">
        <w:rPr>
          <w:rFonts w:ascii="Times New Roman" w:hAnsi="Times New Roman" w:cs="Times New Roman"/>
          <w:sz w:val="24"/>
          <w:szCs w:val="24"/>
          <w:lang w:val="ru-RU"/>
        </w:rPr>
        <w:t>ялык жыл</w:t>
      </w:r>
      <w:r w:rsidRPr="003D77C7">
        <w:rPr>
          <w:rFonts w:ascii="Times New Roman" w:hAnsi="Times New Roman" w:cs="Times New Roman"/>
          <w:sz w:val="24"/>
          <w:szCs w:val="24"/>
          <w:lang w:val="ru-RU"/>
        </w:rPr>
        <w:t xml:space="preserve">) </w:t>
      </w:r>
      <w:r w:rsidR="001A6108">
        <w:rPr>
          <w:rFonts w:ascii="Times New Roman" w:hAnsi="Times New Roman" w:cs="Times New Roman"/>
          <w:sz w:val="24"/>
          <w:szCs w:val="24"/>
          <w:lang w:val="ru-RU"/>
        </w:rPr>
        <w:t>–</w:t>
      </w:r>
      <w:r w:rsidRPr="003D77C7">
        <w:rPr>
          <w:rFonts w:ascii="Times New Roman" w:hAnsi="Times New Roman" w:cs="Times New Roman"/>
          <w:sz w:val="24"/>
          <w:szCs w:val="24"/>
          <w:lang w:val="ru-RU"/>
        </w:rPr>
        <w:t xml:space="preserve"> </w:t>
      </w:r>
      <w:r w:rsidR="001A6108">
        <w:rPr>
          <w:rFonts w:ascii="Times New Roman" w:hAnsi="Times New Roman" w:cs="Times New Roman"/>
          <w:sz w:val="24"/>
          <w:szCs w:val="24"/>
          <w:lang w:val="ru-RU"/>
        </w:rPr>
        <w:t xml:space="preserve">Борбордук Азиядагы эл аралык университеттеги окуу жылы, </w:t>
      </w:r>
      <w:r w:rsidRPr="003D77C7">
        <w:rPr>
          <w:rFonts w:ascii="Times New Roman" w:hAnsi="Times New Roman" w:cs="Times New Roman"/>
          <w:sz w:val="24"/>
          <w:szCs w:val="24"/>
          <w:lang w:val="ru-RU"/>
        </w:rPr>
        <w:t>академи</w:t>
      </w:r>
      <w:r w:rsidR="001A6108">
        <w:rPr>
          <w:rFonts w:ascii="Times New Roman" w:hAnsi="Times New Roman" w:cs="Times New Roman"/>
          <w:sz w:val="24"/>
          <w:szCs w:val="24"/>
          <w:lang w:val="ru-RU"/>
        </w:rPr>
        <w:t xml:space="preserve">ялык </w:t>
      </w:r>
      <w:r w:rsidRPr="003D77C7">
        <w:rPr>
          <w:rFonts w:ascii="Times New Roman" w:hAnsi="Times New Roman" w:cs="Times New Roman"/>
          <w:sz w:val="24"/>
          <w:szCs w:val="24"/>
          <w:lang w:val="ru-RU"/>
        </w:rPr>
        <w:t>календар</w:t>
      </w:r>
      <w:r w:rsidR="001A6108">
        <w:rPr>
          <w:rFonts w:ascii="Times New Roman" w:hAnsi="Times New Roman" w:cs="Times New Roman"/>
          <w:sz w:val="24"/>
          <w:szCs w:val="24"/>
          <w:lang w:val="ru-RU"/>
        </w:rPr>
        <w:t>га ылайык, бул үстүдөгү жылдын август айынын акыркы жумасынан кийинки жылдын июн</w:t>
      </w:r>
      <w:r w:rsidR="00CF5B2C">
        <w:rPr>
          <w:rFonts w:ascii="Times New Roman" w:hAnsi="Times New Roman" w:cs="Times New Roman"/>
          <w:sz w:val="24"/>
          <w:szCs w:val="24"/>
          <w:lang w:val="ru-RU"/>
        </w:rPr>
        <w:t>ь</w:t>
      </w:r>
      <w:r w:rsidR="001A6108">
        <w:rPr>
          <w:rFonts w:ascii="Times New Roman" w:hAnsi="Times New Roman" w:cs="Times New Roman"/>
          <w:sz w:val="24"/>
          <w:szCs w:val="24"/>
          <w:lang w:val="ru-RU"/>
        </w:rPr>
        <w:t xml:space="preserve"> айына чейинки мезгилди камтыйт</w:t>
      </w:r>
      <w:r w:rsidR="00F65601">
        <w:rPr>
          <w:rFonts w:ascii="Times New Roman" w:hAnsi="Times New Roman" w:cs="Times New Roman"/>
          <w:sz w:val="24"/>
          <w:szCs w:val="24"/>
          <w:lang w:val="ru-RU"/>
        </w:rPr>
        <w:t>.</w:t>
      </w:r>
    </w:p>
    <w:p w:rsidR="00F65601" w:rsidRPr="003D77C7" w:rsidRDefault="00F65601" w:rsidP="00F65601">
      <w:pPr>
        <w:spacing w:after="0" w:line="240" w:lineRule="auto"/>
        <w:jc w:val="both"/>
        <w:rPr>
          <w:rFonts w:ascii="Times New Roman" w:hAnsi="Times New Roman" w:cs="Times New Roman"/>
          <w:sz w:val="24"/>
          <w:szCs w:val="24"/>
          <w:lang w:val="ru-RU"/>
        </w:rPr>
      </w:pPr>
    </w:p>
    <w:p w:rsidR="003D77C7" w:rsidRDefault="003D77C7" w:rsidP="00F65601">
      <w:pPr>
        <w:spacing w:after="0" w:line="240" w:lineRule="auto"/>
        <w:jc w:val="both"/>
        <w:rPr>
          <w:rFonts w:ascii="Times New Roman" w:hAnsi="Times New Roman" w:cs="Times New Roman"/>
          <w:sz w:val="24"/>
          <w:szCs w:val="24"/>
          <w:lang w:val="ru-RU"/>
        </w:rPr>
      </w:pPr>
      <w:r w:rsidRPr="00F65601">
        <w:rPr>
          <w:rFonts w:ascii="Times New Roman" w:hAnsi="Times New Roman" w:cs="Times New Roman"/>
          <w:b/>
          <w:sz w:val="24"/>
          <w:szCs w:val="24"/>
          <w:lang w:val="ru-RU"/>
        </w:rPr>
        <w:t>AcademicDegree</w:t>
      </w:r>
      <w:r w:rsidR="001A6108">
        <w:rPr>
          <w:rFonts w:ascii="Times New Roman" w:hAnsi="Times New Roman" w:cs="Times New Roman"/>
          <w:sz w:val="24"/>
          <w:szCs w:val="24"/>
          <w:lang w:val="ru-RU"/>
        </w:rPr>
        <w:t xml:space="preserve"> (академиялык даража</w:t>
      </w:r>
      <w:r w:rsidRPr="003D77C7">
        <w:rPr>
          <w:rFonts w:ascii="Times New Roman" w:hAnsi="Times New Roman" w:cs="Times New Roman"/>
          <w:sz w:val="24"/>
          <w:szCs w:val="24"/>
          <w:lang w:val="ru-RU"/>
        </w:rPr>
        <w:t xml:space="preserve">) – </w:t>
      </w:r>
      <w:r w:rsidR="001A6108">
        <w:rPr>
          <w:rFonts w:ascii="Times New Roman" w:hAnsi="Times New Roman" w:cs="Times New Roman"/>
          <w:sz w:val="24"/>
          <w:szCs w:val="24"/>
          <w:lang w:val="ru-RU"/>
        </w:rPr>
        <w:t xml:space="preserve">жогорку окуу жайынын бүтүрүүчүсүнө жыйынтыктоочу мамлекеттик аттестациянын натыйжалары боюнча ыйгарыла турган </w:t>
      </w:r>
      <w:r w:rsidR="00676042">
        <w:rPr>
          <w:rFonts w:ascii="Times New Roman" w:hAnsi="Times New Roman" w:cs="Times New Roman"/>
          <w:sz w:val="24"/>
          <w:szCs w:val="24"/>
          <w:lang w:val="ru-RU"/>
        </w:rPr>
        <w:t>тийиштүү билим берүү программасынын даражасы</w:t>
      </w:r>
      <w:r w:rsidR="00D26D35">
        <w:rPr>
          <w:rFonts w:ascii="Times New Roman" w:hAnsi="Times New Roman" w:cs="Times New Roman"/>
          <w:sz w:val="24"/>
          <w:szCs w:val="24"/>
          <w:lang w:val="ru-RU"/>
        </w:rPr>
        <w:t>.</w:t>
      </w:r>
    </w:p>
    <w:p w:rsidR="00F65601" w:rsidRPr="003D77C7" w:rsidRDefault="00F65601" w:rsidP="00F65601">
      <w:pPr>
        <w:spacing w:after="0" w:line="240" w:lineRule="auto"/>
        <w:jc w:val="both"/>
        <w:rPr>
          <w:rFonts w:ascii="Times New Roman" w:hAnsi="Times New Roman" w:cs="Times New Roman"/>
          <w:sz w:val="24"/>
          <w:szCs w:val="24"/>
          <w:lang w:val="ru-RU"/>
        </w:rPr>
      </w:pPr>
    </w:p>
    <w:p w:rsidR="003D77C7" w:rsidRDefault="003D77C7" w:rsidP="00F65601">
      <w:pPr>
        <w:spacing w:after="0" w:line="240" w:lineRule="auto"/>
        <w:jc w:val="both"/>
        <w:rPr>
          <w:rFonts w:ascii="Times New Roman" w:hAnsi="Times New Roman" w:cs="Times New Roman"/>
          <w:sz w:val="24"/>
          <w:szCs w:val="24"/>
          <w:lang w:val="ru-RU"/>
        </w:rPr>
      </w:pPr>
      <w:r w:rsidRPr="00F65601">
        <w:rPr>
          <w:rFonts w:ascii="Times New Roman" w:hAnsi="Times New Roman" w:cs="Times New Roman"/>
          <w:b/>
          <w:sz w:val="24"/>
          <w:szCs w:val="24"/>
          <w:lang w:val="ru-RU"/>
        </w:rPr>
        <w:t>AcademicTerm</w:t>
      </w:r>
      <w:r w:rsidR="00D879E2" w:rsidRPr="00D879E2">
        <w:rPr>
          <w:rFonts w:ascii="Times New Roman" w:hAnsi="Times New Roman" w:cs="Times New Roman"/>
          <w:b/>
          <w:sz w:val="24"/>
          <w:szCs w:val="24"/>
          <w:lang w:val="ru-RU"/>
        </w:rPr>
        <w:t>/</w:t>
      </w:r>
      <w:r w:rsidR="00D879E2">
        <w:rPr>
          <w:rFonts w:ascii="Times New Roman" w:hAnsi="Times New Roman" w:cs="Times New Roman"/>
          <w:b/>
          <w:sz w:val="24"/>
          <w:szCs w:val="24"/>
        </w:rPr>
        <w:t>Semester</w:t>
      </w:r>
      <w:r w:rsidRPr="003D77C7">
        <w:rPr>
          <w:rFonts w:ascii="Times New Roman" w:hAnsi="Times New Roman" w:cs="Times New Roman"/>
          <w:sz w:val="24"/>
          <w:szCs w:val="24"/>
          <w:lang w:val="ru-RU"/>
        </w:rPr>
        <w:t xml:space="preserve">– </w:t>
      </w:r>
      <w:r w:rsidR="00676042">
        <w:rPr>
          <w:rFonts w:ascii="Times New Roman" w:hAnsi="Times New Roman" w:cs="Times New Roman"/>
          <w:sz w:val="24"/>
          <w:szCs w:val="24"/>
          <w:lang w:val="ru-RU"/>
        </w:rPr>
        <w:t xml:space="preserve">узактыгы 16-17 жумадан турган </w:t>
      </w:r>
      <w:r w:rsidRPr="003D77C7">
        <w:rPr>
          <w:rFonts w:ascii="Times New Roman" w:hAnsi="Times New Roman" w:cs="Times New Roman"/>
          <w:sz w:val="24"/>
          <w:szCs w:val="24"/>
          <w:lang w:val="ru-RU"/>
        </w:rPr>
        <w:t>семестр</w:t>
      </w:r>
      <w:r w:rsidR="00D26D35">
        <w:rPr>
          <w:rFonts w:ascii="Times New Roman" w:hAnsi="Times New Roman" w:cs="Times New Roman"/>
          <w:sz w:val="24"/>
          <w:szCs w:val="24"/>
          <w:lang w:val="ru-RU"/>
        </w:rPr>
        <w:t>.</w:t>
      </w:r>
    </w:p>
    <w:p w:rsidR="00F65601" w:rsidRPr="003D77C7" w:rsidRDefault="00F65601" w:rsidP="00F65601">
      <w:pPr>
        <w:spacing w:after="0" w:line="240" w:lineRule="auto"/>
        <w:jc w:val="both"/>
        <w:rPr>
          <w:rFonts w:ascii="Times New Roman" w:hAnsi="Times New Roman" w:cs="Times New Roman"/>
          <w:sz w:val="24"/>
          <w:szCs w:val="24"/>
          <w:lang w:val="ru-RU"/>
        </w:rPr>
      </w:pPr>
    </w:p>
    <w:p w:rsidR="003D77C7" w:rsidRPr="003D77C7" w:rsidRDefault="003D77C7" w:rsidP="00676042">
      <w:pPr>
        <w:spacing w:after="0" w:line="240" w:lineRule="auto"/>
        <w:jc w:val="both"/>
        <w:rPr>
          <w:rFonts w:ascii="Times New Roman" w:hAnsi="Times New Roman" w:cs="Times New Roman"/>
          <w:sz w:val="24"/>
          <w:szCs w:val="24"/>
          <w:lang w:val="ru-RU"/>
        </w:rPr>
      </w:pPr>
      <w:r w:rsidRPr="00F65601">
        <w:rPr>
          <w:rFonts w:ascii="Times New Roman" w:hAnsi="Times New Roman" w:cs="Times New Roman"/>
          <w:b/>
          <w:sz w:val="24"/>
          <w:szCs w:val="24"/>
          <w:lang w:val="ru-RU"/>
        </w:rPr>
        <w:t>Add / DropPeriod</w:t>
      </w:r>
      <w:r w:rsidRPr="003D77C7">
        <w:rPr>
          <w:rFonts w:ascii="Times New Roman" w:hAnsi="Times New Roman" w:cs="Times New Roman"/>
          <w:sz w:val="24"/>
          <w:szCs w:val="24"/>
          <w:lang w:val="ru-RU"/>
        </w:rPr>
        <w:t xml:space="preserve"> – </w:t>
      </w:r>
      <w:r w:rsidR="00676042">
        <w:rPr>
          <w:rFonts w:ascii="Times New Roman" w:hAnsi="Times New Roman" w:cs="Times New Roman"/>
          <w:sz w:val="24"/>
          <w:szCs w:val="24"/>
          <w:lang w:val="ru-RU"/>
        </w:rPr>
        <w:t>билим алуучу өзүнүн жеке окуу планын өзгөртүп, б.а. тиги же бул курс(тар)дан баш тартып, башка курс(тар)га жазыла ала турган мезгил</w:t>
      </w:r>
      <w:r w:rsidR="00D26D35">
        <w:rPr>
          <w:rFonts w:ascii="Times New Roman" w:hAnsi="Times New Roman" w:cs="Times New Roman"/>
          <w:sz w:val="24"/>
          <w:szCs w:val="24"/>
          <w:lang w:val="ru-RU"/>
        </w:rPr>
        <w:t>.</w:t>
      </w:r>
    </w:p>
    <w:p w:rsidR="003D77C7" w:rsidRPr="003D77C7" w:rsidRDefault="003D77C7" w:rsidP="00F65601">
      <w:pPr>
        <w:spacing w:after="0" w:line="240" w:lineRule="auto"/>
        <w:jc w:val="both"/>
        <w:rPr>
          <w:rFonts w:ascii="Times New Roman" w:hAnsi="Times New Roman" w:cs="Times New Roman"/>
          <w:sz w:val="24"/>
          <w:szCs w:val="24"/>
          <w:lang w:val="ru-RU"/>
        </w:rPr>
      </w:pPr>
    </w:p>
    <w:p w:rsidR="003D77C7" w:rsidRPr="003D77C7" w:rsidRDefault="003D77C7" w:rsidP="00F65601">
      <w:pPr>
        <w:spacing w:after="0" w:line="240" w:lineRule="auto"/>
        <w:jc w:val="both"/>
        <w:rPr>
          <w:rFonts w:ascii="Times New Roman" w:hAnsi="Times New Roman" w:cs="Times New Roman"/>
          <w:sz w:val="24"/>
          <w:szCs w:val="24"/>
          <w:lang w:val="ru-RU"/>
        </w:rPr>
      </w:pPr>
      <w:r w:rsidRPr="00F65601">
        <w:rPr>
          <w:rFonts w:ascii="Times New Roman" w:hAnsi="Times New Roman" w:cs="Times New Roman"/>
          <w:b/>
          <w:sz w:val="24"/>
          <w:szCs w:val="24"/>
          <w:lang w:val="ru-RU"/>
        </w:rPr>
        <w:t>AdministrativeDropDate</w:t>
      </w:r>
      <w:r w:rsidRPr="003D77C7">
        <w:rPr>
          <w:rFonts w:ascii="Times New Roman" w:hAnsi="Times New Roman" w:cs="Times New Roman"/>
          <w:sz w:val="24"/>
          <w:szCs w:val="24"/>
          <w:lang w:val="ru-RU"/>
        </w:rPr>
        <w:t xml:space="preserve"> (</w:t>
      </w:r>
      <w:r w:rsidR="00676042">
        <w:rPr>
          <w:rFonts w:ascii="Times New Roman" w:hAnsi="Times New Roman" w:cs="Times New Roman"/>
          <w:sz w:val="24"/>
          <w:szCs w:val="24"/>
          <w:lang w:val="ru-RU"/>
        </w:rPr>
        <w:t>студенттин мугалим тарабынан курстан четтетилиши</w:t>
      </w:r>
      <w:r w:rsidRPr="003D77C7">
        <w:rPr>
          <w:rFonts w:ascii="Times New Roman" w:hAnsi="Times New Roman" w:cs="Times New Roman"/>
          <w:sz w:val="24"/>
          <w:szCs w:val="24"/>
          <w:lang w:val="ru-RU"/>
        </w:rPr>
        <w:t xml:space="preserve">) </w:t>
      </w:r>
      <w:r w:rsidR="00676042">
        <w:rPr>
          <w:rFonts w:ascii="Times New Roman" w:hAnsi="Times New Roman" w:cs="Times New Roman"/>
          <w:sz w:val="24"/>
          <w:szCs w:val="24"/>
          <w:lang w:val="ru-RU"/>
        </w:rPr>
        <w:t>–</w:t>
      </w:r>
      <w:r w:rsidRPr="003D77C7">
        <w:rPr>
          <w:rFonts w:ascii="Times New Roman" w:hAnsi="Times New Roman" w:cs="Times New Roman"/>
          <w:sz w:val="24"/>
          <w:szCs w:val="24"/>
          <w:lang w:val="ru-RU"/>
        </w:rPr>
        <w:t xml:space="preserve"> </w:t>
      </w:r>
      <w:r w:rsidR="00676042">
        <w:rPr>
          <w:rFonts w:ascii="Times New Roman" w:hAnsi="Times New Roman" w:cs="Times New Roman"/>
          <w:sz w:val="24"/>
          <w:szCs w:val="24"/>
          <w:lang w:val="ru-RU"/>
        </w:rPr>
        <w:t xml:space="preserve">окуу натыйжалары канааттандырарлык эмес жана\же сабакка катышпаган учурда мугалим студентти курстан чыгара ала турган мезгил. </w:t>
      </w:r>
    </w:p>
    <w:p w:rsidR="003D77C7" w:rsidRPr="003D77C7" w:rsidRDefault="003D77C7" w:rsidP="00F65601">
      <w:pPr>
        <w:spacing w:after="0" w:line="240" w:lineRule="auto"/>
        <w:jc w:val="both"/>
        <w:rPr>
          <w:rFonts w:ascii="Times New Roman" w:hAnsi="Times New Roman" w:cs="Times New Roman"/>
          <w:sz w:val="24"/>
          <w:szCs w:val="24"/>
          <w:lang w:val="ru-RU"/>
        </w:rPr>
      </w:pPr>
    </w:p>
    <w:p w:rsidR="003D77C7" w:rsidRPr="003D77C7" w:rsidRDefault="003D77C7" w:rsidP="00F65601">
      <w:pPr>
        <w:spacing w:after="0" w:line="240" w:lineRule="auto"/>
        <w:jc w:val="both"/>
        <w:rPr>
          <w:rFonts w:ascii="Times New Roman" w:hAnsi="Times New Roman" w:cs="Times New Roman"/>
          <w:sz w:val="24"/>
          <w:szCs w:val="24"/>
          <w:lang w:val="ru-RU"/>
        </w:rPr>
      </w:pPr>
      <w:r w:rsidRPr="00F65601">
        <w:rPr>
          <w:rFonts w:ascii="Times New Roman" w:hAnsi="Times New Roman" w:cs="Times New Roman"/>
          <w:b/>
          <w:sz w:val="24"/>
          <w:szCs w:val="24"/>
          <w:lang w:val="ru-RU"/>
        </w:rPr>
        <w:t>Advisor (эдвайзер)</w:t>
      </w:r>
      <w:r w:rsidRPr="003D77C7">
        <w:rPr>
          <w:rFonts w:ascii="Times New Roman" w:hAnsi="Times New Roman" w:cs="Times New Roman"/>
          <w:sz w:val="24"/>
          <w:szCs w:val="24"/>
          <w:lang w:val="ru-RU"/>
        </w:rPr>
        <w:t xml:space="preserve"> – </w:t>
      </w:r>
      <w:r w:rsidR="00676042">
        <w:rPr>
          <w:rFonts w:ascii="Times New Roman" w:hAnsi="Times New Roman" w:cs="Times New Roman"/>
          <w:sz w:val="24"/>
          <w:szCs w:val="24"/>
          <w:lang w:val="ru-RU"/>
        </w:rPr>
        <w:t xml:space="preserve">тиги же бул адистик боюнча билим алуучуга насаатчылык (кеңешчилик) милдетти аткаруучу, курстарды тандоодо жана университетте окуунун башынан аягына чейин билим программасын өздөштүрүүгө көмөк кылуучу мугалим, </w:t>
      </w:r>
      <w:r w:rsidRPr="003D77C7">
        <w:rPr>
          <w:rFonts w:ascii="Times New Roman" w:hAnsi="Times New Roman" w:cs="Times New Roman"/>
          <w:sz w:val="24"/>
          <w:szCs w:val="24"/>
          <w:lang w:val="ru-RU"/>
        </w:rPr>
        <w:t>куратор</w:t>
      </w:r>
      <w:r w:rsidR="00D26D35">
        <w:rPr>
          <w:rFonts w:ascii="Times New Roman" w:hAnsi="Times New Roman" w:cs="Times New Roman"/>
          <w:sz w:val="24"/>
          <w:szCs w:val="24"/>
          <w:lang w:val="ru-RU"/>
        </w:rPr>
        <w:t>.</w:t>
      </w:r>
    </w:p>
    <w:p w:rsidR="003D77C7" w:rsidRPr="003D77C7" w:rsidRDefault="003D77C7" w:rsidP="00F65601">
      <w:pPr>
        <w:spacing w:after="0" w:line="240" w:lineRule="auto"/>
        <w:jc w:val="both"/>
        <w:rPr>
          <w:rFonts w:ascii="Times New Roman" w:hAnsi="Times New Roman" w:cs="Times New Roman"/>
          <w:sz w:val="24"/>
          <w:szCs w:val="24"/>
          <w:lang w:val="ru-RU"/>
        </w:rPr>
      </w:pPr>
    </w:p>
    <w:p w:rsidR="003D77C7" w:rsidRPr="003D77C7" w:rsidRDefault="003D77C7" w:rsidP="00F65601">
      <w:pPr>
        <w:spacing w:after="0" w:line="240" w:lineRule="auto"/>
        <w:jc w:val="both"/>
        <w:rPr>
          <w:rFonts w:ascii="Times New Roman" w:hAnsi="Times New Roman" w:cs="Times New Roman"/>
          <w:sz w:val="24"/>
          <w:szCs w:val="24"/>
          <w:lang w:val="ru-RU"/>
        </w:rPr>
      </w:pPr>
      <w:r w:rsidRPr="00F65601">
        <w:rPr>
          <w:rFonts w:ascii="Times New Roman" w:hAnsi="Times New Roman" w:cs="Times New Roman"/>
          <w:b/>
          <w:sz w:val="24"/>
          <w:szCs w:val="24"/>
          <w:lang w:val="ru-RU"/>
        </w:rPr>
        <w:t>СheckList</w:t>
      </w:r>
      <w:r w:rsidRPr="003D77C7">
        <w:rPr>
          <w:rFonts w:ascii="Times New Roman" w:hAnsi="Times New Roman" w:cs="Times New Roman"/>
          <w:sz w:val="24"/>
          <w:szCs w:val="24"/>
          <w:lang w:val="ru-RU"/>
        </w:rPr>
        <w:t xml:space="preserve">- </w:t>
      </w:r>
      <w:r w:rsidR="00676042">
        <w:rPr>
          <w:rFonts w:ascii="Times New Roman" w:hAnsi="Times New Roman" w:cs="Times New Roman"/>
          <w:sz w:val="24"/>
          <w:szCs w:val="24"/>
          <w:lang w:val="ru-RU"/>
        </w:rPr>
        <w:t xml:space="preserve">алынган кредит сааттар менен курстар боюнча маалымат камтылган, башкы багыт боюнча программанын жетекчисинин колу коюлган </w:t>
      </w:r>
      <w:r w:rsidRPr="003D77C7">
        <w:rPr>
          <w:rFonts w:ascii="Times New Roman" w:hAnsi="Times New Roman" w:cs="Times New Roman"/>
          <w:sz w:val="24"/>
          <w:szCs w:val="24"/>
          <w:lang w:val="ru-RU"/>
        </w:rPr>
        <w:t>документ</w:t>
      </w:r>
      <w:r w:rsidR="00D26D35">
        <w:rPr>
          <w:rFonts w:ascii="Times New Roman" w:hAnsi="Times New Roman" w:cs="Times New Roman"/>
          <w:sz w:val="24"/>
          <w:szCs w:val="24"/>
          <w:lang w:val="ru-RU"/>
        </w:rPr>
        <w:t>.</w:t>
      </w:r>
    </w:p>
    <w:p w:rsidR="003D77C7" w:rsidRPr="003D77C7" w:rsidRDefault="003D77C7" w:rsidP="00F65601">
      <w:pPr>
        <w:spacing w:after="0" w:line="240" w:lineRule="auto"/>
        <w:jc w:val="both"/>
        <w:rPr>
          <w:rFonts w:ascii="Times New Roman" w:hAnsi="Times New Roman" w:cs="Times New Roman"/>
          <w:sz w:val="24"/>
          <w:szCs w:val="24"/>
          <w:lang w:val="ru-RU"/>
        </w:rPr>
      </w:pPr>
    </w:p>
    <w:p w:rsidR="003D77C7" w:rsidRPr="003D77C7" w:rsidRDefault="003D77C7" w:rsidP="00F65601">
      <w:pPr>
        <w:spacing w:after="0" w:line="240" w:lineRule="auto"/>
        <w:jc w:val="both"/>
        <w:rPr>
          <w:rFonts w:ascii="Times New Roman" w:hAnsi="Times New Roman" w:cs="Times New Roman"/>
          <w:sz w:val="24"/>
          <w:szCs w:val="24"/>
          <w:lang w:val="ru-RU"/>
        </w:rPr>
      </w:pPr>
      <w:r w:rsidRPr="00F65601">
        <w:rPr>
          <w:rFonts w:ascii="Times New Roman" w:hAnsi="Times New Roman" w:cs="Times New Roman"/>
          <w:b/>
          <w:sz w:val="24"/>
          <w:szCs w:val="24"/>
          <w:lang w:val="ru-RU"/>
        </w:rPr>
        <w:t>Credit</w:t>
      </w:r>
      <w:r w:rsidR="00C00ABA" w:rsidRPr="00C00ABA">
        <w:rPr>
          <w:rFonts w:ascii="Times New Roman" w:hAnsi="Times New Roman" w:cs="Times New Roman"/>
          <w:b/>
          <w:sz w:val="24"/>
          <w:szCs w:val="24"/>
          <w:lang w:val="ru-RU"/>
        </w:rPr>
        <w:t xml:space="preserve"> </w:t>
      </w:r>
      <w:r w:rsidRPr="00F65601">
        <w:rPr>
          <w:rFonts w:ascii="Times New Roman" w:hAnsi="Times New Roman" w:cs="Times New Roman"/>
          <w:b/>
          <w:sz w:val="24"/>
          <w:szCs w:val="24"/>
          <w:lang w:val="ru-RU"/>
        </w:rPr>
        <w:t>Hour</w:t>
      </w:r>
      <w:r w:rsidR="00676042">
        <w:rPr>
          <w:rFonts w:ascii="Times New Roman" w:hAnsi="Times New Roman" w:cs="Times New Roman"/>
          <w:sz w:val="24"/>
          <w:szCs w:val="24"/>
          <w:lang w:val="ru-RU"/>
        </w:rPr>
        <w:t xml:space="preserve"> (кредит саат</w:t>
      </w:r>
      <w:r w:rsidRPr="003D77C7">
        <w:rPr>
          <w:rFonts w:ascii="Times New Roman" w:hAnsi="Times New Roman" w:cs="Times New Roman"/>
          <w:sz w:val="24"/>
          <w:szCs w:val="24"/>
          <w:lang w:val="ru-RU"/>
        </w:rPr>
        <w:t xml:space="preserve">) – </w:t>
      </w:r>
      <w:r w:rsidR="00676042">
        <w:rPr>
          <w:rFonts w:ascii="Times New Roman" w:hAnsi="Times New Roman" w:cs="Times New Roman"/>
          <w:sz w:val="24"/>
          <w:szCs w:val="24"/>
          <w:lang w:val="ru-RU"/>
        </w:rPr>
        <w:t>студенттин окуу ишинин көлөмүнө карата жалпылашылган ченем бирдиги, анда</w:t>
      </w:r>
      <w:r w:rsidRPr="003D77C7">
        <w:rPr>
          <w:rFonts w:ascii="Times New Roman" w:hAnsi="Times New Roman" w:cs="Times New Roman"/>
          <w:sz w:val="24"/>
          <w:szCs w:val="24"/>
          <w:lang w:val="ru-RU"/>
        </w:rPr>
        <w:t xml:space="preserve"> </w:t>
      </w:r>
      <w:r w:rsidR="00676042">
        <w:rPr>
          <w:rFonts w:ascii="Times New Roman" w:hAnsi="Times New Roman" w:cs="Times New Roman"/>
          <w:sz w:val="24"/>
          <w:szCs w:val="24"/>
          <w:lang w:val="ru-RU"/>
        </w:rPr>
        <w:t>ар бир студенттин</w:t>
      </w:r>
      <w:r w:rsidRPr="003D77C7">
        <w:rPr>
          <w:rFonts w:ascii="Times New Roman" w:hAnsi="Times New Roman" w:cs="Times New Roman"/>
          <w:sz w:val="24"/>
          <w:szCs w:val="24"/>
          <w:lang w:val="ru-RU"/>
        </w:rPr>
        <w:t xml:space="preserve"> аудитор</w:t>
      </w:r>
      <w:r w:rsidR="00676042">
        <w:rPr>
          <w:rFonts w:ascii="Times New Roman" w:hAnsi="Times New Roman" w:cs="Times New Roman"/>
          <w:sz w:val="24"/>
          <w:szCs w:val="24"/>
          <w:lang w:val="ru-RU"/>
        </w:rPr>
        <w:t>иялык</w:t>
      </w:r>
      <w:r w:rsidR="00C00ABA">
        <w:rPr>
          <w:rFonts w:ascii="Times New Roman" w:hAnsi="Times New Roman" w:cs="Times New Roman"/>
          <w:sz w:val="24"/>
          <w:szCs w:val="24"/>
          <w:lang w:val="ru-RU"/>
        </w:rPr>
        <w:t>,</w:t>
      </w:r>
      <w:r w:rsidRPr="003D77C7">
        <w:rPr>
          <w:rFonts w:ascii="Times New Roman" w:hAnsi="Times New Roman" w:cs="Times New Roman"/>
          <w:sz w:val="24"/>
          <w:szCs w:val="24"/>
          <w:lang w:val="ru-RU"/>
        </w:rPr>
        <w:t xml:space="preserve"> </w:t>
      </w:r>
      <w:r w:rsidR="00676042">
        <w:rPr>
          <w:rFonts w:ascii="Times New Roman" w:hAnsi="Times New Roman" w:cs="Times New Roman"/>
          <w:sz w:val="24"/>
          <w:szCs w:val="24"/>
          <w:lang w:val="ru-RU"/>
        </w:rPr>
        <w:t xml:space="preserve">өз алдынча жана </w:t>
      </w:r>
      <w:r w:rsidR="00D972D0">
        <w:rPr>
          <w:rFonts w:ascii="Times New Roman" w:hAnsi="Times New Roman" w:cs="Times New Roman"/>
          <w:sz w:val="24"/>
          <w:szCs w:val="24"/>
          <w:lang w:val="ru-RU"/>
        </w:rPr>
        <w:t>башка иш түрлөрү эсепке алынган</w:t>
      </w:r>
      <w:r w:rsidR="00D26D35">
        <w:rPr>
          <w:rFonts w:ascii="Times New Roman" w:hAnsi="Times New Roman" w:cs="Times New Roman"/>
          <w:sz w:val="24"/>
          <w:szCs w:val="24"/>
          <w:lang w:val="ru-RU"/>
        </w:rPr>
        <w:t>.</w:t>
      </w:r>
      <w:r w:rsidR="00CF5B2C">
        <w:rPr>
          <w:rFonts w:ascii="Times New Roman" w:hAnsi="Times New Roman" w:cs="Times New Roman"/>
          <w:sz w:val="24"/>
          <w:szCs w:val="24"/>
          <w:lang w:val="ru-RU"/>
        </w:rPr>
        <w:t xml:space="preserve"> </w:t>
      </w:r>
    </w:p>
    <w:p w:rsidR="003D77C7" w:rsidRPr="003D77C7" w:rsidRDefault="003D77C7" w:rsidP="00F65601">
      <w:pPr>
        <w:spacing w:after="0" w:line="240" w:lineRule="auto"/>
        <w:jc w:val="both"/>
        <w:rPr>
          <w:rFonts w:ascii="Times New Roman" w:hAnsi="Times New Roman" w:cs="Times New Roman"/>
          <w:sz w:val="24"/>
          <w:szCs w:val="24"/>
          <w:lang w:val="ru-RU"/>
        </w:rPr>
      </w:pPr>
    </w:p>
    <w:p w:rsidR="003D77C7" w:rsidRPr="003D77C7" w:rsidRDefault="003D77C7" w:rsidP="00F65601">
      <w:pPr>
        <w:spacing w:after="0" w:line="240" w:lineRule="auto"/>
        <w:jc w:val="both"/>
        <w:rPr>
          <w:rFonts w:ascii="Times New Roman" w:hAnsi="Times New Roman" w:cs="Times New Roman"/>
          <w:sz w:val="24"/>
          <w:szCs w:val="24"/>
          <w:lang w:val="ru-RU"/>
        </w:rPr>
      </w:pPr>
      <w:r w:rsidRPr="00F65601">
        <w:rPr>
          <w:rFonts w:ascii="Times New Roman" w:hAnsi="Times New Roman" w:cs="Times New Roman"/>
          <w:b/>
          <w:sz w:val="24"/>
          <w:szCs w:val="24"/>
          <w:lang w:val="ru-RU"/>
        </w:rPr>
        <w:t>Doublemajor</w:t>
      </w:r>
      <w:r w:rsidRPr="003D77C7">
        <w:rPr>
          <w:rFonts w:ascii="Times New Roman" w:hAnsi="Times New Roman" w:cs="Times New Roman"/>
          <w:sz w:val="24"/>
          <w:szCs w:val="24"/>
          <w:lang w:val="ru-RU"/>
        </w:rPr>
        <w:t xml:space="preserve"> – </w:t>
      </w:r>
      <w:r w:rsidR="00D972D0">
        <w:rPr>
          <w:rFonts w:ascii="Times New Roman" w:hAnsi="Times New Roman" w:cs="Times New Roman"/>
          <w:sz w:val="24"/>
          <w:szCs w:val="24"/>
          <w:lang w:val="ru-RU"/>
        </w:rPr>
        <w:t>тең салмактуу эки диплом алуу максатында эки билим берүү программасында катар окуу мүмкүнчүлүгү</w:t>
      </w:r>
      <w:r w:rsidR="00D26D35">
        <w:rPr>
          <w:rFonts w:ascii="Times New Roman" w:hAnsi="Times New Roman" w:cs="Times New Roman"/>
          <w:sz w:val="24"/>
          <w:szCs w:val="24"/>
          <w:lang w:val="ru-RU"/>
        </w:rPr>
        <w:t>.</w:t>
      </w:r>
    </w:p>
    <w:p w:rsidR="003D77C7" w:rsidRPr="003D77C7" w:rsidRDefault="003D77C7" w:rsidP="00F65601">
      <w:pPr>
        <w:spacing w:after="0" w:line="240" w:lineRule="auto"/>
        <w:jc w:val="both"/>
        <w:rPr>
          <w:rFonts w:ascii="Times New Roman" w:hAnsi="Times New Roman" w:cs="Times New Roman"/>
          <w:sz w:val="24"/>
          <w:szCs w:val="24"/>
          <w:lang w:val="ru-RU"/>
        </w:rPr>
      </w:pPr>
    </w:p>
    <w:p w:rsidR="003D77C7" w:rsidRPr="003D77C7" w:rsidRDefault="003D77C7" w:rsidP="00F65601">
      <w:pPr>
        <w:spacing w:after="0" w:line="240" w:lineRule="auto"/>
        <w:jc w:val="both"/>
        <w:rPr>
          <w:rFonts w:ascii="Times New Roman" w:hAnsi="Times New Roman" w:cs="Times New Roman"/>
          <w:sz w:val="24"/>
          <w:szCs w:val="24"/>
          <w:lang w:val="ru-RU"/>
        </w:rPr>
      </w:pPr>
      <w:r w:rsidRPr="00F65601">
        <w:rPr>
          <w:rFonts w:ascii="Times New Roman" w:hAnsi="Times New Roman" w:cs="Times New Roman"/>
          <w:b/>
          <w:sz w:val="24"/>
          <w:szCs w:val="24"/>
          <w:lang w:val="ru-RU"/>
        </w:rPr>
        <w:t>Electivecourses</w:t>
      </w:r>
      <w:r w:rsidRPr="003D77C7">
        <w:rPr>
          <w:rFonts w:ascii="Times New Roman" w:hAnsi="Times New Roman" w:cs="Times New Roman"/>
          <w:sz w:val="24"/>
          <w:szCs w:val="24"/>
          <w:lang w:val="ru-RU"/>
        </w:rPr>
        <w:t xml:space="preserve"> (</w:t>
      </w:r>
      <w:r w:rsidR="00D972D0">
        <w:rPr>
          <w:rFonts w:ascii="Times New Roman" w:hAnsi="Times New Roman" w:cs="Times New Roman"/>
          <w:sz w:val="24"/>
          <w:szCs w:val="24"/>
          <w:lang w:val="ru-RU"/>
        </w:rPr>
        <w:t>тандоо курстары</w:t>
      </w:r>
      <w:r w:rsidRPr="003D77C7">
        <w:rPr>
          <w:rFonts w:ascii="Times New Roman" w:hAnsi="Times New Roman" w:cs="Times New Roman"/>
          <w:sz w:val="24"/>
          <w:szCs w:val="24"/>
          <w:lang w:val="ru-RU"/>
        </w:rPr>
        <w:t xml:space="preserve">) – </w:t>
      </w:r>
      <w:r w:rsidR="00D972D0">
        <w:rPr>
          <w:rFonts w:ascii="Times New Roman" w:hAnsi="Times New Roman" w:cs="Times New Roman"/>
          <w:sz w:val="24"/>
          <w:szCs w:val="24"/>
          <w:lang w:val="ru-RU"/>
        </w:rPr>
        <w:t>тандап алууга сунушталган сабактар</w:t>
      </w:r>
      <w:r w:rsidR="00D26D35">
        <w:rPr>
          <w:rFonts w:ascii="Times New Roman" w:hAnsi="Times New Roman" w:cs="Times New Roman"/>
          <w:sz w:val="24"/>
          <w:szCs w:val="24"/>
          <w:lang w:val="ru-RU"/>
        </w:rPr>
        <w:t>.</w:t>
      </w:r>
    </w:p>
    <w:p w:rsidR="003D77C7" w:rsidRPr="003D77C7" w:rsidRDefault="003D77C7" w:rsidP="00F65601">
      <w:pPr>
        <w:spacing w:after="0" w:line="240" w:lineRule="auto"/>
        <w:jc w:val="both"/>
        <w:rPr>
          <w:rFonts w:ascii="Times New Roman" w:hAnsi="Times New Roman" w:cs="Times New Roman"/>
          <w:sz w:val="24"/>
          <w:szCs w:val="24"/>
          <w:lang w:val="ru-RU"/>
        </w:rPr>
      </w:pPr>
    </w:p>
    <w:p w:rsidR="003D77C7" w:rsidRPr="00D972D0" w:rsidRDefault="003D77C7" w:rsidP="00F65601">
      <w:pPr>
        <w:spacing w:after="0" w:line="240" w:lineRule="auto"/>
        <w:jc w:val="both"/>
        <w:rPr>
          <w:rFonts w:ascii="Times New Roman" w:hAnsi="Times New Roman" w:cs="Times New Roman"/>
          <w:sz w:val="24"/>
          <w:szCs w:val="24"/>
        </w:rPr>
      </w:pPr>
      <w:r w:rsidRPr="00D972D0">
        <w:rPr>
          <w:rFonts w:ascii="Times New Roman" w:hAnsi="Times New Roman" w:cs="Times New Roman"/>
          <w:b/>
          <w:sz w:val="24"/>
          <w:szCs w:val="24"/>
        </w:rPr>
        <w:t>FinalAssessment/Examination</w:t>
      </w:r>
      <w:r w:rsidRPr="00D972D0">
        <w:rPr>
          <w:rFonts w:ascii="Times New Roman" w:hAnsi="Times New Roman" w:cs="Times New Roman"/>
          <w:sz w:val="24"/>
          <w:szCs w:val="24"/>
        </w:rPr>
        <w:t xml:space="preserve">– </w:t>
      </w:r>
      <w:r w:rsidR="00D972D0">
        <w:rPr>
          <w:rFonts w:ascii="Times New Roman" w:hAnsi="Times New Roman" w:cs="Times New Roman"/>
          <w:sz w:val="24"/>
          <w:szCs w:val="24"/>
          <w:lang w:val="ru-RU"/>
        </w:rPr>
        <w:t>курсту</w:t>
      </w:r>
      <w:r w:rsidR="00D972D0" w:rsidRPr="00D972D0">
        <w:rPr>
          <w:rFonts w:ascii="Times New Roman" w:hAnsi="Times New Roman" w:cs="Times New Roman"/>
          <w:sz w:val="24"/>
          <w:szCs w:val="24"/>
        </w:rPr>
        <w:t xml:space="preserve"> </w:t>
      </w:r>
      <w:r w:rsidR="00D972D0">
        <w:rPr>
          <w:rFonts w:ascii="Times New Roman" w:hAnsi="Times New Roman" w:cs="Times New Roman"/>
          <w:sz w:val="24"/>
          <w:szCs w:val="24"/>
          <w:lang w:val="ru-RU"/>
        </w:rPr>
        <w:t>аяктагандан</w:t>
      </w:r>
      <w:r w:rsidR="00D972D0" w:rsidRPr="00D972D0">
        <w:rPr>
          <w:rFonts w:ascii="Times New Roman" w:hAnsi="Times New Roman" w:cs="Times New Roman"/>
          <w:sz w:val="24"/>
          <w:szCs w:val="24"/>
        </w:rPr>
        <w:t xml:space="preserve"> </w:t>
      </w:r>
      <w:r w:rsidR="00D972D0">
        <w:rPr>
          <w:rFonts w:ascii="Times New Roman" w:hAnsi="Times New Roman" w:cs="Times New Roman"/>
          <w:sz w:val="24"/>
          <w:szCs w:val="24"/>
          <w:lang w:val="ru-RU"/>
        </w:rPr>
        <w:t>кийинки</w:t>
      </w:r>
      <w:r w:rsidR="00D972D0" w:rsidRPr="00D972D0">
        <w:rPr>
          <w:rFonts w:ascii="Times New Roman" w:hAnsi="Times New Roman" w:cs="Times New Roman"/>
          <w:sz w:val="24"/>
          <w:szCs w:val="24"/>
        </w:rPr>
        <w:t xml:space="preserve"> </w:t>
      </w:r>
      <w:r w:rsidR="00D972D0">
        <w:rPr>
          <w:rFonts w:ascii="Times New Roman" w:hAnsi="Times New Roman" w:cs="Times New Roman"/>
          <w:sz w:val="24"/>
          <w:szCs w:val="24"/>
          <w:lang w:val="ru-RU"/>
        </w:rPr>
        <w:t>сынак</w:t>
      </w:r>
      <w:r w:rsidR="00D26D35" w:rsidRPr="00D972D0">
        <w:rPr>
          <w:rFonts w:ascii="Times New Roman" w:hAnsi="Times New Roman" w:cs="Times New Roman"/>
          <w:sz w:val="24"/>
          <w:szCs w:val="24"/>
        </w:rPr>
        <w:t>.</w:t>
      </w:r>
    </w:p>
    <w:p w:rsidR="003D77C7" w:rsidRPr="00D972D0" w:rsidRDefault="003D77C7" w:rsidP="00F65601">
      <w:pPr>
        <w:spacing w:after="0" w:line="240" w:lineRule="auto"/>
        <w:jc w:val="both"/>
        <w:rPr>
          <w:rFonts w:ascii="Times New Roman" w:hAnsi="Times New Roman" w:cs="Times New Roman"/>
          <w:sz w:val="24"/>
          <w:szCs w:val="24"/>
        </w:rPr>
      </w:pPr>
    </w:p>
    <w:p w:rsidR="003D77C7" w:rsidRPr="00C02A38" w:rsidRDefault="003D77C7" w:rsidP="00F65601">
      <w:pPr>
        <w:spacing w:after="0" w:line="240" w:lineRule="auto"/>
        <w:jc w:val="both"/>
        <w:rPr>
          <w:rFonts w:ascii="Times New Roman" w:hAnsi="Times New Roman" w:cs="Times New Roman"/>
          <w:sz w:val="24"/>
          <w:szCs w:val="24"/>
        </w:rPr>
      </w:pPr>
      <w:r w:rsidRPr="00D972D0">
        <w:rPr>
          <w:rFonts w:ascii="Times New Roman" w:hAnsi="Times New Roman" w:cs="Times New Roman"/>
          <w:b/>
          <w:sz w:val="24"/>
          <w:szCs w:val="24"/>
        </w:rPr>
        <w:t>General</w:t>
      </w:r>
      <w:r w:rsidR="00C00ABA" w:rsidRPr="00D972D0">
        <w:rPr>
          <w:rFonts w:ascii="Times New Roman" w:hAnsi="Times New Roman" w:cs="Times New Roman"/>
          <w:b/>
          <w:sz w:val="24"/>
          <w:szCs w:val="24"/>
        </w:rPr>
        <w:t xml:space="preserve"> </w:t>
      </w:r>
      <w:r w:rsidRPr="00D972D0">
        <w:rPr>
          <w:rFonts w:ascii="Times New Roman" w:hAnsi="Times New Roman" w:cs="Times New Roman"/>
          <w:b/>
          <w:sz w:val="24"/>
          <w:szCs w:val="24"/>
        </w:rPr>
        <w:t>Registration</w:t>
      </w:r>
      <w:r w:rsidR="00C00ABA" w:rsidRPr="00D972D0">
        <w:rPr>
          <w:rFonts w:ascii="Times New Roman" w:hAnsi="Times New Roman" w:cs="Times New Roman"/>
          <w:b/>
          <w:sz w:val="24"/>
          <w:szCs w:val="24"/>
        </w:rPr>
        <w:t xml:space="preserve"> </w:t>
      </w:r>
      <w:r w:rsidRPr="00D972D0">
        <w:rPr>
          <w:rFonts w:ascii="Times New Roman" w:hAnsi="Times New Roman" w:cs="Times New Roman"/>
          <w:b/>
          <w:sz w:val="24"/>
          <w:szCs w:val="24"/>
        </w:rPr>
        <w:t>Period</w:t>
      </w:r>
      <w:r w:rsidR="00D972D0" w:rsidRPr="00D972D0">
        <w:rPr>
          <w:rFonts w:ascii="Times New Roman" w:hAnsi="Times New Roman" w:cs="Times New Roman"/>
          <w:b/>
          <w:sz w:val="24"/>
          <w:szCs w:val="24"/>
        </w:rPr>
        <w:t xml:space="preserve"> </w:t>
      </w:r>
      <w:r w:rsidRPr="00D972D0">
        <w:rPr>
          <w:rFonts w:ascii="Times New Roman" w:hAnsi="Times New Roman" w:cs="Times New Roman"/>
          <w:sz w:val="24"/>
          <w:szCs w:val="24"/>
        </w:rPr>
        <w:t>(</w:t>
      </w:r>
      <w:r w:rsidR="00D972D0">
        <w:rPr>
          <w:rFonts w:ascii="Times New Roman" w:hAnsi="Times New Roman" w:cs="Times New Roman"/>
          <w:sz w:val="24"/>
          <w:szCs w:val="24"/>
          <w:lang w:val="ru-RU"/>
        </w:rPr>
        <w:t>катталуу</w:t>
      </w:r>
      <w:r w:rsidR="00D972D0" w:rsidRPr="00D972D0">
        <w:rPr>
          <w:rFonts w:ascii="Times New Roman" w:hAnsi="Times New Roman" w:cs="Times New Roman"/>
          <w:sz w:val="24"/>
          <w:szCs w:val="24"/>
        </w:rPr>
        <w:t xml:space="preserve"> </w:t>
      </w:r>
      <w:r w:rsidR="00D972D0">
        <w:rPr>
          <w:rFonts w:ascii="Times New Roman" w:hAnsi="Times New Roman" w:cs="Times New Roman"/>
          <w:sz w:val="24"/>
          <w:szCs w:val="24"/>
          <w:lang w:val="ru-RU"/>
        </w:rPr>
        <w:t>мезгили</w:t>
      </w:r>
      <w:r w:rsidRPr="00D972D0">
        <w:rPr>
          <w:rFonts w:ascii="Times New Roman" w:hAnsi="Times New Roman" w:cs="Times New Roman"/>
          <w:sz w:val="24"/>
          <w:szCs w:val="24"/>
        </w:rPr>
        <w:t xml:space="preserve">) </w:t>
      </w:r>
      <w:r w:rsidR="00D972D0" w:rsidRPr="00D972D0">
        <w:rPr>
          <w:rFonts w:ascii="Times New Roman" w:hAnsi="Times New Roman" w:cs="Times New Roman"/>
          <w:sz w:val="24"/>
          <w:szCs w:val="24"/>
        </w:rPr>
        <w:t>–</w:t>
      </w:r>
      <w:r w:rsidRPr="00D972D0">
        <w:rPr>
          <w:rFonts w:ascii="Times New Roman" w:hAnsi="Times New Roman" w:cs="Times New Roman"/>
          <w:sz w:val="24"/>
          <w:szCs w:val="24"/>
        </w:rPr>
        <w:t xml:space="preserve"> </w:t>
      </w:r>
      <w:r w:rsidR="00D972D0">
        <w:rPr>
          <w:rFonts w:ascii="Times New Roman" w:hAnsi="Times New Roman" w:cs="Times New Roman"/>
          <w:sz w:val="24"/>
          <w:szCs w:val="24"/>
          <w:lang w:val="ru-RU"/>
        </w:rPr>
        <w:t>кийинки</w:t>
      </w:r>
      <w:r w:rsidR="00D972D0" w:rsidRPr="00D972D0">
        <w:rPr>
          <w:rFonts w:ascii="Times New Roman" w:hAnsi="Times New Roman" w:cs="Times New Roman"/>
          <w:sz w:val="24"/>
          <w:szCs w:val="24"/>
        </w:rPr>
        <w:t xml:space="preserve"> </w:t>
      </w:r>
      <w:r w:rsidR="00D972D0">
        <w:rPr>
          <w:rFonts w:ascii="Times New Roman" w:hAnsi="Times New Roman" w:cs="Times New Roman"/>
          <w:sz w:val="24"/>
          <w:szCs w:val="24"/>
          <w:lang w:val="ru-RU"/>
        </w:rPr>
        <w:t>семестрде</w:t>
      </w:r>
      <w:r w:rsidR="00D972D0" w:rsidRPr="00D972D0">
        <w:rPr>
          <w:rFonts w:ascii="Times New Roman" w:hAnsi="Times New Roman" w:cs="Times New Roman"/>
          <w:sz w:val="24"/>
          <w:szCs w:val="24"/>
        </w:rPr>
        <w:t xml:space="preserve"> </w:t>
      </w:r>
      <w:r w:rsidR="00D972D0">
        <w:rPr>
          <w:rFonts w:ascii="Times New Roman" w:hAnsi="Times New Roman" w:cs="Times New Roman"/>
          <w:sz w:val="24"/>
          <w:szCs w:val="24"/>
          <w:lang w:val="ru-RU"/>
        </w:rPr>
        <w:t>ала</w:t>
      </w:r>
      <w:r w:rsidR="00D972D0" w:rsidRPr="00D972D0">
        <w:rPr>
          <w:rFonts w:ascii="Times New Roman" w:hAnsi="Times New Roman" w:cs="Times New Roman"/>
          <w:sz w:val="24"/>
          <w:szCs w:val="24"/>
        </w:rPr>
        <w:t xml:space="preserve"> </w:t>
      </w:r>
      <w:r w:rsidR="00D972D0">
        <w:rPr>
          <w:rFonts w:ascii="Times New Roman" w:hAnsi="Times New Roman" w:cs="Times New Roman"/>
          <w:sz w:val="24"/>
          <w:szCs w:val="24"/>
          <w:lang w:val="ru-RU"/>
        </w:rPr>
        <w:t>турган</w:t>
      </w:r>
      <w:r w:rsidR="00D972D0" w:rsidRPr="00D972D0">
        <w:rPr>
          <w:rFonts w:ascii="Times New Roman" w:hAnsi="Times New Roman" w:cs="Times New Roman"/>
          <w:sz w:val="24"/>
          <w:szCs w:val="24"/>
        </w:rPr>
        <w:t xml:space="preserve"> </w:t>
      </w:r>
      <w:r w:rsidR="00D972D0">
        <w:rPr>
          <w:rFonts w:ascii="Times New Roman" w:hAnsi="Times New Roman" w:cs="Times New Roman"/>
          <w:sz w:val="24"/>
          <w:szCs w:val="24"/>
          <w:lang w:val="ru-RU"/>
        </w:rPr>
        <w:t>окуу</w:t>
      </w:r>
      <w:r w:rsidR="00D972D0" w:rsidRPr="00D972D0">
        <w:rPr>
          <w:rFonts w:ascii="Times New Roman" w:hAnsi="Times New Roman" w:cs="Times New Roman"/>
          <w:sz w:val="24"/>
          <w:szCs w:val="24"/>
        </w:rPr>
        <w:t xml:space="preserve"> </w:t>
      </w:r>
      <w:r w:rsidR="00D972D0">
        <w:rPr>
          <w:rFonts w:ascii="Times New Roman" w:hAnsi="Times New Roman" w:cs="Times New Roman"/>
          <w:sz w:val="24"/>
          <w:szCs w:val="24"/>
          <w:lang w:val="ru-RU"/>
        </w:rPr>
        <w:t>сабактарына</w:t>
      </w:r>
      <w:r w:rsidR="00D972D0" w:rsidRPr="00D972D0">
        <w:rPr>
          <w:rFonts w:ascii="Times New Roman" w:hAnsi="Times New Roman" w:cs="Times New Roman"/>
          <w:sz w:val="24"/>
          <w:szCs w:val="24"/>
        </w:rPr>
        <w:t xml:space="preserve"> </w:t>
      </w:r>
      <w:r w:rsidR="00D972D0">
        <w:rPr>
          <w:rFonts w:ascii="Times New Roman" w:hAnsi="Times New Roman" w:cs="Times New Roman"/>
          <w:sz w:val="24"/>
          <w:szCs w:val="24"/>
          <w:lang w:val="ru-RU"/>
        </w:rPr>
        <w:t>катталуу</w:t>
      </w:r>
      <w:r w:rsidR="00D972D0" w:rsidRPr="00D972D0">
        <w:rPr>
          <w:rFonts w:ascii="Times New Roman" w:hAnsi="Times New Roman" w:cs="Times New Roman"/>
          <w:sz w:val="24"/>
          <w:szCs w:val="24"/>
        </w:rPr>
        <w:t xml:space="preserve"> </w:t>
      </w:r>
      <w:r w:rsidR="00D972D0">
        <w:rPr>
          <w:rFonts w:ascii="Times New Roman" w:hAnsi="Times New Roman" w:cs="Times New Roman"/>
          <w:sz w:val="24"/>
          <w:szCs w:val="24"/>
          <w:lang w:val="ru-RU"/>
        </w:rPr>
        <w:t>жүрө</w:t>
      </w:r>
      <w:r w:rsidR="00D972D0" w:rsidRPr="00D972D0">
        <w:rPr>
          <w:rFonts w:ascii="Times New Roman" w:hAnsi="Times New Roman" w:cs="Times New Roman"/>
          <w:sz w:val="24"/>
          <w:szCs w:val="24"/>
        </w:rPr>
        <w:t xml:space="preserve"> </w:t>
      </w:r>
      <w:r w:rsidR="00D972D0">
        <w:rPr>
          <w:rFonts w:ascii="Times New Roman" w:hAnsi="Times New Roman" w:cs="Times New Roman"/>
          <w:sz w:val="24"/>
          <w:szCs w:val="24"/>
          <w:lang w:val="ru-RU"/>
        </w:rPr>
        <w:t>турган</w:t>
      </w:r>
      <w:r w:rsidR="00D972D0" w:rsidRPr="00D972D0">
        <w:rPr>
          <w:rFonts w:ascii="Times New Roman" w:hAnsi="Times New Roman" w:cs="Times New Roman"/>
          <w:sz w:val="24"/>
          <w:szCs w:val="24"/>
        </w:rPr>
        <w:t xml:space="preserve"> </w:t>
      </w:r>
      <w:r w:rsidR="00D972D0">
        <w:rPr>
          <w:rFonts w:ascii="Times New Roman" w:hAnsi="Times New Roman" w:cs="Times New Roman"/>
          <w:sz w:val="24"/>
          <w:szCs w:val="24"/>
          <w:lang w:val="ru-RU"/>
        </w:rPr>
        <w:t>мезгил</w:t>
      </w:r>
      <w:r w:rsidR="00D972D0" w:rsidRPr="00D972D0">
        <w:rPr>
          <w:rFonts w:ascii="Times New Roman" w:hAnsi="Times New Roman" w:cs="Times New Roman"/>
          <w:sz w:val="24"/>
          <w:szCs w:val="24"/>
        </w:rPr>
        <w:t xml:space="preserve">. </w:t>
      </w:r>
      <w:r w:rsidR="00D972D0">
        <w:rPr>
          <w:rFonts w:ascii="Times New Roman" w:hAnsi="Times New Roman" w:cs="Times New Roman"/>
          <w:sz w:val="24"/>
          <w:szCs w:val="24"/>
          <w:lang w:val="ru-RU"/>
        </w:rPr>
        <w:t>Ал</w:t>
      </w:r>
      <w:r w:rsidR="00D972D0" w:rsidRPr="00C02A38">
        <w:rPr>
          <w:rFonts w:ascii="Times New Roman" w:hAnsi="Times New Roman" w:cs="Times New Roman"/>
          <w:sz w:val="24"/>
          <w:szCs w:val="24"/>
        </w:rPr>
        <w:t xml:space="preserve"> </w:t>
      </w:r>
      <w:r w:rsidR="00D972D0">
        <w:rPr>
          <w:rFonts w:ascii="Times New Roman" w:hAnsi="Times New Roman" w:cs="Times New Roman"/>
          <w:sz w:val="24"/>
          <w:szCs w:val="24"/>
          <w:lang w:val="ru-RU"/>
        </w:rPr>
        <w:t>семестр</w:t>
      </w:r>
      <w:r w:rsidR="00D972D0" w:rsidRPr="00C02A38">
        <w:rPr>
          <w:rFonts w:ascii="Times New Roman" w:hAnsi="Times New Roman" w:cs="Times New Roman"/>
          <w:sz w:val="24"/>
          <w:szCs w:val="24"/>
        </w:rPr>
        <w:t xml:space="preserve"> </w:t>
      </w:r>
      <w:r w:rsidR="00D972D0">
        <w:rPr>
          <w:rFonts w:ascii="Times New Roman" w:hAnsi="Times New Roman" w:cs="Times New Roman"/>
          <w:sz w:val="24"/>
          <w:szCs w:val="24"/>
          <w:lang w:val="ru-RU"/>
        </w:rPr>
        <w:t>башталардан</w:t>
      </w:r>
      <w:r w:rsidR="00D972D0" w:rsidRPr="00C02A38">
        <w:rPr>
          <w:rFonts w:ascii="Times New Roman" w:hAnsi="Times New Roman" w:cs="Times New Roman"/>
          <w:sz w:val="24"/>
          <w:szCs w:val="24"/>
        </w:rPr>
        <w:t xml:space="preserve"> </w:t>
      </w:r>
      <w:r w:rsidR="00D972D0">
        <w:rPr>
          <w:rFonts w:ascii="Times New Roman" w:hAnsi="Times New Roman" w:cs="Times New Roman"/>
          <w:sz w:val="24"/>
          <w:szCs w:val="24"/>
          <w:lang w:val="ru-RU"/>
        </w:rPr>
        <w:t>бир</w:t>
      </w:r>
      <w:r w:rsidR="00D972D0" w:rsidRPr="00C02A38">
        <w:rPr>
          <w:rFonts w:ascii="Times New Roman" w:hAnsi="Times New Roman" w:cs="Times New Roman"/>
          <w:sz w:val="24"/>
          <w:szCs w:val="24"/>
        </w:rPr>
        <w:t xml:space="preserve"> </w:t>
      </w:r>
      <w:r w:rsidR="00D972D0">
        <w:rPr>
          <w:rFonts w:ascii="Times New Roman" w:hAnsi="Times New Roman" w:cs="Times New Roman"/>
          <w:sz w:val="24"/>
          <w:szCs w:val="24"/>
          <w:lang w:val="ru-RU"/>
        </w:rPr>
        <w:t>нече</w:t>
      </w:r>
      <w:r w:rsidR="00D972D0" w:rsidRPr="00C02A38">
        <w:rPr>
          <w:rFonts w:ascii="Times New Roman" w:hAnsi="Times New Roman" w:cs="Times New Roman"/>
          <w:sz w:val="24"/>
          <w:szCs w:val="24"/>
        </w:rPr>
        <w:t xml:space="preserve"> </w:t>
      </w:r>
      <w:r w:rsidR="00D972D0">
        <w:rPr>
          <w:rFonts w:ascii="Times New Roman" w:hAnsi="Times New Roman" w:cs="Times New Roman"/>
          <w:sz w:val="24"/>
          <w:szCs w:val="24"/>
          <w:lang w:val="ru-RU"/>
        </w:rPr>
        <w:t>ай</w:t>
      </w:r>
      <w:r w:rsidR="00D972D0" w:rsidRPr="00C02A38">
        <w:rPr>
          <w:rFonts w:ascii="Times New Roman" w:hAnsi="Times New Roman" w:cs="Times New Roman"/>
          <w:sz w:val="24"/>
          <w:szCs w:val="24"/>
        </w:rPr>
        <w:t xml:space="preserve"> </w:t>
      </w:r>
      <w:r w:rsidR="00D972D0">
        <w:rPr>
          <w:rFonts w:ascii="Times New Roman" w:hAnsi="Times New Roman" w:cs="Times New Roman"/>
          <w:sz w:val="24"/>
          <w:szCs w:val="24"/>
          <w:lang w:val="ru-RU"/>
        </w:rPr>
        <w:t>мурда</w:t>
      </w:r>
      <w:r w:rsidR="00D972D0" w:rsidRPr="00C02A38">
        <w:rPr>
          <w:rFonts w:ascii="Times New Roman" w:hAnsi="Times New Roman" w:cs="Times New Roman"/>
          <w:sz w:val="24"/>
          <w:szCs w:val="24"/>
        </w:rPr>
        <w:t xml:space="preserve"> </w:t>
      </w:r>
      <w:r w:rsidR="00D972D0">
        <w:rPr>
          <w:rFonts w:ascii="Times New Roman" w:hAnsi="Times New Roman" w:cs="Times New Roman"/>
          <w:sz w:val="24"/>
          <w:szCs w:val="24"/>
          <w:lang w:val="ru-RU"/>
        </w:rPr>
        <w:t>жүрөт</w:t>
      </w:r>
      <w:r w:rsidR="00D972D0" w:rsidRPr="00C02A38">
        <w:rPr>
          <w:rFonts w:ascii="Times New Roman" w:hAnsi="Times New Roman" w:cs="Times New Roman"/>
          <w:sz w:val="24"/>
          <w:szCs w:val="24"/>
        </w:rPr>
        <w:t>. 1-</w:t>
      </w:r>
      <w:r w:rsidR="00D972D0">
        <w:rPr>
          <w:rFonts w:ascii="Times New Roman" w:hAnsi="Times New Roman" w:cs="Times New Roman"/>
          <w:sz w:val="24"/>
          <w:szCs w:val="24"/>
          <w:lang w:val="ru-RU"/>
        </w:rPr>
        <w:t>курстун</w:t>
      </w:r>
      <w:r w:rsidR="00D972D0" w:rsidRPr="00C02A38">
        <w:rPr>
          <w:rFonts w:ascii="Times New Roman" w:hAnsi="Times New Roman" w:cs="Times New Roman"/>
          <w:sz w:val="24"/>
          <w:szCs w:val="24"/>
        </w:rPr>
        <w:t xml:space="preserve"> </w:t>
      </w:r>
      <w:r w:rsidR="00D972D0">
        <w:rPr>
          <w:rFonts w:ascii="Times New Roman" w:hAnsi="Times New Roman" w:cs="Times New Roman"/>
          <w:sz w:val="24"/>
          <w:szCs w:val="24"/>
          <w:lang w:val="ru-RU"/>
        </w:rPr>
        <w:t>студенттери</w:t>
      </w:r>
      <w:r w:rsidR="00D972D0" w:rsidRPr="00C02A38">
        <w:rPr>
          <w:rFonts w:ascii="Times New Roman" w:hAnsi="Times New Roman" w:cs="Times New Roman"/>
          <w:sz w:val="24"/>
          <w:szCs w:val="24"/>
        </w:rPr>
        <w:t xml:space="preserve"> </w:t>
      </w:r>
      <w:r w:rsidR="00D972D0">
        <w:rPr>
          <w:rFonts w:ascii="Times New Roman" w:hAnsi="Times New Roman" w:cs="Times New Roman"/>
          <w:sz w:val="24"/>
          <w:szCs w:val="24"/>
          <w:lang w:val="ru-RU"/>
        </w:rPr>
        <w:t>жана</w:t>
      </w:r>
      <w:r w:rsidR="00D972D0" w:rsidRPr="00C02A38">
        <w:rPr>
          <w:rFonts w:ascii="Times New Roman" w:hAnsi="Times New Roman" w:cs="Times New Roman"/>
          <w:sz w:val="24"/>
          <w:szCs w:val="24"/>
        </w:rPr>
        <w:t xml:space="preserve"> </w:t>
      </w:r>
      <w:r w:rsidR="00D972D0">
        <w:rPr>
          <w:rFonts w:ascii="Times New Roman" w:hAnsi="Times New Roman" w:cs="Times New Roman"/>
          <w:sz w:val="24"/>
          <w:szCs w:val="24"/>
          <w:lang w:val="ru-RU"/>
        </w:rPr>
        <w:t>которулуп</w:t>
      </w:r>
      <w:r w:rsidR="00D972D0" w:rsidRPr="00C02A38">
        <w:rPr>
          <w:rFonts w:ascii="Times New Roman" w:hAnsi="Times New Roman" w:cs="Times New Roman"/>
          <w:sz w:val="24"/>
          <w:szCs w:val="24"/>
        </w:rPr>
        <w:t xml:space="preserve"> </w:t>
      </w:r>
      <w:r w:rsidR="00D972D0">
        <w:rPr>
          <w:rFonts w:ascii="Times New Roman" w:hAnsi="Times New Roman" w:cs="Times New Roman"/>
          <w:sz w:val="24"/>
          <w:szCs w:val="24"/>
          <w:lang w:val="ru-RU"/>
        </w:rPr>
        <w:t>келип</w:t>
      </w:r>
      <w:r w:rsidR="00D972D0" w:rsidRPr="00C02A38">
        <w:rPr>
          <w:rFonts w:ascii="Times New Roman" w:hAnsi="Times New Roman" w:cs="Times New Roman"/>
          <w:sz w:val="24"/>
          <w:szCs w:val="24"/>
        </w:rPr>
        <w:t xml:space="preserve"> </w:t>
      </w:r>
      <w:r w:rsidR="00D972D0">
        <w:rPr>
          <w:rFonts w:ascii="Times New Roman" w:hAnsi="Times New Roman" w:cs="Times New Roman"/>
          <w:sz w:val="24"/>
          <w:szCs w:val="24"/>
          <w:lang w:val="ru-RU"/>
        </w:rPr>
        <w:t>жаткан</w:t>
      </w:r>
      <w:r w:rsidR="00D972D0" w:rsidRPr="00C02A38">
        <w:rPr>
          <w:rFonts w:ascii="Times New Roman" w:hAnsi="Times New Roman" w:cs="Times New Roman"/>
          <w:sz w:val="24"/>
          <w:szCs w:val="24"/>
        </w:rPr>
        <w:t xml:space="preserve"> </w:t>
      </w:r>
      <w:r w:rsidR="00D972D0">
        <w:rPr>
          <w:rFonts w:ascii="Times New Roman" w:hAnsi="Times New Roman" w:cs="Times New Roman"/>
          <w:sz w:val="24"/>
          <w:szCs w:val="24"/>
          <w:lang w:val="ru-RU"/>
        </w:rPr>
        <w:t>студенттер</w:t>
      </w:r>
      <w:r w:rsidR="00D972D0" w:rsidRPr="00C02A38">
        <w:rPr>
          <w:rFonts w:ascii="Times New Roman" w:hAnsi="Times New Roman" w:cs="Times New Roman"/>
          <w:sz w:val="24"/>
          <w:szCs w:val="24"/>
        </w:rPr>
        <w:t xml:space="preserve"> </w:t>
      </w:r>
      <w:r w:rsidR="00D972D0">
        <w:rPr>
          <w:rFonts w:ascii="Times New Roman" w:hAnsi="Times New Roman" w:cs="Times New Roman"/>
          <w:sz w:val="24"/>
          <w:szCs w:val="24"/>
          <w:lang w:val="ru-RU"/>
        </w:rPr>
        <w:t>каттоо</w:t>
      </w:r>
      <w:r w:rsidR="00D972D0" w:rsidRPr="00C02A38">
        <w:rPr>
          <w:rFonts w:ascii="Times New Roman" w:hAnsi="Times New Roman" w:cs="Times New Roman"/>
          <w:sz w:val="24"/>
          <w:szCs w:val="24"/>
        </w:rPr>
        <w:t xml:space="preserve"> </w:t>
      </w:r>
      <w:r w:rsidR="00D972D0">
        <w:rPr>
          <w:rFonts w:ascii="Times New Roman" w:hAnsi="Times New Roman" w:cs="Times New Roman"/>
          <w:sz w:val="24"/>
          <w:szCs w:val="24"/>
          <w:lang w:val="ru-RU"/>
        </w:rPr>
        <w:t>башталганга</w:t>
      </w:r>
      <w:r w:rsidR="00D972D0" w:rsidRPr="00C02A38">
        <w:rPr>
          <w:rFonts w:ascii="Times New Roman" w:hAnsi="Times New Roman" w:cs="Times New Roman"/>
          <w:sz w:val="24"/>
          <w:szCs w:val="24"/>
        </w:rPr>
        <w:t xml:space="preserve"> </w:t>
      </w:r>
      <w:r w:rsidR="00D972D0">
        <w:rPr>
          <w:rFonts w:ascii="Times New Roman" w:hAnsi="Times New Roman" w:cs="Times New Roman"/>
          <w:sz w:val="24"/>
          <w:szCs w:val="24"/>
          <w:lang w:val="ru-RU"/>
        </w:rPr>
        <w:t>чейин</w:t>
      </w:r>
      <w:r w:rsidR="00D972D0" w:rsidRPr="00C02A38">
        <w:rPr>
          <w:rFonts w:ascii="Times New Roman" w:hAnsi="Times New Roman" w:cs="Times New Roman"/>
          <w:sz w:val="24"/>
          <w:szCs w:val="24"/>
        </w:rPr>
        <w:t xml:space="preserve"> </w:t>
      </w:r>
      <w:r w:rsidRPr="003D77C7">
        <w:rPr>
          <w:rFonts w:ascii="Times New Roman" w:hAnsi="Times New Roman" w:cs="Times New Roman"/>
          <w:sz w:val="24"/>
          <w:szCs w:val="24"/>
          <w:lang w:val="ru-RU"/>
        </w:rPr>
        <w:t>эдвайзер</w:t>
      </w:r>
      <w:r w:rsidR="00D972D0" w:rsidRPr="00C02A38">
        <w:rPr>
          <w:rFonts w:ascii="Times New Roman" w:hAnsi="Times New Roman" w:cs="Times New Roman"/>
          <w:sz w:val="24"/>
          <w:szCs w:val="24"/>
        </w:rPr>
        <w:t xml:space="preserve"> </w:t>
      </w:r>
      <w:r w:rsidR="00D972D0">
        <w:rPr>
          <w:rFonts w:ascii="Times New Roman" w:hAnsi="Times New Roman" w:cs="Times New Roman"/>
          <w:sz w:val="24"/>
          <w:szCs w:val="24"/>
          <w:lang w:val="ru-RU"/>
        </w:rPr>
        <w:t>менен</w:t>
      </w:r>
      <w:r w:rsidR="00D972D0" w:rsidRPr="00C02A38">
        <w:rPr>
          <w:rFonts w:ascii="Times New Roman" w:hAnsi="Times New Roman" w:cs="Times New Roman"/>
          <w:sz w:val="24"/>
          <w:szCs w:val="24"/>
        </w:rPr>
        <w:t xml:space="preserve"> </w:t>
      </w:r>
      <w:r w:rsidR="00D972D0">
        <w:rPr>
          <w:rFonts w:ascii="Times New Roman" w:hAnsi="Times New Roman" w:cs="Times New Roman"/>
          <w:sz w:val="24"/>
          <w:szCs w:val="24"/>
          <w:lang w:val="ru-RU"/>
        </w:rPr>
        <w:t>жолугушуусу</w:t>
      </w:r>
      <w:r w:rsidR="00D972D0" w:rsidRPr="00C02A38">
        <w:rPr>
          <w:rFonts w:ascii="Times New Roman" w:hAnsi="Times New Roman" w:cs="Times New Roman"/>
          <w:sz w:val="24"/>
          <w:szCs w:val="24"/>
        </w:rPr>
        <w:t xml:space="preserve"> </w:t>
      </w:r>
      <w:r w:rsidR="00D972D0">
        <w:rPr>
          <w:rFonts w:ascii="Times New Roman" w:hAnsi="Times New Roman" w:cs="Times New Roman"/>
          <w:sz w:val="24"/>
          <w:szCs w:val="24"/>
          <w:lang w:val="ru-RU"/>
        </w:rPr>
        <w:t>керек</w:t>
      </w:r>
      <w:r w:rsidRPr="00C02A38">
        <w:rPr>
          <w:rFonts w:ascii="Times New Roman" w:hAnsi="Times New Roman" w:cs="Times New Roman"/>
          <w:sz w:val="24"/>
          <w:szCs w:val="24"/>
        </w:rPr>
        <w:t>.</w:t>
      </w:r>
    </w:p>
    <w:p w:rsidR="003D77C7" w:rsidRPr="00C02A38" w:rsidRDefault="003D77C7" w:rsidP="00F65601">
      <w:pPr>
        <w:spacing w:after="0" w:line="240" w:lineRule="auto"/>
        <w:jc w:val="both"/>
        <w:rPr>
          <w:rFonts w:ascii="Times New Roman" w:hAnsi="Times New Roman" w:cs="Times New Roman"/>
          <w:sz w:val="24"/>
          <w:szCs w:val="24"/>
        </w:rPr>
      </w:pPr>
    </w:p>
    <w:p w:rsidR="003D77C7" w:rsidRPr="00C02A38" w:rsidRDefault="003D77C7" w:rsidP="00F65601">
      <w:pPr>
        <w:spacing w:after="0" w:line="240" w:lineRule="auto"/>
        <w:jc w:val="both"/>
        <w:rPr>
          <w:rFonts w:ascii="Times New Roman" w:hAnsi="Times New Roman" w:cs="Times New Roman"/>
          <w:sz w:val="24"/>
          <w:szCs w:val="24"/>
        </w:rPr>
      </w:pPr>
      <w:r w:rsidRPr="00C02A38">
        <w:rPr>
          <w:rFonts w:ascii="Times New Roman" w:hAnsi="Times New Roman" w:cs="Times New Roman"/>
          <w:b/>
          <w:sz w:val="24"/>
          <w:szCs w:val="24"/>
        </w:rPr>
        <w:lastRenderedPageBreak/>
        <w:t>Grade</w:t>
      </w:r>
      <w:r w:rsidR="00C00ABA" w:rsidRPr="00C02A38">
        <w:rPr>
          <w:rFonts w:ascii="Times New Roman" w:hAnsi="Times New Roman" w:cs="Times New Roman"/>
          <w:b/>
          <w:sz w:val="24"/>
          <w:szCs w:val="24"/>
        </w:rPr>
        <w:t xml:space="preserve"> </w:t>
      </w:r>
      <w:r w:rsidRPr="00C02A38">
        <w:rPr>
          <w:rFonts w:ascii="Times New Roman" w:hAnsi="Times New Roman" w:cs="Times New Roman"/>
          <w:b/>
          <w:sz w:val="24"/>
          <w:szCs w:val="24"/>
        </w:rPr>
        <w:t>Point</w:t>
      </w:r>
      <w:r w:rsidR="00C00ABA" w:rsidRPr="00C02A38">
        <w:rPr>
          <w:rFonts w:ascii="Times New Roman" w:hAnsi="Times New Roman" w:cs="Times New Roman"/>
          <w:b/>
          <w:sz w:val="24"/>
          <w:szCs w:val="24"/>
        </w:rPr>
        <w:t xml:space="preserve"> </w:t>
      </w:r>
      <w:r w:rsidRPr="00C02A38">
        <w:rPr>
          <w:rFonts w:ascii="Times New Roman" w:hAnsi="Times New Roman" w:cs="Times New Roman"/>
          <w:b/>
          <w:sz w:val="24"/>
          <w:szCs w:val="24"/>
        </w:rPr>
        <w:t>Average</w:t>
      </w:r>
      <w:r w:rsidRPr="00C02A38">
        <w:rPr>
          <w:rFonts w:ascii="Times New Roman" w:hAnsi="Times New Roman" w:cs="Times New Roman"/>
          <w:sz w:val="24"/>
          <w:szCs w:val="24"/>
        </w:rPr>
        <w:t xml:space="preserve"> (GPA) </w:t>
      </w:r>
      <w:r w:rsidR="00D972D0" w:rsidRPr="00C02A38">
        <w:rPr>
          <w:rFonts w:ascii="Times New Roman" w:hAnsi="Times New Roman" w:cs="Times New Roman"/>
          <w:sz w:val="24"/>
          <w:szCs w:val="24"/>
        </w:rPr>
        <w:t>–</w:t>
      </w:r>
      <w:r w:rsidRPr="00C02A38">
        <w:rPr>
          <w:rFonts w:ascii="Times New Roman" w:hAnsi="Times New Roman" w:cs="Times New Roman"/>
          <w:sz w:val="24"/>
          <w:szCs w:val="24"/>
        </w:rPr>
        <w:t xml:space="preserve"> </w:t>
      </w:r>
      <w:r w:rsidR="00D972D0">
        <w:rPr>
          <w:rFonts w:ascii="Times New Roman" w:hAnsi="Times New Roman" w:cs="Times New Roman"/>
          <w:sz w:val="24"/>
          <w:szCs w:val="24"/>
          <w:lang w:val="ru-RU"/>
        </w:rPr>
        <w:t>студенттин</w:t>
      </w:r>
      <w:r w:rsidR="00D972D0" w:rsidRPr="00C02A38">
        <w:rPr>
          <w:rFonts w:ascii="Times New Roman" w:hAnsi="Times New Roman" w:cs="Times New Roman"/>
          <w:sz w:val="24"/>
          <w:szCs w:val="24"/>
        </w:rPr>
        <w:t xml:space="preserve"> </w:t>
      </w:r>
      <w:r w:rsidR="00D972D0">
        <w:rPr>
          <w:rFonts w:ascii="Times New Roman" w:hAnsi="Times New Roman" w:cs="Times New Roman"/>
          <w:sz w:val="24"/>
          <w:szCs w:val="24"/>
          <w:lang w:val="ru-RU"/>
        </w:rPr>
        <w:t>билим</w:t>
      </w:r>
      <w:r w:rsidR="00D972D0" w:rsidRPr="00C02A38">
        <w:rPr>
          <w:rFonts w:ascii="Times New Roman" w:hAnsi="Times New Roman" w:cs="Times New Roman"/>
          <w:sz w:val="24"/>
          <w:szCs w:val="24"/>
        </w:rPr>
        <w:t xml:space="preserve"> </w:t>
      </w:r>
      <w:r w:rsidR="00D972D0">
        <w:rPr>
          <w:rFonts w:ascii="Times New Roman" w:hAnsi="Times New Roman" w:cs="Times New Roman"/>
          <w:sz w:val="24"/>
          <w:szCs w:val="24"/>
          <w:lang w:val="ru-RU"/>
        </w:rPr>
        <w:t>алуу</w:t>
      </w:r>
      <w:r w:rsidR="00D972D0" w:rsidRPr="00C02A38">
        <w:rPr>
          <w:rFonts w:ascii="Times New Roman" w:hAnsi="Times New Roman" w:cs="Times New Roman"/>
          <w:sz w:val="24"/>
          <w:szCs w:val="24"/>
        </w:rPr>
        <w:t xml:space="preserve"> </w:t>
      </w:r>
      <w:r w:rsidR="00D972D0">
        <w:rPr>
          <w:rFonts w:ascii="Times New Roman" w:hAnsi="Times New Roman" w:cs="Times New Roman"/>
          <w:sz w:val="24"/>
          <w:szCs w:val="24"/>
          <w:lang w:val="ru-RU"/>
        </w:rPr>
        <w:t>натыйжаларынын</w:t>
      </w:r>
      <w:r w:rsidR="00D972D0" w:rsidRPr="00C02A38">
        <w:rPr>
          <w:rFonts w:ascii="Times New Roman" w:hAnsi="Times New Roman" w:cs="Times New Roman"/>
          <w:sz w:val="24"/>
          <w:szCs w:val="24"/>
        </w:rPr>
        <w:t xml:space="preserve"> </w:t>
      </w:r>
      <w:r w:rsidR="00D972D0">
        <w:rPr>
          <w:rFonts w:ascii="Times New Roman" w:hAnsi="Times New Roman" w:cs="Times New Roman"/>
          <w:sz w:val="24"/>
          <w:szCs w:val="24"/>
          <w:lang w:val="ru-RU"/>
        </w:rPr>
        <w:t>орточо</w:t>
      </w:r>
      <w:r w:rsidR="00D972D0" w:rsidRPr="00C02A38">
        <w:rPr>
          <w:rFonts w:ascii="Times New Roman" w:hAnsi="Times New Roman" w:cs="Times New Roman"/>
          <w:sz w:val="24"/>
          <w:szCs w:val="24"/>
        </w:rPr>
        <w:t xml:space="preserve"> </w:t>
      </w:r>
      <w:r w:rsidR="00D972D0">
        <w:rPr>
          <w:rFonts w:ascii="Times New Roman" w:hAnsi="Times New Roman" w:cs="Times New Roman"/>
          <w:sz w:val="24"/>
          <w:szCs w:val="24"/>
          <w:lang w:val="ru-RU"/>
        </w:rPr>
        <w:t>упайы</w:t>
      </w:r>
      <w:r w:rsidR="00D972D0" w:rsidRPr="00C02A38">
        <w:rPr>
          <w:rFonts w:ascii="Times New Roman" w:hAnsi="Times New Roman" w:cs="Times New Roman"/>
          <w:sz w:val="24"/>
          <w:szCs w:val="24"/>
        </w:rPr>
        <w:t xml:space="preserve">. </w:t>
      </w:r>
      <w:r w:rsidR="00D972D0">
        <w:rPr>
          <w:rFonts w:ascii="Times New Roman" w:hAnsi="Times New Roman" w:cs="Times New Roman"/>
          <w:sz w:val="24"/>
          <w:szCs w:val="24"/>
          <w:lang w:val="ru-RU"/>
        </w:rPr>
        <w:t>Эң</w:t>
      </w:r>
      <w:r w:rsidR="00D972D0" w:rsidRPr="00C02A38">
        <w:rPr>
          <w:rFonts w:ascii="Times New Roman" w:hAnsi="Times New Roman" w:cs="Times New Roman"/>
          <w:sz w:val="24"/>
          <w:szCs w:val="24"/>
        </w:rPr>
        <w:t xml:space="preserve"> </w:t>
      </w:r>
      <w:r w:rsidR="00D972D0">
        <w:rPr>
          <w:rFonts w:ascii="Times New Roman" w:hAnsi="Times New Roman" w:cs="Times New Roman"/>
          <w:sz w:val="24"/>
          <w:szCs w:val="24"/>
          <w:lang w:val="ru-RU"/>
        </w:rPr>
        <w:t>жогорку</w:t>
      </w:r>
      <w:r w:rsidR="00D972D0" w:rsidRPr="00C02A38">
        <w:rPr>
          <w:rFonts w:ascii="Times New Roman" w:hAnsi="Times New Roman" w:cs="Times New Roman"/>
          <w:sz w:val="24"/>
          <w:szCs w:val="24"/>
        </w:rPr>
        <w:t xml:space="preserve"> </w:t>
      </w:r>
      <w:r w:rsidRPr="00C02A38">
        <w:rPr>
          <w:rFonts w:ascii="Times New Roman" w:hAnsi="Times New Roman" w:cs="Times New Roman"/>
          <w:sz w:val="24"/>
          <w:szCs w:val="24"/>
        </w:rPr>
        <w:t>GPA</w:t>
      </w:r>
      <w:r w:rsidR="002B4005" w:rsidRPr="00C02A38">
        <w:rPr>
          <w:rFonts w:ascii="Times New Roman" w:hAnsi="Times New Roman" w:cs="Times New Roman"/>
          <w:sz w:val="24"/>
          <w:szCs w:val="24"/>
        </w:rPr>
        <w:t xml:space="preserve"> - </w:t>
      </w:r>
      <w:r w:rsidRPr="00C02A38">
        <w:rPr>
          <w:rFonts w:ascii="Times New Roman" w:hAnsi="Times New Roman" w:cs="Times New Roman"/>
          <w:sz w:val="24"/>
          <w:szCs w:val="24"/>
        </w:rPr>
        <w:t>4,00.</w:t>
      </w:r>
    </w:p>
    <w:p w:rsidR="003D77C7" w:rsidRPr="00C02A38" w:rsidRDefault="003D77C7" w:rsidP="00F65601">
      <w:pPr>
        <w:spacing w:after="0" w:line="240" w:lineRule="auto"/>
        <w:jc w:val="both"/>
        <w:rPr>
          <w:rFonts w:ascii="Times New Roman" w:hAnsi="Times New Roman" w:cs="Times New Roman"/>
          <w:sz w:val="24"/>
          <w:szCs w:val="24"/>
        </w:rPr>
      </w:pPr>
    </w:p>
    <w:p w:rsidR="003D77C7" w:rsidRPr="00C02A38" w:rsidRDefault="003D77C7" w:rsidP="00F65601">
      <w:pPr>
        <w:spacing w:after="0" w:line="240" w:lineRule="auto"/>
        <w:jc w:val="both"/>
        <w:rPr>
          <w:rFonts w:ascii="Times New Roman" w:hAnsi="Times New Roman" w:cs="Times New Roman"/>
          <w:sz w:val="24"/>
          <w:szCs w:val="24"/>
        </w:rPr>
      </w:pPr>
      <w:r w:rsidRPr="00C02A38">
        <w:rPr>
          <w:rFonts w:ascii="Times New Roman" w:hAnsi="Times New Roman" w:cs="Times New Roman"/>
          <w:b/>
          <w:sz w:val="24"/>
          <w:szCs w:val="24"/>
        </w:rPr>
        <w:t>Guest</w:t>
      </w:r>
      <w:r w:rsidR="00C00ABA" w:rsidRPr="00C02A38">
        <w:rPr>
          <w:rFonts w:ascii="Times New Roman" w:hAnsi="Times New Roman" w:cs="Times New Roman"/>
          <w:b/>
          <w:sz w:val="24"/>
          <w:szCs w:val="24"/>
        </w:rPr>
        <w:t xml:space="preserve"> </w:t>
      </w:r>
      <w:r w:rsidRPr="00C02A38">
        <w:rPr>
          <w:rFonts w:ascii="Times New Roman" w:hAnsi="Times New Roman" w:cs="Times New Roman"/>
          <w:b/>
          <w:sz w:val="24"/>
          <w:szCs w:val="24"/>
        </w:rPr>
        <w:t>Lecturer</w:t>
      </w:r>
      <w:r w:rsidRPr="00C02A38">
        <w:rPr>
          <w:rFonts w:ascii="Times New Roman" w:hAnsi="Times New Roman" w:cs="Times New Roman"/>
          <w:sz w:val="24"/>
          <w:szCs w:val="24"/>
        </w:rPr>
        <w:t xml:space="preserve"> - «</w:t>
      </w:r>
      <w:r w:rsidR="00D972D0">
        <w:rPr>
          <w:rFonts w:ascii="Times New Roman" w:hAnsi="Times New Roman" w:cs="Times New Roman"/>
          <w:sz w:val="24"/>
          <w:szCs w:val="24"/>
          <w:lang w:val="ru-RU"/>
        </w:rPr>
        <w:t>чакырылыган</w:t>
      </w:r>
      <w:r w:rsidR="00D972D0" w:rsidRPr="00C02A38">
        <w:rPr>
          <w:rFonts w:ascii="Times New Roman" w:hAnsi="Times New Roman" w:cs="Times New Roman"/>
          <w:sz w:val="24"/>
          <w:szCs w:val="24"/>
        </w:rPr>
        <w:t xml:space="preserve"> </w:t>
      </w:r>
      <w:r w:rsidRPr="003D77C7">
        <w:rPr>
          <w:rFonts w:ascii="Times New Roman" w:hAnsi="Times New Roman" w:cs="Times New Roman"/>
          <w:sz w:val="24"/>
          <w:szCs w:val="24"/>
          <w:lang w:val="ru-RU"/>
        </w:rPr>
        <w:t>лек</w:t>
      </w:r>
      <w:r w:rsidR="00D972D0">
        <w:rPr>
          <w:rFonts w:ascii="Times New Roman" w:hAnsi="Times New Roman" w:cs="Times New Roman"/>
          <w:sz w:val="24"/>
          <w:szCs w:val="24"/>
          <w:lang w:val="ru-RU"/>
        </w:rPr>
        <w:t>циячы</w:t>
      </w:r>
      <w:r w:rsidRPr="00C02A38">
        <w:rPr>
          <w:rFonts w:ascii="Times New Roman" w:hAnsi="Times New Roman" w:cs="Times New Roman"/>
          <w:sz w:val="24"/>
          <w:szCs w:val="24"/>
        </w:rPr>
        <w:t xml:space="preserve">», </w:t>
      </w:r>
      <w:r w:rsidR="00D972D0">
        <w:rPr>
          <w:rFonts w:ascii="Times New Roman" w:hAnsi="Times New Roman" w:cs="Times New Roman"/>
          <w:sz w:val="24"/>
          <w:szCs w:val="24"/>
          <w:lang w:val="ru-RU"/>
        </w:rPr>
        <w:t>БАЭУнун</w:t>
      </w:r>
      <w:r w:rsidR="00D972D0" w:rsidRPr="00C02A38">
        <w:rPr>
          <w:rFonts w:ascii="Times New Roman" w:hAnsi="Times New Roman" w:cs="Times New Roman"/>
          <w:sz w:val="24"/>
          <w:szCs w:val="24"/>
        </w:rPr>
        <w:t xml:space="preserve"> </w:t>
      </w:r>
      <w:r w:rsidR="00D972D0">
        <w:rPr>
          <w:rFonts w:ascii="Times New Roman" w:hAnsi="Times New Roman" w:cs="Times New Roman"/>
          <w:sz w:val="24"/>
          <w:szCs w:val="24"/>
          <w:lang w:val="ru-RU"/>
        </w:rPr>
        <w:t>же</w:t>
      </w:r>
      <w:r w:rsidR="00D972D0" w:rsidRPr="00C02A38">
        <w:rPr>
          <w:rFonts w:ascii="Times New Roman" w:hAnsi="Times New Roman" w:cs="Times New Roman"/>
          <w:sz w:val="24"/>
          <w:szCs w:val="24"/>
        </w:rPr>
        <w:t xml:space="preserve"> </w:t>
      </w:r>
      <w:r w:rsidR="00D972D0">
        <w:rPr>
          <w:rFonts w:ascii="Times New Roman" w:hAnsi="Times New Roman" w:cs="Times New Roman"/>
          <w:sz w:val="24"/>
          <w:szCs w:val="24"/>
          <w:lang w:val="ru-RU"/>
        </w:rPr>
        <w:t>багыттын</w:t>
      </w:r>
      <w:r w:rsidR="00D972D0" w:rsidRPr="00C02A38">
        <w:rPr>
          <w:rFonts w:ascii="Times New Roman" w:hAnsi="Times New Roman" w:cs="Times New Roman"/>
          <w:sz w:val="24"/>
          <w:szCs w:val="24"/>
        </w:rPr>
        <w:t xml:space="preserve"> </w:t>
      </w:r>
      <w:r w:rsidR="00D972D0">
        <w:rPr>
          <w:rFonts w:ascii="Times New Roman" w:hAnsi="Times New Roman" w:cs="Times New Roman"/>
          <w:sz w:val="24"/>
          <w:szCs w:val="24"/>
          <w:lang w:val="ru-RU"/>
        </w:rPr>
        <w:t>жетекчилигинин</w:t>
      </w:r>
      <w:r w:rsidR="00D972D0" w:rsidRPr="00C02A38">
        <w:rPr>
          <w:rFonts w:ascii="Times New Roman" w:hAnsi="Times New Roman" w:cs="Times New Roman"/>
          <w:sz w:val="24"/>
          <w:szCs w:val="24"/>
        </w:rPr>
        <w:t xml:space="preserve"> </w:t>
      </w:r>
      <w:r w:rsidR="00D972D0">
        <w:rPr>
          <w:rFonts w:ascii="Times New Roman" w:hAnsi="Times New Roman" w:cs="Times New Roman"/>
          <w:sz w:val="24"/>
          <w:szCs w:val="24"/>
          <w:lang w:val="ru-RU"/>
        </w:rPr>
        <w:t>чакыруусу</w:t>
      </w:r>
      <w:r w:rsidR="00D972D0" w:rsidRPr="00C02A38">
        <w:rPr>
          <w:rFonts w:ascii="Times New Roman" w:hAnsi="Times New Roman" w:cs="Times New Roman"/>
          <w:sz w:val="24"/>
          <w:szCs w:val="24"/>
        </w:rPr>
        <w:t xml:space="preserve"> </w:t>
      </w:r>
      <w:r w:rsidR="00D972D0">
        <w:rPr>
          <w:rFonts w:ascii="Times New Roman" w:hAnsi="Times New Roman" w:cs="Times New Roman"/>
          <w:sz w:val="24"/>
          <w:szCs w:val="24"/>
          <w:lang w:val="ru-RU"/>
        </w:rPr>
        <w:t>менен</w:t>
      </w:r>
      <w:r w:rsidR="00D972D0" w:rsidRPr="00C02A38">
        <w:rPr>
          <w:rFonts w:ascii="Times New Roman" w:hAnsi="Times New Roman" w:cs="Times New Roman"/>
          <w:sz w:val="24"/>
          <w:szCs w:val="24"/>
        </w:rPr>
        <w:t xml:space="preserve"> </w:t>
      </w:r>
      <w:r w:rsidR="00D972D0">
        <w:rPr>
          <w:rFonts w:ascii="Times New Roman" w:hAnsi="Times New Roman" w:cs="Times New Roman"/>
          <w:sz w:val="24"/>
          <w:szCs w:val="24"/>
          <w:lang w:val="ru-RU"/>
        </w:rPr>
        <w:t>келип</w:t>
      </w:r>
      <w:r w:rsidR="00D972D0" w:rsidRPr="00C02A38">
        <w:rPr>
          <w:rFonts w:ascii="Times New Roman" w:hAnsi="Times New Roman" w:cs="Times New Roman"/>
          <w:sz w:val="24"/>
          <w:szCs w:val="24"/>
        </w:rPr>
        <w:t xml:space="preserve"> </w:t>
      </w:r>
      <w:r w:rsidR="00D972D0">
        <w:rPr>
          <w:rFonts w:ascii="Times New Roman" w:hAnsi="Times New Roman" w:cs="Times New Roman"/>
          <w:sz w:val="24"/>
          <w:szCs w:val="24"/>
          <w:lang w:val="ru-RU"/>
        </w:rPr>
        <w:t>лекция</w:t>
      </w:r>
      <w:r w:rsidR="00D972D0" w:rsidRPr="00C02A38">
        <w:rPr>
          <w:rFonts w:ascii="Times New Roman" w:hAnsi="Times New Roman" w:cs="Times New Roman"/>
          <w:sz w:val="24"/>
          <w:szCs w:val="24"/>
        </w:rPr>
        <w:t xml:space="preserve"> </w:t>
      </w:r>
      <w:r w:rsidR="00D972D0">
        <w:rPr>
          <w:rFonts w:ascii="Times New Roman" w:hAnsi="Times New Roman" w:cs="Times New Roman"/>
          <w:sz w:val="24"/>
          <w:szCs w:val="24"/>
          <w:lang w:val="ru-RU"/>
        </w:rPr>
        <w:t>окуп</w:t>
      </w:r>
      <w:r w:rsidR="00D972D0" w:rsidRPr="00C02A38">
        <w:rPr>
          <w:rFonts w:ascii="Times New Roman" w:hAnsi="Times New Roman" w:cs="Times New Roman"/>
          <w:sz w:val="24"/>
          <w:szCs w:val="24"/>
        </w:rPr>
        <w:t xml:space="preserve"> </w:t>
      </w:r>
      <w:r w:rsidR="00D972D0">
        <w:rPr>
          <w:rFonts w:ascii="Times New Roman" w:hAnsi="Times New Roman" w:cs="Times New Roman"/>
          <w:sz w:val="24"/>
          <w:szCs w:val="24"/>
          <w:lang w:val="ru-RU"/>
        </w:rPr>
        <w:t>же</w:t>
      </w:r>
      <w:r w:rsidR="00D972D0" w:rsidRPr="00C02A38">
        <w:rPr>
          <w:rFonts w:ascii="Times New Roman" w:hAnsi="Times New Roman" w:cs="Times New Roman"/>
          <w:sz w:val="24"/>
          <w:szCs w:val="24"/>
        </w:rPr>
        <w:t xml:space="preserve"> </w:t>
      </w:r>
      <w:r w:rsidR="00D972D0">
        <w:rPr>
          <w:rFonts w:ascii="Times New Roman" w:hAnsi="Times New Roman" w:cs="Times New Roman"/>
          <w:sz w:val="24"/>
          <w:szCs w:val="24"/>
          <w:lang w:val="ru-RU"/>
        </w:rPr>
        <w:t>семинар</w:t>
      </w:r>
      <w:r w:rsidR="00D972D0" w:rsidRPr="00C02A38">
        <w:rPr>
          <w:rFonts w:ascii="Times New Roman" w:hAnsi="Times New Roman" w:cs="Times New Roman"/>
          <w:sz w:val="24"/>
          <w:szCs w:val="24"/>
        </w:rPr>
        <w:t>\</w:t>
      </w:r>
      <w:r w:rsidR="00D972D0">
        <w:rPr>
          <w:rFonts w:ascii="Times New Roman" w:hAnsi="Times New Roman" w:cs="Times New Roman"/>
          <w:sz w:val="24"/>
          <w:szCs w:val="24"/>
          <w:lang w:val="ru-RU"/>
        </w:rPr>
        <w:t>сабак</w:t>
      </w:r>
      <w:r w:rsidR="00D972D0" w:rsidRPr="00C02A38">
        <w:rPr>
          <w:rFonts w:ascii="Times New Roman" w:hAnsi="Times New Roman" w:cs="Times New Roman"/>
          <w:sz w:val="24"/>
          <w:szCs w:val="24"/>
        </w:rPr>
        <w:t xml:space="preserve"> </w:t>
      </w:r>
      <w:r w:rsidR="00E0352B">
        <w:rPr>
          <w:rFonts w:ascii="Times New Roman" w:hAnsi="Times New Roman" w:cs="Times New Roman"/>
          <w:sz w:val="24"/>
          <w:szCs w:val="24"/>
          <w:lang w:val="ru-RU"/>
        </w:rPr>
        <w:t>өтүүчү</w:t>
      </w:r>
      <w:r w:rsidR="00D972D0" w:rsidRPr="00C02A38">
        <w:rPr>
          <w:rFonts w:ascii="Times New Roman" w:hAnsi="Times New Roman" w:cs="Times New Roman"/>
          <w:sz w:val="24"/>
          <w:szCs w:val="24"/>
        </w:rPr>
        <w:t xml:space="preserve"> </w:t>
      </w:r>
      <w:r w:rsidR="00D972D0">
        <w:rPr>
          <w:rFonts w:ascii="Times New Roman" w:hAnsi="Times New Roman" w:cs="Times New Roman"/>
          <w:sz w:val="24"/>
          <w:szCs w:val="24"/>
          <w:lang w:val="ru-RU"/>
        </w:rPr>
        <w:t>алдыңкы</w:t>
      </w:r>
      <w:r w:rsidR="00D972D0" w:rsidRPr="00C02A38">
        <w:rPr>
          <w:rFonts w:ascii="Times New Roman" w:hAnsi="Times New Roman" w:cs="Times New Roman"/>
          <w:sz w:val="24"/>
          <w:szCs w:val="24"/>
        </w:rPr>
        <w:t xml:space="preserve"> </w:t>
      </w:r>
      <w:r w:rsidR="00D972D0">
        <w:rPr>
          <w:rFonts w:ascii="Times New Roman" w:hAnsi="Times New Roman" w:cs="Times New Roman"/>
          <w:sz w:val="24"/>
          <w:szCs w:val="24"/>
          <w:lang w:val="ru-RU"/>
        </w:rPr>
        <w:t>окумуштуу</w:t>
      </w:r>
      <w:r w:rsidR="00D972D0" w:rsidRPr="00C02A38">
        <w:rPr>
          <w:rFonts w:ascii="Times New Roman" w:hAnsi="Times New Roman" w:cs="Times New Roman"/>
          <w:sz w:val="24"/>
          <w:szCs w:val="24"/>
        </w:rPr>
        <w:t xml:space="preserve">, </w:t>
      </w:r>
      <w:r w:rsidR="00D972D0">
        <w:rPr>
          <w:rFonts w:ascii="Times New Roman" w:hAnsi="Times New Roman" w:cs="Times New Roman"/>
          <w:sz w:val="24"/>
          <w:szCs w:val="24"/>
          <w:lang w:val="ru-RU"/>
        </w:rPr>
        <w:t>көрүнүктүү</w:t>
      </w:r>
      <w:r w:rsidR="00D972D0" w:rsidRPr="00C02A38">
        <w:rPr>
          <w:rFonts w:ascii="Times New Roman" w:hAnsi="Times New Roman" w:cs="Times New Roman"/>
          <w:sz w:val="24"/>
          <w:szCs w:val="24"/>
        </w:rPr>
        <w:t xml:space="preserve"> </w:t>
      </w:r>
      <w:r w:rsidR="00D972D0">
        <w:rPr>
          <w:rFonts w:ascii="Times New Roman" w:hAnsi="Times New Roman" w:cs="Times New Roman"/>
          <w:sz w:val="24"/>
          <w:szCs w:val="24"/>
          <w:lang w:val="ru-RU"/>
        </w:rPr>
        <w:t>коомдук</w:t>
      </w:r>
      <w:r w:rsidR="00D972D0" w:rsidRPr="00C02A38">
        <w:rPr>
          <w:rFonts w:ascii="Times New Roman" w:hAnsi="Times New Roman" w:cs="Times New Roman"/>
          <w:sz w:val="24"/>
          <w:szCs w:val="24"/>
        </w:rPr>
        <w:t xml:space="preserve"> </w:t>
      </w:r>
      <w:r w:rsidR="00D972D0">
        <w:rPr>
          <w:rFonts w:ascii="Times New Roman" w:hAnsi="Times New Roman" w:cs="Times New Roman"/>
          <w:sz w:val="24"/>
          <w:szCs w:val="24"/>
          <w:lang w:val="ru-RU"/>
        </w:rPr>
        <w:t>ишмер</w:t>
      </w:r>
      <w:r w:rsidR="00D972D0" w:rsidRPr="00C02A38">
        <w:rPr>
          <w:rFonts w:ascii="Times New Roman" w:hAnsi="Times New Roman" w:cs="Times New Roman"/>
          <w:sz w:val="24"/>
          <w:szCs w:val="24"/>
        </w:rPr>
        <w:t xml:space="preserve"> </w:t>
      </w:r>
      <w:r w:rsidR="00D972D0">
        <w:rPr>
          <w:rFonts w:ascii="Times New Roman" w:hAnsi="Times New Roman" w:cs="Times New Roman"/>
          <w:sz w:val="24"/>
          <w:szCs w:val="24"/>
          <w:lang w:val="ru-RU"/>
        </w:rPr>
        <w:t>же</w:t>
      </w:r>
      <w:r w:rsidR="00D972D0" w:rsidRPr="00C02A38">
        <w:rPr>
          <w:rFonts w:ascii="Times New Roman" w:hAnsi="Times New Roman" w:cs="Times New Roman"/>
          <w:sz w:val="24"/>
          <w:szCs w:val="24"/>
        </w:rPr>
        <w:t xml:space="preserve"> </w:t>
      </w:r>
      <w:r w:rsidR="00E0352B">
        <w:rPr>
          <w:rFonts w:ascii="Times New Roman" w:hAnsi="Times New Roman" w:cs="Times New Roman"/>
          <w:sz w:val="24"/>
          <w:szCs w:val="24"/>
          <w:lang w:val="ru-RU"/>
        </w:rPr>
        <w:t>таж</w:t>
      </w:r>
      <w:r w:rsidR="00D972D0">
        <w:rPr>
          <w:rFonts w:ascii="Times New Roman" w:hAnsi="Times New Roman" w:cs="Times New Roman"/>
          <w:sz w:val="24"/>
          <w:szCs w:val="24"/>
          <w:lang w:val="ru-RU"/>
        </w:rPr>
        <w:t>рыйбалуу</w:t>
      </w:r>
      <w:r w:rsidR="00D972D0" w:rsidRPr="00C02A38">
        <w:rPr>
          <w:rFonts w:ascii="Times New Roman" w:hAnsi="Times New Roman" w:cs="Times New Roman"/>
          <w:sz w:val="24"/>
          <w:szCs w:val="24"/>
        </w:rPr>
        <w:t xml:space="preserve"> </w:t>
      </w:r>
      <w:r w:rsidR="00D972D0">
        <w:rPr>
          <w:rFonts w:ascii="Times New Roman" w:hAnsi="Times New Roman" w:cs="Times New Roman"/>
          <w:sz w:val="24"/>
          <w:szCs w:val="24"/>
          <w:lang w:val="ru-RU"/>
        </w:rPr>
        <w:t>профессор</w:t>
      </w:r>
      <w:r w:rsidRPr="00C02A38">
        <w:rPr>
          <w:rFonts w:ascii="Times New Roman" w:hAnsi="Times New Roman" w:cs="Times New Roman"/>
          <w:sz w:val="24"/>
          <w:szCs w:val="24"/>
        </w:rPr>
        <w:t>.</w:t>
      </w:r>
    </w:p>
    <w:p w:rsidR="003D77C7" w:rsidRPr="00C02A38" w:rsidRDefault="003D77C7" w:rsidP="00F65601">
      <w:pPr>
        <w:spacing w:after="0" w:line="240" w:lineRule="auto"/>
        <w:jc w:val="both"/>
        <w:rPr>
          <w:rFonts w:ascii="Times New Roman" w:hAnsi="Times New Roman" w:cs="Times New Roman"/>
          <w:sz w:val="24"/>
          <w:szCs w:val="24"/>
        </w:rPr>
      </w:pPr>
    </w:p>
    <w:p w:rsidR="003D77C7" w:rsidRPr="003D77C7" w:rsidRDefault="003D77C7" w:rsidP="00F65601">
      <w:pPr>
        <w:spacing w:after="0" w:line="240" w:lineRule="auto"/>
        <w:jc w:val="both"/>
        <w:rPr>
          <w:rFonts w:ascii="Times New Roman" w:hAnsi="Times New Roman" w:cs="Times New Roman"/>
          <w:sz w:val="24"/>
          <w:szCs w:val="24"/>
          <w:lang w:val="ru-RU"/>
        </w:rPr>
      </w:pPr>
      <w:r w:rsidRPr="00B94B67">
        <w:rPr>
          <w:rFonts w:ascii="Times New Roman" w:hAnsi="Times New Roman" w:cs="Times New Roman"/>
          <w:b/>
          <w:sz w:val="24"/>
          <w:szCs w:val="24"/>
          <w:lang w:val="ru-RU"/>
        </w:rPr>
        <w:t>Major</w:t>
      </w:r>
      <w:r w:rsidR="00D972D0">
        <w:rPr>
          <w:rFonts w:ascii="Times New Roman" w:hAnsi="Times New Roman" w:cs="Times New Roman"/>
          <w:b/>
          <w:sz w:val="24"/>
          <w:szCs w:val="24"/>
          <w:lang w:val="ru-RU"/>
        </w:rPr>
        <w:t xml:space="preserve"> </w:t>
      </w:r>
      <w:r w:rsidRPr="003D77C7">
        <w:rPr>
          <w:rFonts w:ascii="Times New Roman" w:hAnsi="Times New Roman" w:cs="Times New Roman"/>
          <w:sz w:val="24"/>
          <w:szCs w:val="24"/>
          <w:lang w:val="ru-RU"/>
        </w:rPr>
        <w:t>–</w:t>
      </w:r>
      <w:r w:rsidR="00D972D0">
        <w:rPr>
          <w:rFonts w:ascii="Times New Roman" w:hAnsi="Times New Roman" w:cs="Times New Roman"/>
          <w:sz w:val="24"/>
          <w:szCs w:val="24"/>
          <w:lang w:val="ru-RU"/>
        </w:rPr>
        <w:t xml:space="preserve"> студент тандап алган башкы билим берүү </w:t>
      </w:r>
      <w:r w:rsidRPr="003D77C7">
        <w:rPr>
          <w:rFonts w:ascii="Times New Roman" w:hAnsi="Times New Roman" w:cs="Times New Roman"/>
          <w:sz w:val="24"/>
          <w:szCs w:val="24"/>
          <w:lang w:val="ru-RU"/>
        </w:rPr>
        <w:t>программа</w:t>
      </w:r>
      <w:r w:rsidR="00D972D0">
        <w:rPr>
          <w:rFonts w:ascii="Times New Roman" w:hAnsi="Times New Roman" w:cs="Times New Roman"/>
          <w:sz w:val="24"/>
          <w:szCs w:val="24"/>
          <w:lang w:val="ru-RU"/>
        </w:rPr>
        <w:t>сы</w:t>
      </w:r>
      <w:r w:rsidR="00D26D35">
        <w:rPr>
          <w:rFonts w:ascii="Times New Roman" w:hAnsi="Times New Roman" w:cs="Times New Roman"/>
          <w:sz w:val="24"/>
          <w:szCs w:val="24"/>
          <w:lang w:val="ru-RU"/>
        </w:rPr>
        <w:t>.</w:t>
      </w:r>
    </w:p>
    <w:p w:rsidR="003D77C7" w:rsidRPr="003D77C7" w:rsidRDefault="003D77C7" w:rsidP="00F65601">
      <w:pPr>
        <w:spacing w:after="0" w:line="240" w:lineRule="auto"/>
        <w:jc w:val="both"/>
        <w:rPr>
          <w:rFonts w:ascii="Times New Roman" w:hAnsi="Times New Roman" w:cs="Times New Roman"/>
          <w:sz w:val="24"/>
          <w:szCs w:val="24"/>
          <w:lang w:val="ru-RU"/>
        </w:rPr>
      </w:pPr>
    </w:p>
    <w:p w:rsidR="003D77C7" w:rsidRPr="003D77C7" w:rsidRDefault="003D77C7" w:rsidP="00F65601">
      <w:pPr>
        <w:spacing w:after="0" w:line="240" w:lineRule="auto"/>
        <w:jc w:val="both"/>
        <w:rPr>
          <w:rFonts w:ascii="Times New Roman" w:hAnsi="Times New Roman" w:cs="Times New Roman"/>
          <w:sz w:val="24"/>
          <w:szCs w:val="24"/>
          <w:lang w:val="ru-RU"/>
        </w:rPr>
      </w:pPr>
      <w:r w:rsidRPr="00B94B67">
        <w:rPr>
          <w:rFonts w:ascii="Times New Roman" w:hAnsi="Times New Roman" w:cs="Times New Roman"/>
          <w:b/>
          <w:sz w:val="24"/>
          <w:szCs w:val="24"/>
          <w:lang w:val="ru-RU"/>
        </w:rPr>
        <w:t>MidtermAssessment/Examination</w:t>
      </w:r>
      <w:r w:rsidRPr="003D77C7">
        <w:rPr>
          <w:rFonts w:ascii="Times New Roman" w:hAnsi="Times New Roman" w:cs="Times New Roman"/>
          <w:sz w:val="24"/>
          <w:szCs w:val="24"/>
          <w:lang w:val="ru-RU"/>
        </w:rPr>
        <w:t xml:space="preserve"> – </w:t>
      </w:r>
      <w:r w:rsidR="00D972D0">
        <w:rPr>
          <w:rFonts w:ascii="Times New Roman" w:hAnsi="Times New Roman" w:cs="Times New Roman"/>
          <w:sz w:val="24"/>
          <w:szCs w:val="24"/>
          <w:lang w:val="ru-RU"/>
        </w:rPr>
        <w:t>семестрдин жүрүшүндөгү студентти аралыктык баалоо</w:t>
      </w:r>
      <w:r w:rsidR="00D26D35">
        <w:rPr>
          <w:rFonts w:ascii="Times New Roman" w:hAnsi="Times New Roman" w:cs="Times New Roman"/>
          <w:sz w:val="24"/>
          <w:szCs w:val="24"/>
          <w:lang w:val="ru-RU"/>
        </w:rPr>
        <w:t>.</w:t>
      </w:r>
    </w:p>
    <w:p w:rsidR="003D77C7" w:rsidRPr="003D77C7" w:rsidRDefault="003D77C7" w:rsidP="00F65601">
      <w:pPr>
        <w:spacing w:after="0" w:line="240" w:lineRule="auto"/>
        <w:jc w:val="both"/>
        <w:rPr>
          <w:rFonts w:ascii="Times New Roman" w:hAnsi="Times New Roman" w:cs="Times New Roman"/>
          <w:sz w:val="24"/>
          <w:szCs w:val="24"/>
          <w:lang w:val="ru-RU"/>
        </w:rPr>
      </w:pPr>
    </w:p>
    <w:p w:rsidR="003D77C7" w:rsidRPr="003D77C7" w:rsidRDefault="003D77C7" w:rsidP="00F65601">
      <w:pPr>
        <w:spacing w:after="0" w:line="240" w:lineRule="auto"/>
        <w:jc w:val="both"/>
        <w:rPr>
          <w:rFonts w:ascii="Times New Roman" w:hAnsi="Times New Roman" w:cs="Times New Roman"/>
          <w:sz w:val="24"/>
          <w:szCs w:val="24"/>
          <w:lang w:val="ru-RU"/>
        </w:rPr>
      </w:pPr>
      <w:r w:rsidRPr="00B94B67">
        <w:rPr>
          <w:rFonts w:ascii="Times New Roman" w:hAnsi="Times New Roman" w:cs="Times New Roman"/>
          <w:b/>
          <w:sz w:val="24"/>
          <w:szCs w:val="24"/>
          <w:lang w:val="ru-RU"/>
        </w:rPr>
        <w:t>Minor</w:t>
      </w:r>
      <w:r w:rsidRPr="003D77C7">
        <w:rPr>
          <w:rFonts w:ascii="Times New Roman" w:hAnsi="Times New Roman" w:cs="Times New Roman"/>
          <w:sz w:val="24"/>
          <w:szCs w:val="24"/>
          <w:lang w:val="ru-RU"/>
        </w:rPr>
        <w:t xml:space="preserve">– </w:t>
      </w:r>
      <w:r w:rsidR="00D972D0">
        <w:rPr>
          <w:rFonts w:ascii="Times New Roman" w:hAnsi="Times New Roman" w:cs="Times New Roman"/>
          <w:sz w:val="24"/>
          <w:szCs w:val="24"/>
          <w:lang w:val="ru-RU"/>
        </w:rPr>
        <w:t>экинчи кошумча билим берүү программасы\студент тандап алган кошумча адистиик</w:t>
      </w:r>
      <w:r w:rsidR="00D26D35">
        <w:rPr>
          <w:rFonts w:ascii="Times New Roman" w:hAnsi="Times New Roman" w:cs="Times New Roman"/>
          <w:sz w:val="24"/>
          <w:szCs w:val="24"/>
          <w:lang w:val="ru-RU"/>
        </w:rPr>
        <w:t>.</w:t>
      </w:r>
    </w:p>
    <w:p w:rsidR="003D77C7" w:rsidRPr="003D77C7" w:rsidRDefault="003D77C7" w:rsidP="00F65601">
      <w:pPr>
        <w:spacing w:after="0" w:line="240" w:lineRule="auto"/>
        <w:jc w:val="both"/>
        <w:rPr>
          <w:rFonts w:ascii="Times New Roman" w:hAnsi="Times New Roman" w:cs="Times New Roman"/>
          <w:sz w:val="24"/>
          <w:szCs w:val="24"/>
          <w:lang w:val="ru-RU"/>
        </w:rPr>
      </w:pPr>
    </w:p>
    <w:p w:rsidR="003D77C7" w:rsidRPr="003D77C7" w:rsidRDefault="003D77C7" w:rsidP="00F65601">
      <w:pPr>
        <w:spacing w:after="0" w:line="240" w:lineRule="auto"/>
        <w:jc w:val="both"/>
        <w:rPr>
          <w:rFonts w:ascii="Times New Roman" w:hAnsi="Times New Roman" w:cs="Times New Roman"/>
          <w:sz w:val="24"/>
          <w:szCs w:val="24"/>
          <w:lang w:val="ru-RU"/>
        </w:rPr>
      </w:pPr>
      <w:r w:rsidRPr="00B94B67">
        <w:rPr>
          <w:rFonts w:ascii="Times New Roman" w:hAnsi="Times New Roman" w:cs="Times New Roman"/>
          <w:b/>
          <w:sz w:val="24"/>
          <w:szCs w:val="24"/>
          <w:lang w:val="ru-RU"/>
        </w:rPr>
        <w:t>QualificationExamination</w:t>
      </w:r>
      <w:r w:rsidR="0055387F">
        <w:rPr>
          <w:rFonts w:ascii="Times New Roman" w:hAnsi="Times New Roman" w:cs="Times New Roman"/>
          <w:sz w:val="24"/>
          <w:szCs w:val="24"/>
          <w:lang w:val="ru-RU"/>
        </w:rPr>
        <w:t xml:space="preserve"> – мамлекеттик</w:t>
      </w:r>
      <w:r w:rsidRPr="003D77C7">
        <w:rPr>
          <w:rFonts w:ascii="Times New Roman" w:hAnsi="Times New Roman" w:cs="Times New Roman"/>
          <w:sz w:val="24"/>
          <w:szCs w:val="24"/>
          <w:lang w:val="ru-RU"/>
        </w:rPr>
        <w:t xml:space="preserve"> квалификаци</w:t>
      </w:r>
      <w:r w:rsidR="0055387F">
        <w:rPr>
          <w:rFonts w:ascii="Times New Roman" w:hAnsi="Times New Roman" w:cs="Times New Roman"/>
          <w:sz w:val="24"/>
          <w:szCs w:val="24"/>
          <w:lang w:val="ru-RU"/>
        </w:rPr>
        <w:t>ялык сынак</w:t>
      </w:r>
      <w:r w:rsidRPr="003D77C7">
        <w:rPr>
          <w:rFonts w:ascii="Times New Roman" w:hAnsi="Times New Roman" w:cs="Times New Roman"/>
          <w:sz w:val="24"/>
          <w:szCs w:val="24"/>
          <w:lang w:val="ru-RU"/>
        </w:rPr>
        <w:t>/</w:t>
      </w:r>
      <w:r w:rsidR="0055387F">
        <w:rPr>
          <w:rFonts w:ascii="Times New Roman" w:hAnsi="Times New Roman" w:cs="Times New Roman"/>
          <w:sz w:val="24"/>
          <w:szCs w:val="24"/>
          <w:lang w:val="ru-RU"/>
        </w:rPr>
        <w:t>иш</w:t>
      </w:r>
      <w:r w:rsidR="00D26D35">
        <w:rPr>
          <w:rFonts w:ascii="Times New Roman" w:hAnsi="Times New Roman" w:cs="Times New Roman"/>
          <w:sz w:val="24"/>
          <w:szCs w:val="24"/>
          <w:lang w:val="ru-RU"/>
        </w:rPr>
        <w:t>.</w:t>
      </w:r>
    </w:p>
    <w:p w:rsidR="003D77C7" w:rsidRPr="003D77C7" w:rsidRDefault="003D77C7" w:rsidP="00F65601">
      <w:pPr>
        <w:spacing w:after="0" w:line="240" w:lineRule="auto"/>
        <w:jc w:val="both"/>
        <w:rPr>
          <w:rFonts w:ascii="Times New Roman" w:hAnsi="Times New Roman" w:cs="Times New Roman"/>
          <w:sz w:val="24"/>
          <w:szCs w:val="24"/>
          <w:lang w:val="ru-RU"/>
        </w:rPr>
      </w:pPr>
    </w:p>
    <w:p w:rsidR="003D77C7" w:rsidRPr="003D77C7" w:rsidRDefault="003D77C7" w:rsidP="00F65601">
      <w:pPr>
        <w:spacing w:after="0" w:line="240" w:lineRule="auto"/>
        <w:jc w:val="both"/>
        <w:rPr>
          <w:rFonts w:ascii="Times New Roman" w:hAnsi="Times New Roman" w:cs="Times New Roman"/>
          <w:sz w:val="24"/>
          <w:szCs w:val="24"/>
          <w:lang w:val="ru-RU"/>
        </w:rPr>
      </w:pPr>
      <w:r w:rsidRPr="00B94B67">
        <w:rPr>
          <w:rFonts w:ascii="Times New Roman" w:hAnsi="Times New Roman" w:cs="Times New Roman"/>
          <w:b/>
          <w:sz w:val="24"/>
          <w:szCs w:val="24"/>
          <w:lang w:val="ru-RU"/>
        </w:rPr>
        <w:t>Prerequisites (пре</w:t>
      </w:r>
      <w:r w:rsidR="00D26D35">
        <w:rPr>
          <w:rFonts w:ascii="Times New Roman" w:hAnsi="Times New Roman" w:cs="Times New Roman"/>
          <w:b/>
          <w:sz w:val="24"/>
          <w:szCs w:val="24"/>
          <w:lang w:val="ru-RU"/>
        </w:rPr>
        <w:t>-</w:t>
      </w:r>
      <w:r w:rsidR="0055387F">
        <w:rPr>
          <w:rFonts w:ascii="Times New Roman" w:hAnsi="Times New Roman" w:cs="Times New Roman"/>
          <w:b/>
          <w:sz w:val="24"/>
          <w:szCs w:val="24"/>
          <w:lang w:val="ru-RU"/>
        </w:rPr>
        <w:t>реквизиттер</w:t>
      </w:r>
      <w:r w:rsidRPr="00B94B67">
        <w:rPr>
          <w:rFonts w:ascii="Times New Roman" w:hAnsi="Times New Roman" w:cs="Times New Roman"/>
          <w:b/>
          <w:sz w:val="24"/>
          <w:szCs w:val="24"/>
          <w:lang w:val="ru-RU"/>
        </w:rPr>
        <w:t>)</w:t>
      </w:r>
      <w:r w:rsidRPr="003D77C7">
        <w:rPr>
          <w:rFonts w:ascii="Times New Roman" w:hAnsi="Times New Roman" w:cs="Times New Roman"/>
          <w:sz w:val="24"/>
          <w:szCs w:val="24"/>
          <w:lang w:val="ru-RU"/>
        </w:rPr>
        <w:t xml:space="preserve"> – </w:t>
      </w:r>
      <w:r w:rsidR="0055387F">
        <w:rPr>
          <w:rFonts w:ascii="Times New Roman" w:hAnsi="Times New Roman" w:cs="Times New Roman"/>
          <w:sz w:val="24"/>
          <w:szCs w:val="24"/>
          <w:lang w:val="ru-RU"/>
        </w:rPr>
        <w:t xml:space="preserve">тереңдетилген программалуу же жогорку деңгээлдеги курстарды алуу үчүн студент окуп аякташы керек болгон </w:t>
      </w:r>
      <w:r w:rsidRPr="003D77C7">
        <w:rPr>
          <w:rFonts w:ascii="Times New Roman" w:hAnsi="Times New Roman" w:cs="Times New Roman"/>
          <w:sz w:val="24"/>
          <w:szCs w:val="24"/>
          <w:lang w:val="ru-RU"/>
        </w:rPr>
        <w:t>курс</w:t>
      </w:r>
      <w:r w:rsidR="0055387F">
        <w:rPr>
          <w:rFonts w:ascii="Times New Roman" w:hAnsi="Times New Roman" w:cs="Times New Roman"/>
          <w:sz w:val="24"/>
          <w:szCs w:val="24"/>
          <w:lang w:val="ru-RU"/>
        </w:rPr>
        <w:t>тар</w:t>
      </w:r>
      <w:r w:rsidR="00D26D35">
        <w:rPr>
          <w:rFonts w:ascii="Times New Roman" w:hAnsi="Times New Roman" w:cs="Times New Roman"/>
          <w:sz w:val="24"/>
          <w:szCs w:val="24"/>
          <w:lang w:val="ru-RU"/>
        </w:rPr>
        <w:t>.</w:t>
      </w:r>
    </w:p>
    <w:p w:rsidR="003D77C7" w:rsidRPr="003D77C7" w:rsidRDefault="003D77C7" w:rsidP="00F65601">
      <w:pPr>
        <w:spacing w:after="0" w:line="240" w:lineRule="auto"/>
        <w:jc w:val="both"/>
        <w:rPr>
          <w:rFonts w:ascii="Times New Roman" w:hAnsi="Times New Roman" w:cs="Times New Roman"/>
          <w:sz w:val="24"/>
          <w:szCs w:val="24"/>
          <w:lang w:val="ru-RU"/>
        </w:rPr>
      </w:pPr>
    </w:p>
    <w:p w:rsidR="003D77C7" w:rsidRPr="003D77C7" w:rsidRDefault="003D77C7" w:rsidP="00F65601">
      <w:pPr>
        <w:spacing w:after="0" w:line="240" w:lineRule="auto"/>
        <w:jc w:val="both"/>
        <w:rPr>
          <w:rFonts w:ascii="Times New Roman" w:hAnsi="Times New Roman" w:cs="Times New Roman"/>
          <w:sz w:val="24"/>
          <w:szCs w:val="24"/>
          <w:lang w:val="ru-RU"/>
        </w:rPr>
      </w:pPr>
      <w:r w:rsidRPr="00B94B67">
        <w:rPr>
          <w:rFonts w:ascii="Times New Roman" w:hAnsi="Times New Roman" w:cs="Times New Roman"/>
          <w:b/>
          <w:sz w:val="24"/>
          <w:szCs w:val="24"/>
          <w:lang w:val="ru-RU"/>
        </w:rPr>
        <w:t>Post-requisites (пост</w:t>
      </w:r>
      <w:r w:rsidR="00D26D35">
        <w:rPr>
          <w:rFonts w:ascii="Times New Roman" w:hAnsi="Times New Roman" w:cs="Times New Roman"/>
          <w:b/>
          <w:sz w:val="24"/>
          <w:szCs w:val="24"/>
          <w:lang w:val="ru-RU"/>
        </w:rPr>
        <w:t>-</w:t>
      </w:r>
      <w:r w:rsidR="0055387F">
        <w:rPr>
          <w:rFonts w:ascii="Times New Roman" w:hAnsi="Times New Roman" w:cs="Times New Roman"/>
          <w:b/>
          <w:sz w:val="24"/>
          <w:szCs w:val="24"/>
          <w:lang w:val="ru-RU"/>
        </w:rPr>
        <w:t>реквизиттер</w:t>
      </w:r>
      <w:r w:rsidRPr="00B94B67">
        <w:rPr>
          <w:rFonts w:ascii="Times New Roman" w:hAnsi="Times New Roman" w:cs="Times New Roman"/>
          <w:b/>
          <w:sz w:val="24"/>
          <w:szCs w:val="24"/>
          <w:lang w:val="ru-RU"/>
        </w:rPr>
        <w:t>)</w:t>
      </w:r>
      <w:r w:rsidRPr="003D77C7">
        <w:rPr>
          <w:rFonts w:ascii="Times New Roman" w:hAnsi="Times New Roman" w:cs="Times New Roman"/>
          <w:sz w:val="24"/>
          <w:szCs w:val="24"/>
          <w:lang w:val="ru-RU"/>
        </w:rPr>
        <w:t xml:space="preserve"> –</w:t>
      </w:r>
      <w:r w:rsidR="0055387F">
        <w:rPr>
          <w:rFonts w:ascii="Times New Roman" w:hAnsi="Times New Roman" w:cs="Times New Roman"/>
          <w:sz w:val="24"/>
          <w:szCs w:val="24"/>
          <w:lang w:val="ru-RU"/>
        </w:rPr>
        <w:t xml:space="preserve"> студент катталган </w:t>
      </w:r>
      <w:r w:rsidR="007B53D2">
        <w:rPr>
          <w:rFonts w:ascii="Times New Roman" w:hAnsi="Times New Roman" w:cs="Times New Roman"/>
          <w:sz w:val="24"/>
          <w:szCs w:val="24"/>
          <w:lang w:val="ru-RU"/>
        </w:rPr>
        <w:t xml:space="preserve">милдеттүү же элективдик курстардан кийин боло турган </w:t>
      </w:r>
      <w:r w:rsidR="0055387F">
        <w:rPr>
          <w:rFonts w:ascii="Times New Roman" w:hAnsi="Times New Roman" w:cs="Times New Roman"/>
          <w:sz w:val="24"/>
          <w:szCs w:val="24"/>
          <w:lang w:val="ru-RU"/>
        </w:rPr>
        <w:t>тереңдетилген программалуу же жогорку деңгээлдеги курстар</w:t>
      </w:r>
      <w:r w:rsidR="00D26D35">
        <w:rPr>
          <w:rFonts w:ascii="Times New Roman" w:hAnsi="Times New Roman" w:cs="Times New Roman"/>
          <w:sz w:val="24"/>
          <w:szCs w:val="24"/>
          <w:lang w:val="ru-RU"/>
        </w:rPr>
        <w:t>.</w:t>
      </w:r>
    </w:p>
    <w:p w:rsidR="003D77C7" w:rsidRPr="003D77C7" w:rsidRDefault="003D77C7" w:rsidP="00F65601">
      <w:pPr>
        <w:spacing w:after="0" w:line="240" w:lineRule="auto"/>
        <w:jc w:val="both"/>
        <w:rPr>
          <w:rFonts w:ascii="Times New Roman" w:hAnsi="Times New Roman" w:cs="Times New Roman"/>
          <w:sz w:val="24"/>
          <w:szCs w:val="24"/>
          <w:lang w:val="ru-RU"/>
        </w:rPr>
      </w:pPr>
    </w:p>
    <w:p w:rsidR="003D77C7" w:rsidRPr="003D77C7" w:rsidRDefault="003D77C7" w:rsidP="00F65601">
      <w:pPr>
        <w:spacing w:after="0" w:line="240" w:lineRule="auto"/>
        <w:jc w:val="both"/>
        <w:rPr>
          <w:rFonts w:ascii="Times New Roman" w:hAnsi="Times New Roman" w:cs="Times New Roman"/>
          <w:sz w:val="24"/>
          <w:szCs w:val="24"/>
          <w:lang w:val="ru-RU"/>
        </w:rPr>
      </w:pPr>
      <w:r w:rsidRPr="00B94B67">
        <w:rPr>
          <w:rFonts w:ascii="Times New Roman" w:hAnsi="Times New Roman" w:cs="Times New Roman"/>
          <w:b/>
          <w:sz w:val="24"/>
          <w:szCs w:val="24"/>
          <w:lang w:val="ru-RU"/>
        </w:rPr>
        <w:t>Required</w:t>
      </w:r>
      <w:r w:rsidR="00C00ABA" w:rsidRPr="00C00ABA">
        <w:rPr>
          <w:rFonts w:ascii="Times New Roman" w:hAnsi="Times New Roman" w:cs="Times New Roman"/>
          <w:b/>
          <w:sz w:val="24"/>
          <w:szCs w:val="24"/>
          <w:lang w:val="ru-RU"/>
        </w:rPr>
        <w:t xml:space="preserve"> </w:t>
      </w:r>
      <w:r w:rsidR="007B53D2">
        <w:rPr>
          <w:rFonts w:ascii="Times New Roman" w:hAnsi="Times New Roman" w:cs="Times New Roman"/>
          <w:b/>
          <w:sz w:val="24"/>
          <w:szCs w:val="24"/>
          <w:lang w:val="ru-RU"/>
        </w:rPr>
        <w:t>Courses (милдеттүү</w:t>
      </w:r>
      <w:r w:rsidRPr="00B94B67">
        <w:rPr>
          <w:rFonts w:ascii="Times New Roman" w:hAnsi="Times New Roman" w:cs="Times New Roman"/>
          <w:b/>
          <w:sz w:val="24"/>
          <w:szCs w:val="24"/>
          <w:lang w:val="ru-RU"/>
        </w:rPr>
        <w:t xml:space="preserve"> курс</w:t>
      </w:r>
      <w:r w:rsidR="007B53D2">
        <w:rPr>
          <w:rFonts w:ascii="Times New Roman" w:hAnsi="Times New Roman" w:cs="Times New Roman"/>
          <w:b/>
          <w:sz w:val="24"/>
          <w:szCs w:val="24"/>
          <w:lang w:val="ru-RU"/>
        </w:rPr>
        <w:t>тар</w:t>
      </w:r>
      <w:r w:rsidRPr="003D77C7">
        <w:rPr>
          <w:rFonts w:ascii="Times New Roman" w:hAnsi="Times New Roman" w:cs="Times New Roman"/>
          <w:sz w:val="24"/>
          <w:szCs w:val="24"/>
          <w:lang w:val="ru-RU"/>
        </w:rPr>
        <w:t xml:space="preserve">) – </w:t>
      </w:r>
      <w:r w:rsidR="007B53D2">
        <w:rPr>
          <w:rFonts w:ascii="Times New Roman" w:hAnsi="Times New Roman" w:cs="Times New Roman"/>
          <w:sz w:val="24"/>
          <w:szCs w:val="24"/>
          <w:lang w:val="ru-RU"/>
        </w:rPr>
        <w:t>бардык студенттер милдеттүү түрдө алып окуй турган курстар</w:t>
      </w:r>
      <w:r w:rsidR="00D26D35">
        <w:rPr>
          <w:rFonts w:ascii="Times New Roman" w:hAnsi="Times New Roman" w:cs="Times New Roman"/>
          <w:sz w:val="24"/>
          <w:szCs w:val="24"/>
          <w:lang w:val="ru-RU"/>
        </w:rPr>
        <w:t>.</w:t>
      </w:r>
    </w:p>
    <w:p w:rsidR="003D77C7" w:rsidRPr="003D77C7" w:rsidRDefault="003D77C7" w:rsidP="00F65601">
      <w:pPr>
        <w:spacing w:after="0" w:line="240" w:lineRule="auto"/>
        <w:jc w:val="both"/>
        <w:rPr>
          <w:rFonts w:ascii="Times New Roman" w:hAnsi="Times New Roman" w:cs="Times New Roman"/>
          <w:sz w:val="24"/>
          <w:szCs w:val="24"/>
          <w:lang w:val="ru-RU"/>
        </w:rPr>
      </w:pPr>
    </w:p>
    <w:p w:rsidR="003D77C7" w:rsidRPr="003D77C7" w:rsidRDefault="003D77C7" w:rsidP="00F65601">
      <w:pPr>
        <w:spacing w:after="0" w:line="240" w:lineRule="auto"/>
        <w:jc w:val="both"/>
        <w:rPr>
          <w:rFonts w:ascii="Times New Roman" w:hAnsi="Times New Roman" w:cs="Times New Roman"/>
          <w:sz w:val="24"/>
          <w:szCs w:val="24"/>
          <w:lang w:val="ru-RU"/>
        </w:rPr>
      </w:pPr>
      <w:r w:rsidRPr="00B94B67">
        <w:rPr>
          <w:rFonts w:ascii="Times New Roman" w:hAnsi="Times New Roman" w:cs="Times New Roman"/>
          <w:b/>
          <w:sz w:val="24"/>
          <w:szCs w:val="24"/>
          <w:lang w:val="ru-RU"/>
        </w:rPr>
        <w:t>Study</w:t>
      </w:r>
      <w:r w:rsidR="00C00ABA" w:rsidRPr="00C00ABA">
        <w:rPr>
          <w:rFonts w:ascii="Times New Roman" w:hAnsi="Times New Roman" w:cs="Times New Roman"/>
          <w:b/>
          <w:sz w:val="24"/>
          <w:szCs w:val="24"/>
          <w:lang w:val="ru-RU"/>
        </w:rPr>
        <w:t xml:space="preserve"> </w:t>
      </w:r>
      <w:r w:rsidRPr="00B94B67">
        <w:rPr>
          <w:rFonts w:ascii="Times New Roman" w:hAnsi="Times New Roman" w:cs="Times New Roman"/>
          <w:b/>
          <w:sz w:val="24"/>
          <w:szCs w:val="24"/>
          <w:lang w:val="ru-RU"/>
        </w:rPr>
        <w:t>Card</w:t>
      </w:r>
      <w:r w:rsidRPr="003D77C7">
        <w:rPr>
          <w:rFonts w:ascii="Times New Roman" w:hAnsi="Times New Roman" w:cs="Times New Roman"/>
          <w:sz w:val="24"/>
          <w:szCs w:val="24"/>
          <w:lang w:val="ru-RU"/>
        </w:rPr>
        <w:t xml:space="preserve"> </w:t>
      </w:r>
      <w:r w:rsidR="007B53D2">
        <w:rPr>
          <w:rFonts w:ascii="Times New Roman" w:hAnsi="Times New Roman" w:cs="Times New Roman"/>
          <w:sz w:val="24"/>
          <w:szCs w:val="24"/>
          <w:lang w:val="ru-RU"/>
        </w:rPr>
        <w:t>–</w:t>
      </w:r>
      <w:r w:rsidRPr="003D77C7">
        <w:rPr>
          <w:rFonts w:ascii="Times New Roman" w:hAnsi="Times New Roman" w:cs="Times New Roman"/>
          <w:sz w:val="24"/>
          <w:szCs w:val="24"/>
          <w:lang w:val="ru-RU"/>
        </w:rPr>
        <w:t xml:space="preserve"> </w:t>
      </w:r>
      <w:r w:rsidR="007B53D2">
        <w:rPr>
          <w:rFonts w:ascii="Times New Roman" w:hAnsi="Times New Roman" w:cs="Times New Roman"/>
          <w:sz w:val="24"/>
          <w:szCs w:val="24"/>
          <w:lang w:val="ru-RU"/>
        </w:rPr>
        <w:t>студент өзү тандап алган милдеттүү жана элективдик курстар жөнүндө билдирүүчү атайын катталуу барагы</w:t>
      </w:r>
      <w:r w:rsidRPr="003D77C7">
        <w:rPr>
          <w:rFonts w:ascii="Times New Roman" w:hAnsi="Times New Roman" w:cs="Times New Roman"/>
          <w:sz w:val="24"/>
          <w:szCs w:val="24"/>
          <w:lang w:val="ru-RU"/>
        </w:rPr>
        <w:t xml:space="preserve">. StudyCard </w:t>
      </w:r>
      <w:r w:rsidR="007B53D2">
        <w:rPr>
          <w:rFonts w:ascii="Times New Roman" w:hAnsi="Times New Roman" w:cs="Times New Roman"/>
          <w:sz w:val="24"/>
          <w:szCs w:val="24"/>
          <w:lang w:val="ru-RU"/>
        </w:rPr>
        <w:t xml:space="preserve">окуу бөлүмүнө тапшырылып катталат. </w:t>
      </w:r>
      <w:r w:rsidRPr="003D77C7">
        <w:rPr>
          <w:rFonts w:ascii="Times New Roman" w:hAnsi="Times New Roman" w:cs="Times New Roman"/>
          <w:sz w:val="24"/>
          <w:szCs w:val="24"/>
          <w:lang w:val="ru-RU"/>
        </w:rPr>
        <w:t xml:space="preserve">StudyCard </w:t>
      </w:r>
      <w:r w:rsidR="007B53D2">
        <w:rPr>
          <w:rFonts w:ascii="Times New Roman" w:hAnsi="Times New Roman" w:cs="Times New Roman"/>
          <w:sz w:val="24"/>
          <w:szCs w:val="24"/>
          <w:lang w:val="ru-RU"/>
        </w:rPr>
        <w:t xml:space="preserve">жок </w:t>
      </w:r>
      <w:r w:rsidRPr="003D77C7">
        <w:rPr>
          <w:rFonts w:ascii="Times New Roman" w:hAnsi="Times New Roman" w:cs="Times New Roman"/>
          <w:sz w:val="24"/>
          <w:szCs w:val="24"/>
          <w:lang w:val="ru-RU"/>
        </w:rPr>
        <w:t xml:space="preserve">студент </w:t>
      </w:r>
      <w:r w:rsidR="007B53D2">
        <w:rPr>
          <w:rFonts w:ascii="Times New Roman" w:hAnsi="Times New Roman" w:cs="Times New Roman"/>
          <w:sz w:val="24"/>
          <w:szCs w:val="24"/>
          <w:lang w:val="ru-RU"/>
        </w:rPr>
        <w:t xml:space="preserve">тандаган курстарга катталбайт жана сабакка киргизилбейт. </w:t>
      </w:r>
      <w:r w:rsidRPr="003D77C7">
        <w:rPr>
          <w:rFonts w:ascii="Times New Roman" w:hAnsi="Times New Roman" w:cs="Times New Roman"/>
          <w:sz w:val="24"/>
          <w:szCs w:val="24"/>
          <w:lang w:val="ru-RU"/>
        </w:rPr>
        <w:t>StudyCard</w:t>
      </w:r>
      <w:r w:rsidR="007B53D2">
        <w:rPr>
          <w:rFonts w:ascii="Times New Roman" w:hAnsi="Times New Roman" w:cs="Times New Roman"/>
          <w:sz w:val="24"/>
          <w:szCs w:val="24"/>
          <w:lang w:val="ru-RU"/>
        </w:rPr>
        <w:t xml:space="preserve"> өз убагында тапшырылбагандык үчүн ар бир кечиктирилген күнгө </w:t>
      </w:r>
      <w:r w:rsidRPr="003D77C7">
        <w:rPr>
          <w:rFonts w:ascii="Times New Roman" w:hAnsi="Times New Roman" w:cs="Times New Roman"/>
          <w:sz w:val="24"/>
          <w:szCs w:val="24"/>
          <w:lang w:val="ru-RU"/>
        </w:rPr>
        <w:t>100 сом</w:t>
      </w:r>
      <w:r w:rsidR="007B53D2">
        <w:rPr>
          <w:rFonts w:ascii="Times New Roman" w:hAnsi="Times New Roman" w:cs="Times New Roman"/>
          <w:sz w:val="24"/>
          <w:szCs w:val="24"/>
          <w:lang w:val="ru-RU"/>
        </w:rPr>
        <w:t xml:space="preserve"> өлчөмүндө айып салынат</w:t>
      </w:r>
      <w:r w:rsidR="00D26D35">
        <w:rPr>
          <w:rFonts w:ascii="Times New Roman" w:hAnsi="Times New Roman" w:cs="Times New Roman"/>
          <w:sz w:val="24"/>
          <w:szCs w:val="24"/>
          <w:lang w:val="ru-RU"/>
        </w:rPr>
        <w:t>.</w:t>
      </w:r>
    </w:p>
    <w:p w:rsidR="003D77C7" w:rsidRPr="003D77C7" w:rsidRDefault="003D77C7" w:rsidP="00F65601">
      <w:pPr>
        <w:spacing w:after="0" w:line="240" w:lineRule="auto"/>
        <w:jc w:val="both"/>
        <w:rPr>
          <w:rFonts w:ascii="Times New Roman" w:hAnsi="Times New Roman" w:cs="Times New Roman"/>
          <w:sz w:val="24"/>
          <w:szCs w:val="24"/>
          <w:lang w:val="ru-RU"/>
        </w:rPr>
      </w:pPr>
    </w:p>
    <w:p w:rsidR="003D77C7" w:rsidRPr="003D77C7" w:rsidRDefault="003D77C7" w:rsidP="00F65601">
      <w:pPr>
        <w:spacing w:after="0" w:line="240" w:lineRule="auto"/>
        <w:jc w:val="both"/>
        <w:rPr>
          <w:rFonts w:ascii="Times New Roman" w:hAnsi="Times New Roman" w:cs="Times New Roman"/>
          <w:sz w:val="24"/>
          <w:szCs w:val="24"/>
          <w:lang w:val="ru-RU"/>
        </w:rPr>
      </w:pPr>
      <w:r w:rsidRPr="00B94B67">
        <w:rPr>
          <w:rFonts w:ascii="Times New Roman" w:hAnsi="Times New Roman" w:cs="Times New Roman"/>
          <w:b/>
          <w:sz w:val="24"/>
          <w:szCs w:val="24"/>
          <w:lang w:val="ru-RU"/>
        </w:rPr>
        <w:t>Syllabus (силлабус)</w:t>
      </w:r>
      <w:r w:rsidRPr="003D77C7">
        <w:rPr>
          <w:rFonts w:ascii="Times New Roman" w:hAnsi="Times New Roman" w:cs="Times New Roman"/>
          <w:sz w:val="24"/>
          <w:szCs w:val="24"/>
          <w:lang w:val="ru-RU"/>
        </w:rPr>
        <w:t xml:space="preserve"> –</w:t>
      </w:r>
      <w:r w:rsidR="007B53D2">
        <w:rPr>
          <w:rFonts w:ascii="Times New Roman" w:hAnsi="Times New Roman" w:cs="Times New Roman"/>
          <w:sz w:val="24"/>
          <w:szCs w:val="24"/>
          <w:lang w:val="ru-RU"/>
        </w:rPr>
        <w:t xml:space="preserve"> </w:t>
      </w:r>
      <w:r w:rsidRPr="003D77C7">
        <w:rPr>
          <w:rFonts w:ascii="Times New Roman" w:hAnsi="Times New Roman" w:cs="Times New Roman"/>
          <w:sz w:val="24"/>
          <w:szCs w:val="24"/>
          <w:lang w:val="ru-RU"/>
        </w:rPr>
        <w:t>студент</w:t>
      </w:r>
      <w:r w:rsidR="007B53D2">
        <w:rPr>
          <w:rFonts w:ascii="Times New Roman" w:hAnsi="Times New Roman" w:cs="Times New Roman"/>
          <w:sz w:val="24"/>
          <w:szCs w:val="24"/>
          <w:lang w:val="ru-RU"/>
        </w:rPr>
        <w:t xml:space="preserve"> менен окутуучунун ортосундагы өзүнчө бир келишим, ар бир курс боюнча окуу </w:t>
      </w:r>
      <w:r w:rsidRPr="003D77C7">
        <w:rPr>
          <w:rFonts w:ascii="Times New Roman" w:hAnsi="Times New Roman" w:cs="Times New Roman"/>
          <w:sz w:val="24"/>
          <w:szCs w:val="24"/>
          <w:lang w:val="ru-RU"/>
        </w:rPr>
        <w:t>программа</w:t>
      </w:r>
      <w:r w:rsidR="007B53D2">
        <w:rPr>
          <w:rFonts w:ascii="Times New Roman" w:hAnsi="Times New Roman" w:cs="Times New Roman"/>
          <w:sz w:val="24"/>
          <w:szCs w:val="24"/>
          <w:lang w:val="ru-RU"/>
        </w:rPr>
        <w:t xml:space="preserve">сы; анда сабактын сүрөттөмөсү, темалар өз алдынча иш үчү тапшырмалар, мугалимдин талаптары, баалоо </w:t>
      </w:r>
      <w:r w:rsidRPr="003D77C7">
        <w:rPr>
          <w:rFonts w:ascii="Times New Roman" w:hAnsi="Times New Roman" w:cs="Times New Roman"/>
          <w:sz w:val="24"/>
          <w:szCs w:val="24"/>
          <w:lang w:val="ru-RU"/>
        </w:rPr>
        <w:t>критери</w:t>
      </w:r>
      <w:r w:rsidR="007B53D2">
        <w:rPr>
          <w:rFonts w:ascii="Times New Roman" w:hAnsi="Times New Roman" w:cs="Times New Roman"/>
          <w:sz w:val="24"/>
          <w:szCs w:val="24"/>
          <w:lang w:val="ru-RU"/>
        </w:rPr>
        <w:t>йлер</w:t>
      </w:r>
      <w:r w:rsidRPr="003D77C7">
        <w:rPr>
          <w:rFonts w:ascii="Times New Roman" w:hAnsi="Times New Roman" w:cs="Times New Roman"/>
          <w:sz w:val="24"/>
          <w:szCs w:val="24"/>
          <w:lang w:val="ru-RU"/>
        </w:rPr>
        <w:t>и</w:t>
      </w:r>
      <w:r w:rsidR="007B53D2">
        <w:rPr>
          <w:rFonts w:ascii="Times New Roman" w:hAnsi="Times New Roman" w:cs="Times New Roman"/>
          <w:sz w:val="24"/>
          <w:szCs w:val="24"/>
          <w:lang w:val="ru-RU"/>
        </w:rPr>
        <w:t xml:space="preserve">, иштерди тапшыруу графиги жана </w:t>
      </w:r>
      <w:r w:rsidR="00D26D35">
        <w:rPr>
          <w:rFonts w:ascii="Times New Roman" w:hAnsi="Times New Roman" w:cs="Times New Roman"/>
          <w:sz w:val="24"/>
          <w:szCs w:val="24"/>
          <w:lang w:val="ru-RU"/>
        </w:rPr>
        <w:t>ресурс</w:t>
      </w:r>
      <w:r w:rsidR="007B53D2">
        <w:rPr>
          <w:rFonts w:ascii="Times New Roman" w:hAnsi="Times New Roman" w:cs="Times New Roman"/>
          <w:sz w:val="24"/>
          <w:szCs w:val="24"/>
          <w:lang w:val="ru-RU"/>
        </w:rPr>
        <w:t>тардын</w:t>
      </w:r>
      <w:r w:rsidR="00D26D35">
        <w:rPr>
          <w:rFonts w:ascii="Times New Roman" w:hAnsi="Times New Roman" w:cs="Times New Roman"/>
          <w:sz w:val="24"/>
          <w:szCs w:val="24"/>
          <w:lang w:val="ru-RU"/>
        </w:rPr>
        <w:t>/</w:t>
      </w:r>
      <w:r w:rsidR="007B53D2">
        <w:rPr>
          <w:rFonts w:ascii="Times New Roman" w:hAnsi="Times New Roman" w:cs="Times New Roman"/>
          <w:sz w:val="24"/>
          <w:szCs w:val="24"/>
          <w:lang w:val="ru-RU"/>
        </w:rPr>
        <w:t>адабияттын тизмеси камтылат</w:t>
      </w:r>
      <w:r w:rsidR="00D26D35">
        <w:rPr>
          <w:rFonts w:ascii="Times New Roman" w:hAnsi="Times New Roman" w:cs="Times New Roman"/>
          <w:sz w:val="24"/>
          <w:szCs w:val="24"/>
          <w:lang w:val="ru-RU"/>
        </w:rPr>
        <w:t>.</w:t>
      </w:r>
    </w:p>
    <w:p w:rsidR="003D77C7" w:rsidRPr="003D77C7" w:rsidRDefault="003D77C7" w:rsidP="00F65601">
      <w:pPr>
        <w:spacing w:after="0" w:line="240" w:lineRule="auto"/>
        <w:jc w:val="both"/>
        <w:rPr>
          <w:rFonts w:ascii="Times New Roman" w:hAnsi="Times New Roman" w:cs="Times New Roman"/>
          <w:sz w:val="24"/>
          <w:szCs w:val="24"/>
          <w:lang w:val="ru-RU"/>
        </w:rPr>
      </w:pPr>
    </w:p>
    <w:p w:rsidR="00F4173F" w:rsidRDefault="00C02A38" w:rsidP="00F65601">
      <w:pPr>
        <w:spacing w:after="0" w:line="240" w:lineRule="auto"/>
        <w:jc w:val="both"/>
        <w:rPr>
          <w:rFonts w:ascii="Times New Roman" w:hAnsi="Times New Roman" w:cs="Times New Roman"/>
          <w:sz w:val="24"/>
          <w:szCs w:val="24"/>
          <w:lang w:val="ru-RU"/>
        </w:rPr>
      </w:pPr>
      <w:r>
        <w:rPr>
          <w:rFonts w:ascii="Times New Roman" w:hAnsi="Times New Roman" w:cs="Times New Roman"/>
          <w:b/>
          <w:sz w:val="24"/>
          <w:szCs w:val="24"/>
          <w:lang w:val="ru-RU"/>
        </w:rPr>
        <w:t>Transcript (академиялык маалым кат</w:t>
      </w:r>
      <w:r w:rsidR="003D77C7" w:rsidRPr="00B94B67">
        <w:rPr>
          <w:rFonts w:ascii="Times New Roman" w:hAnsi="Times New Roman" w:cs="Times New Roman"/>
          <w:b/>
          <w:sz w:val="24"/>
          <w:szCs w:val="24"/>
          <w:lang w:val="ru-RU"/>
        </w:rPr>
        <w:t>)</w:t>
      </w:r>
      <w:r w:rsidR="003D77C7" w:rsidRPr="003D77C7">
        <w:rPr>
          <w:rFonts w:ascii="Times New Roman" w:hAnsi="Times New Roman" w:cs="Times New Roman"/>
          <w:sz w:val="24"/>
          <w:szCs w:val="24"/>
          <w:lang w:val="ru-RU"/>
        </w:rPr>
        <w:t xml:space="preserve"> – </w:t>
      </w:r>
      <w:r>
        <w:rPr>
          <w:rFonts w:ascii="Times New Roman" w:hAnsi="Times New Roman" w:cs="Times New Roman"/>
          <w:sz w:val="24"/>
          <w:szCs w:val="24"/>
          <w:lang w:val="ru-RU"/>
        </w:rPr>
        <w:t xml:space="preserve">тийиштүү окуу мезгили аралыгында өтүлгөн сабактардын тизмеси камтылган, бекитилген формадагы </w:t>
      </w:r>
      <w:r w:rsidR="003D77C7" w:rsidRPr="003D77C7">
        <w:rPr>
          <w:rFonts w:ascii="Times New Roman" w:hAnsi="Times New Roman" w:cs="Times New Roman"/>
          <w:sz w:val="24"/>
          <w:szCs w:val="24"/>
          <w:lang w:val="ru-RU"/>
        </w:rPr>
        <w:t>документ</w:t>
      </w:r>
      <w:r>
        <w:rPr>
          <w:rFonts w:ascii="Times New Roman" w:hAnsi="Times New Roman" w:cs="Times New Roman"/>
          <w:sz w:val="24"/>
          <w:szCs w:val="24"/>
          <w:lang w:val="ru-RU"/>
        </w:rPr>
        <w:t xml:space="preserve">; анда кредит-сааттардвн саны, баалар жана орточо упай </w:t>
      </w:r>
      <w:r w:rsidR="003D77C7" w:rsidRPr="003D77C7">
        <w:rPr>
          <w:rFonts w:ascii="Times New Roman" w:hAnsi="Times New Roman" w:cs="Times New Roman"/>
          <w:sz w:val="24"/>
          <w:szCs w:val="24"/>
          <w:lang w:val="ru-RU"/>
        </w:rPr>
        <w:t>(GPA)</w:t>
      </w:r>
      <w:r>
        <w:rPr>
          <w:rFonts w:ascii="Times New Roman" w:hAnsi="Times New Roman" w:cs="Times New Roman"/>
          <w:sz w:val="24"/>
          <w:szCs w:val="24"/>
          <w:lang w:val="ru-RU"/>
        </w:rPr>
        <w:t xml:space="preserve"> көрсөтүлөт</w:t>
      </w:r>
      <w:r w:rsidR="003D77C7" w:rsidRPr="003D77C7">
        <w:rPr>
          <w:rFonts w:ascii="Times New Roman" w:hAnsi="Times New Roman" w:cs="Times New Roman"/>
          <w:sz w:val="24"/>
          <w:szCs w:val="24"/>
          <w:lang w:val="ru-RU"/>
        </w:rPr>
        <w:t xml:space="preserve">. </w:t>
      </w:r>
      <w:r>
        <w:rPr>
          <w:rFonts w:ascii="Times New Roman" w:hAnsi="Times New Roman" w:cs="Times New Roman"/>
          <w:sz w:val="24"/>
          <w:szCs w:val="24"/>
          <w:lang w:val="ru-RU"/>
        </w:rPr>
        <w:t>Т</w:t>
      </w:r>
      <w:r w:rsidR="003D77C7" w:rsidRPr="003D77C7">
        <w:rPr>
          <w:rFonts w:ascii="Times New Roman" w:hAnsi="Times New Roman" w:cs="Times New Roman"/>
          <w:sz w:val="24"/>
          <w:szCs w:val="24"/>
          <w:lang w:val="ru-RU"/>
        </w:rPr>
        <w:t>ранскрипт</w:t>
      </w:r>
      <w:r>
        <w:rPr>
          <w:rFonts w:ascii="Times New Roman" w:hAnsi="Times New Roman" w:cs="Times New Roman"/>
          <w:sz w:val="24"/>
          <w:szCs w:val="24"/>
          <w:lang w:val="ru-RU"/>
        </w:rPr>
        <w:t>т</w:t>
      </w:r>
      <w:r w:rsidR="003D77C7" w:rsidRPr="003D77C7">
        <w:rPr>
          <w:rFonts w:ascii="Times New Roman" w:hAnsi="Times New Roman" w:cs="Times New Roman"/>
          <w:sz w:val="24"/>
          <w:szCs w:val="24"/>
          <w:lang w:val="ru-RU"/>
        </w:rPr>
        <w:t>е</w:t>
      </w:r>
      <w:r>
        <w:rPr>
          <w:rFonts w:ascii="Times New Roman" w:hAnsi="Times New Roman" w:cs="Times New Roman"/>
          <w:sz w:val="24"/>
          <w:szCs w:val="24"/>
          <w:lang w:val="ru-RU"/>
        </w:rPr>
        <w:t xml:space="preserve"> камтылган маалымат жашыруун, ал эми </w:t>
      </w:r>
      <w:r w:rsidR="003D77C7" w:rsidRPr="003D77C7">
        <w:rPr>
          <w:rFonts w:ascii="Times New Roman" w:hAnsi="Times New Roman" w:cs="Times New Roman"/>
          <w:sz w:val="24"/>
          <w:szCs w:val="24"/>
          <w:lang w:val="ru-RU"/>
        </w:rPr>
        <w:t xml:space="preserve">транскрипт </w:t>
      </w:r>
      <w:r>
        <w:rPr>
          <w:rFonts w:ascii="Times New Roman" w:hAnsi="Times New Roman" w:cs="Times New Roman"/>
          <w:sz w:val="24"/>
          <w:szCs w:val="24"/>
          <w:lang w:val="ru-RU"/>
        </w:rPr>
        <w:t xml:space="preserve">студенттин мыйзамдуу менчиги болуп эсептелет. </w:t>
      </w:r>
    </w:p>
    <w:p w:rsidR="00F4173F" w:rsidRDefault="00F4173F">
      <w:pPr>
        <w:rPr>
          <w:rFonts w:ascii="Times New Roman" w:hAnsi="Times New Roman" w:cs="Times New Roman"/>
          <w:sz w:val="24"/>
          <w:szCs w:val="24"/>
          <w:lang w:val="ru-RU"/>
        </w:rPr>
      </w:pPr>
      <w:r>
        <w:rPr>
          <w:rFonts w:ascii="Times New Roman" w:hAnsi="Times New Roman" w:cs="Times New Roman"/>
          <w:sz w:val="24"/>
          <w:szCs w:val="24"/>
          <w:lang w:val="ru-RU"/>
        </w:rPr>
        <w:br w:type="page"/>
      </w:r>
    </w:p>
    <w:p w:rsidR="003D77C7" w:rsidRPr="00E92D79" w:rsidRDefault="00C02A38" w:rsidP="00DA049A">
      <w:pPr>
        <w:pStyle w:val="2"/>
      </w:pPr>
      <w:bookmarkStart w:id="2" w:name="_Toc64897915"/>
      <w:r>
        <w:rPr>
          <w:lang w:val="ky-KG"/>
        </w:rPr>
        <w:lastRenderedPageBreak/>
        <w:t>КИРИШҮ</w:t>
      </w:r>
      <w:bookmarkEnd w:id="2"/>
      <w:r>
        <w:rPr>
          <w:lang w:val="ky-KG"/>
        </w:rPr>
        <w:t>Ү</w:t>
      </w:r>
    </w:p>
    <w:p w:rsidR="003D77C7" w:rsidRPr="00D13BC2" w:rsidRDefault="00C02A38" w:rsidP="007B09DD">
      <w:pPr>
        <w:pStyle w:val="3"/>
      </w:pPr>
      <w:bookmarkStart w:id="3" w:name="_Toc64897916"/>
      <w:r>
        <w:t>БАЭУнун м</w:t>
      </w:r>
      <w:r w:rsidR="003D77C7" w:rsidRPr="00AE5BA2">
        <w:t>иссия</w:t>
      </w:r>
      <w:r>
        <w:t xml:space="preserve">сы жана </w:t>
      </w:r>
      <w:r w:rsidR="003D77C7" w:rsidRPr="00D13BC2">
        <w:t>стратеги</w:t>
      </w:r>
      <w:r>
        <w:t>ялык максаттары</w:t>
      </w:r>
      <w:bookmarkEnd w:id="3"/>
    </w:p>
    <w:p w:rsidR="003D77C7" w:rsidRPr="003D77C7" w:rsidRDefault="003D77C7" w:rsidP="00B94B67">
      <w:pPr>
        <w:spacing w:after="0"/>
        <w:ind w:firstLine="720"/>
        <w:jc w:val="both"/>
        <w:rPr>
          <w:rFonts w:ascii="Times New Roman" w:hAnsi="Times New Roman" w:cs="Times New Roman"/>
          <w:sz w:val="24"/>
          <w:szCs w:val="24"/>
          <w:lang w:val="ru-RU"/>
        </w:rPr>
      </w:pPr>
      <w:r w:rsidRPr="00F4173F">
        <w:rPr>
          <w:rFonts w:ascii="Times New Roman" w:hAnsi="Times New Roman" w:cs="Times New Roman"/>
          <w:sz w:val="24"/>
          <w:lang w:val="ru-RU"/>
        </w:rPr>
        <w:t>Борбордук</w:t>
      </w:r>
      <w:r w:rsidR="00F4173F" w:rsidRPr="00F4173F">
        <w:rPr>
          <w:rFonts w:ascii="Times New Roman" w:hAnsi="Times New Roman" w:cs="Times New Roman"/>
          <w:sz w:val="24"/>
          <w:lang w:val="ru-RU"/>
        </w:rPr>
        <w:t xml:space="preserve"> </w:t>
      </w:r>
      <w:r w:rsidRPr="00F4173F">
        <w:rPr>
          <w:rFonts w:ascii="Times New Roman" w:hAnsi="Times New Roman" w:cs="Times New Roman"/>
          <w:sz w:val="24"/>
          <w:lang w:val="ru-RU"/>
        </w:rPr>
        <w:t>Азиядагы эл аралык</w:t>
      </w:r>
      <w:r w:rsidR="00C02A38">
        <w:rPr>
          <w:rFonts w:ascii="Times New Roman" w:hAnsi="Times New Roman" w:cs="Times New Roman"/>
          <w:sz w:val="24"/>
          <w:lang w:val="ru-RU"/>
        </w:rPr>
        <w:t xml:space="preserve"> </w:t>
      </w:r>
      <w:r w:rsidR="001D6547">
        <w:rPr>
          <w:rFonts w:ascii="Times New Roman" w:hAnsi="Times New Roman" w:cs="Times New Roman"/>
          <w:sz w:val="24"/>
          <w:lang w:val="ru-RU"/>
        </w:rPr>
        <w:t>университет</w:t>
      </w:r>
      <w:r w:rsidRPr="00F4173F">
        <w:rPr>
          <w:rFonts w:ascii="Times New Roman" w:hAnsi="Times New Roman" w:cs="Times New Roman"/>
          <w:sz w:val="24"/>
          <w:lang w:val="ru-RU"/>
        </w:rPr>
        <w:t xml:space="preserve"> (БАЭУ) </w:t>
      </w:r>
      <w:r w:rsidR="00F4173F" w:rsidRPr="00F4173F">
        <w:rPr>
          <w:rFonts w:ascii="Times New Roman" w:hAnsi="Times New Roman" w:cs="Times New Roman"/>
          <w:sz w:val="24"/>
          <w:lang w:val="ru-RU"/>
        </w:rPr>
        <w:t>–</w:t>
      </w:r>
      <w:r w:rsidRPr="00F4173F">
        <w:rPr>
          <w:rFonts w:ascii="Times New Roman" w:hAnsi="Times New Roman" w:cs="Times New Roman"/>
          <w:sz w:val="24"/>
          <w:lang w:val="ru-RU"/>
        </w:rPr>
        <w:t xml:space="preserve"> </w:t>
      </w:r>
      <w:r w:rsidRPr="00F4173F">
        <w:rPr>
          <w:rFonts w:ascii="Times New Roman" w:hAnsi="Times New Roman" w:cs="Times New Roman"/>
          <w:sz w:val="24"/>
        </w:rPr>
        <w:t>International</w:t>
      </w:r>
      <w:r w:rsidR="00F4173F" w:rsidRPr="00F4173F">
        <w:rPr>
          <w:rFonts w:ascii="Times New Roman" w:hAnsi="Times New Roman" w:cs="Times New Roman"/>
          <w:sz w:val="24"/>
          <w:lang w:val="ru-RU"/>
        </w:rPr>
        <w:t xml:space="preserve"> </w:t>
      </w:r>
      <w:r w:rsidRPr="00F4173F">
        <w:rPr>
          <w:rFonts w:ascii="Times New Roman" w:hAnsi="Times New Roman" w:cs="Times New Roman"/>
          <w:sz w:val="24"/>
        </w:rPr>
        <w:t>University</w:t>
      </w:r>
      <w:r w:rsidR="00F4173F" w:rsidRPr="00F4173F">
        <w:rPr>
          <w:rFonts w:ascii="Times New Roman" w:hAnsi="Times New Roman" w:cs="Times New Roman"/>
          <w:sz w:val="24"/>
          <w:lang w:val="ru-RU"/>
        </w:rPr>
        <w:t xml:space="preserve"> </w:t>
      </w:r>
      <w:r w:rsidRPr="00F4173F">
        <w:rPr>
          <w:rFonts w:ascii="Times New Roman" w:hAnsi="Times New Roman" w:cs="Times New Roman"/>
          <w:sz w:val="24"/>
        </w:rPr>
        <w:t>of</w:t>
      </w:r>
      <w:r w:rsidR="00F4173F" w:rsidRPr="00F4173F">
        <w:rPr>
          <w:rFonts w:ascii="Times New Roman" w:hAnsi="Times New Roman" w:cs="Times New Roman"/>
          <w:sz w:val="24"/>
          <w:lang w:val="ru-RU"/>
        </w:rPr>
        <w:t xml:space="preserve"> </w:t>
      </w:r>
      <w:r w:rsidRPr="00F4173F">
        <w:rPr>
          <w:rFonts w:ascii="Times New Roman" w:hAnsi="Times New Roman" w:cs="Times New Roman"/>
          <w:sz w:val="24"/>
        </w:rPr>
        <w:t>Central</w:t>
      </w:r>
      <w:r w:rsidR="00F4173F" w:rsidRPr="00F4173F">
        <w:rPr>
          <w:rFonts w:ascii="Times New Roman" w:hAnsi="Times New Roman" w:cs="Times New Roman"/>
          <w:sz w:val="24"/>
          <w:lang w:val="ru-RU"/>
        </w:rPr>
        <w:t xml:space="preserve"> </w:t>
      </w:r>
      <w:r w:rsidRPr="00F4173F">
        <w:rPr>
          <w:rFonts w:ascii="Times New Roman" w:hAnsi="Times New Roman" w:cs="Times New Roman"/>
          <w:sz w:val="24"/>
        </w:rPr>
        <w:t>Asia</w:t>
      </w:r>
      <w:r w:rsidRPr="00F4173F">
        <w:rPr>
          <w:rFonts w:ascii="Times New Roman" w:hAnsi="Times New Roman" w:cs="Times New Roman"/>
          <w:sz w:val="28"/>
          <w:szCs w:val="24"/>
          <w:lang w:val="ru-RU"/>
        </w:rPr>
        <w:t xml:space="preserve"> </w:t>
      </w:r>
      <w:r w:rsidRPr="003D77C7">
        <w:rPr>
          <w:rFonts w:ascii="Times New Roman" w:hAnsi="Times New Roman" w:cs="Times New Roman"/>
          <w:sz w:val="24"/>
          <w:szCs w:val="24"/>
          <w:lang w:val="ru-RU"/>
        </w:rPr>
        <w:t xml:space="preserve">(IUCA) - Международный университет в Центральной Азии (МУЦА) </w:t>
      </w:r>
      <w:r w:rsidR="00C02A38">
        <w:rPr>
          <w:rFonts w:ascii="Times New Roman" w:hAnsi="Times New Roman" w:cs="Times New Roman"/>
          <w:sz w:val="24"/>
          <w:szCs w:val="24"/>
          <w:lang w:val="ru-RU"/>
        </w:rPr>
        <w:t xml:space="preserve">2008-жылы </w:t>
      </w:r>
      <w:r w:rsidRPr="003D77C7">
        <w:rPr>
          <w:rFonts w:ascii="Times New Roman" w:hAnsi="Times New Roman" w:cs="Times New Roman"/>
          <w:sz w:val="24"/>
          <w:szCs w:val="24"/>
          <w:lang w:val="ru-RU"/>
        </w:rPr>
        <w:t>«Ырайым»</w:t>
      </w:r>
      <w:r w:rsidR="00C02A38">
        <w:rPr>
          <w:rFonts w:ascii="Times New Roman" w:hAnsi="Times New Roman" w:cs="Times New Roman"/>
          <w:sz w:val="24"/>
          <w:szCs w:val="24"/>
          <w:lang w:val="ru-RU"/>
        </w:rPr>
        <w:t xml:space="preserve"> кесиптик и</w:t>
      </w:r>
      <w:r w:rsidR="00E0352B">
        <w:rPr>
          <w:rFonts w:ascii="Times New Roman" w:hAnsi="Times New Roman" w:cs="Times New Roman"/>
          <w:sz w:val="24"/>
          <w:szCs w:val="24"/>
          <w:lang w:val="ru-RU"/>
        </w:rPr>
        <w:t>нститутунун негизинде түзүлгөн.</w:t>
      </w:r>
      <w:r w:rsidRPr="003D77C7">
        <w:rPr>
          <w:rFonts w:ascii="Times New Roman" w:hAnsi="Times New Roman" w:cs="Times New Roman"/>
          <w:sz w:val="24"/>
          <w:szCs w:val="24"/>
          <w:lang w:val="ru-RU"/>
        </w:rPr>
        <w:t xml:space="preserve"> </w:t>
      </w:r>
      <w:r w:rsidR="00C02A38">
        <w:rPr>
          <w:rFonts w:ascii="Times New Roman" w:hAnsi="Times New Roman" w:cs="Times New Roman"/>
          <w:sz w:val="24"/>
          <w:szCs w:val="24"/>
          <w:lang w:val="ru-RU"/>
        </w:rPr>
        <w:t xml:space="preserve">БАЭУнун негиздөөчүсү болуп </w:t>
      </w:r>
      <w:r w:rsidRPr="003D77C7">
        <w:rPr>
          <w:rFonts w:ascii="Times New Roman" w:hAnsi="Times New Roman" w:cs="Times New Roman"/>
          <w:sz w:val="24"/>
          <w:szCs w:val="24"/>
          <w:lang w:val="ru-RU"/>
        </w:rPr>
        <w:t>«Ырайым»</w:t>
      </w:r>
      <w:r w:rsidR="00C02A38">
        <w:rPr>
          <w:rFonts w:ascii="Times New Roman" w:hAnsi="Times New Roman" w:cs="Times New Roman"/>
          <w:sz w:val="24"/>
          <w:szCs w:val="24"/>
          <w:lang w:val="ru-RU"/>
        </w:rPr>
        <w:t xml:space="preserve"> Кайрымдуулук Христиан фонду эсептелет</w:t>
      </w:r>
      <w:r w:rsidRPr="003D77C7">
        <w:rPr>
          <w:rFonts w:ascii="Times New Roman" w:hAnsi="Times New Roman" w:cs="Times New Roman"/>
          <w:sz w:val="24"/>
          <w:szCs w:val="24"/>
          <w:lang w:val="ru-RU"/>
        </w:rPr>
        <w:t xml:space="preserve">. </w:t>
      </w:r>
      <w:r w:rsidR="00C02A38">
        <w:rPr>
          <w:rFonts w:ascii="Times New Roman" w:hAnsi="Times New Roman" w:cs="Times New Roman"/>
          <w:sz w:val="24"/>
          <w:szCs w:val="24"/>
          <w:lang w:val="ru-RU"/>
        </w:rPr>
        <w:t xml:space="preserve">Фонддун башкы кеңсеси </w:t>
      </w:r>
      <w:r w:rsidRPr="003D77C7">
        <w:rPr>
          <w:rFonts w:ascii="Times New Roman" w:hAnsi="Times New Roman" w:cs="Times New Roman"/>
          <w:sz w:val="24"/>
          <w:szCs w:val="24"/>
          <w:lang w:val="ru-RU"/>
        </w:rPr>
        <w:t>- CASA (Central</w:t>
      </w:r>
      <w:r w:rsidR="00F4173F" w:rsidRPr="00F4173F">
        <w:rPr>
          <w:rFonts w:ascii="Times New Roman" w:hAnsi="Times New Roman" w:cs="Times New Roman"/>
          <w:sz w:val="24"/>
          <w:szCs w:val="24"/>
          <w:lang w:val="ru-RU"/>
        </w:rPr>
        <w:t xml:space="preserve"> </w:t>
      </w:r>
      <w:r w:rsidRPr="003D77C7">
        <w:rPr>
          <w:rFonts w:ascii="Times New Roman" w:hAnsi="Times New Roman" w:cs="Times New Roman"/>
          <w:sz w:val="24"/>
          <w:szCs w:val="24"/>
          <w:lang w:val="ru-RU"/>
        </w:rPr>
        <w:t>Asian</w:t>
      </w:r>
      <w:r w:rsidR="00F4173F" w:rsidRPr="00F4173F">
        <w:rPr>
          <w:rFonts w:ascii="Times New Roman" w:hAnsi="Times New Roman" w:cs="Times New Roman"/>
          <w:sz w:val="24"/>
          <w:szCs w:val="24"/>
          <w:lang w:val="ru-RU"/>
        </w:rPr>
        <w:t xml:space="preserve"> </w:t>
      </w:r>
      <w:r w:rsidRPr="003D77C7">
        <w:rPr>
          <w:rFonts w:ascii="Times New Roman" w:hAnsi="Times New Roman" w:cs="Times New Roman"/>
          <w:sz w:val="24"/>
          <w:szCs w:val="24"/>
          <w:lang w:val="ru-RU"/>
        </w:rPr>
        <w:t>Sharing</w:t>
      </w:r>
      <w:r w:rsidR="00F4173F" w:rsidRPr="00F4173F">
        <w:rPr>
          <w:rFonts w:ascii="Times New Roman" w:hAnsi="Times New Roman" w:cs="Times New Roman"/>
          <w:sz w:val="24"/>
          <w:szCs w:val="24"/>
          <w:lang w:val="ru-RU"/>
        </w:rPr>
        <w:t xml:space="preserve"> </w:t>
      </w:r>
      <w:r w:rsidRPr="003D77C7">
        <w:rPr>
          <w:rFonts w:ascii="Times New Roman" w:hAnsi="Times New Roman" w:cs="Times New Roman"/>
          <w:sz w:val="24"/>
          <w:szCs w:val="24"/>
          <w:lang w:val="ru-RU"/>
        </w:rPr>
        <w:t xml:space="preserve">Aid) </w:t>
      </w:r>
      <w:r w:rsidR="00C02A38">
        <w:rPr>
          <w:rFonts w:ascii="Times New Roman" w:hAnsi="Times New Roman" w:cs="Times New Roman"/>
          <w:sz w:val="24"/>
          <w:szCs w:val="24"/>
          <w:lang w:val="ru-RU"/>
        </w:rPr>
        <w:t>–</w:t>
      </w:r>
      <w:r w:rsidRPr="003D77C7">
        <w:rPr>
          <w:rFonts w:ascii="Times New Roman" w:hAnsi="Times New Roman" w:cs="Times New Roman"/>
          <w:sz w:val="24"/>
          <w:szCs w:val="24"/>
          <w:lang w:val="ru-RU"/>
        </w:rPr>
        <w:t xml:space="preserve"> </w:t>
      </w:r>
      <w:r w:rsidR="00C02A38">
        <w:rPr>
          <w:rFonts w:ascii="Times New Roman" w:hAnsi="Times New Roman" w:cs="Times New Roman"/>
          <w:sz w:val="24"/>
          <w:szCs w:val="24"/>
          <w:lang w:val="ru-RU"/>
        </w:rPr>
        <w:t xml:space="preserve">АКШнын </w:t>
      </w:r>
      <w:r w:rsidRPr="003D77C7">
        <w:rPr>
          <w:rFonts w:ascii="Times New Roman" w:hAnsi="Times New Roman" w:cs="Times New Roman"/>
          <w:sz w:val="24"/>
          <w:szCs w:val="24"/>
          <w:lang w:val="ru-RU"/>
        </w:rPr>
        <w:t>Иллинойс</w:t>
      </w:r>
      <w:r w:rsidR="00C02A38">
        <w:rPr>
          <w:rFonts w:ascii="Times New Roman" w:hAnsi="Times New Roman" w:cs="Times New Roman"/>
          <w:sz w:val="24"/>
          <w:szCs w:val="24"/>
          <w:lang w:val="ru-RU"/>
        </w:rPr>
        <w:t xml:space="preserve"> штатында жайгашкан</w:t>
      </w:r>
      <w:r w:rsidRPr="003D77C7">
        <w:rPr>
          <w:rFonts w:ascii="Times New Roman" w:hAnsi="Times New Roman" w:cs="Times New Roman"/>
          <w:sz w:val="24"/>
          <w:szCs w:val="24"/>
          <w:lang w:val="ru-RU"/>
        </w:rPr>
        <w:t xml:space="preserve">. </w:t>
      </w:r>
    </w:p>
    <w:p w:rsidR="003D77C7" w:rsidRPr="003D77C7" w:rsidRDefault="00D677D4" w:rsidP="00B94B67">
      <w:pPr>
        <w:spacing w:after="0"/>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Борборду</w:t>
      </w:r>
      <w:r w:rsidR="00C02A38">
        <w:rPr>
          <w:rFonts w:ascii="Times New Roman" w:hAnsi="Times New Roman" w:cs="Times New Roman"/>
          <w:sz w:val="24"/>
          <w:szCs w:val="24"/>
          <w:lang w:val="ru-RU"/>
        </w:rPr>
        <w:t xml:space="preserve">к Азиядагы эл аралык университет </w:t>
      </w:r>
      <w:r>
        <w:rPr>
          <w:rFonts w:ascii="Times New Roman" w:hAnsi="Times New Roman" w:cs="Times New Roman"/>
          <w:sz w:val="24"/>
          <w:szCs w:val="24"/>
          <w:lang w:val="ru-RU"/>
        </w:rPr>
        <w:t>заманбап демократиялык коом үчүн лидерлерди</w:t>
      </w:r>
      <w:r w:rsidR="001D6547">
        <w:rPr>
          <w:rFonts w:ascii="Times New Roman" w:hAnsi="Times New Roman" w:cs="Times New Roman"/>
          <w:sz w:val="24"/>
          <w:szCs w:val="24"/>
          <w:lang w:val="ru-RU"/>
        </w:rPr>
        <w:t xml:space="preserve"> </w:t>
      </w:r>
      <w:r>
        <w:rPr>
          <w:rFonts w:ascii="Times New Roman" w:hAnsi="Times New Roman" w:cs="Times New Roman"/>
          <w:sz w:val="24"/>
          <w:szCs w:val="24"/>
          <w:lang w:val="ru-RU"/>
        </w:rPr>
        <w:t>калыптандыруу максатында америкалык билим берүү үлгүсү боюнча түзүлгөн</w:t>
      </w:r>
      <w:r w:rsidR="003D77C7" w:rsidRPr="003D77C7">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Университеттин башкы </w:t>
      </w:r>
      <w:r w:rsidR="003D77C7" w:rsidRPr="003D77C7">
        <w:rPr>
          <w:rFonts w:ascii="Times New Roman" w:hAnsi="Times New Roman" w:cs="Times New Roman"/>
          <w:sz w:val="24"/>
          <w:szCs w:val="24"/>
          <w:lang w:val="ru-RU"/>
        </w:rPr>
        <w:t>принцип</w:t>
      </w:r>
      <w:r>
        <w:rPr>
          <w:rFonts w:ascii="Times New Roman" w:hAnsi="Times New Roman" w:cs="Times New Roman"/>
          <w:sz w:val="24"/>
          <w:szCs w:val="24"/>
          <w:lang w:val="ru-RU"/>
        </w:rPr>
        <w:t xml:space="preserve">тери болуп </w:t>
      </w:r>
      <w:r w:rsidR="003D77C7" w:rsidRPr="003D77C7">
        <w:rPr>
          <w:rFonts w:ascii="Times New Roman" w:hAnsi="Times New Roman" w:cs="Times New Roman"/>
          <w:sz w:val="24"/>
          <w:szCs w:val="24"/>
          <w:lang w:val="ru-RU"/>
        </w:rPr>
        <w:t>академи</w:t>
      </w:r>
      <w:r>
        <w:rPr>
          <w:rFonts w:ascii="Times New Roman" w:hAnsi="Times New Roman" w:cs="Times New Roman"/>
          <w:sz w:val="24"/>
          <w:szCs w:val="24"/>
          <w:lang w:val="ru-RU"/>
        </w:rPr>
        <w:t xml:space="preserve">ялык чынчылдык жана </w:t>
      </w:r>
      <w:r w:rsidR="003D77C7" w:rsidRPr="003D77C7">
        <w:rPr>
          <w:rFonts w:ascii="Times New Roman" w:hAnsi="Times New Roman" w:cs="Times New Roman"/>
          <w:sz w:val="24"/>
          <w:szCs w:val="24"/>
          <w:lang w:val="ru-RU"/>
        </w:rPr>
        <w:t>академи</w:t>
      </w:r>
      <w:r w:rsidR="001D6547">
        <w:rPr>
          <w:rFonts w:ascii="Times New Roman" w:hAnsi="Times New Roman" w:cs="Times New Roman"/>
          <w:sz w:val="24"/>
          <w:szCs w:val="24"/>
          <w:lang w:val="ru-RU"/>
        </w:rPr>
        <w:t>ялы</w:t>
      </w:r>
      <w:r>
        <w:rPr>
          <w:rFonts w:ascii="Times New Roman" w:hAnsi="Times New Roman" w:cs="Times New Roman"/>
          <w:sz w:val="24"/>
          <w:szCs w:val="24"/>
          <w:lang w:val="ru-RU"/>
        </w:rPr>
        <w:t>к эркиндик эсептелет</w:t>
      </w:r>
      <w:r w:rsidR="003D77C7" w:rsidRPr="003D77C7">
        <w:rPr>
          <w:rFonts w:ascii="Times New Roman" w:hAnsi="Times New Roman" w:cs="Times New Roman"/>
          <w:sz w:val="24"/>
          <w:szCs w:val="24"/>
          <w:lang w:val="ru-RU"/>
        </w:rPr>
        <w:t xml:space="preserve">. Университет </w:t>
      </w:r>
      <w:r>
        <w:rPr>
          <w:rFonts w:ascii="Times New Roman" w:hAnsi="Times New Roman" w:cs="Times New Roman"/>
          <w:sz w:val="24"/>
          <w:szCs w:val="24"/>
          <w:lang w:val="ru-RU"/>
        </w:rPr>
        <w:t>интеллектуалдык эркиндикти колдоочу жана коррупциядан эркин чө</w:t>
      </w:r>
      <w:r w:rsidR="00E0352B">
        <w:rPr>
          <w:rFonts w:ascii="Times New Roman" w:hAnsi="Times New Roman" w:cs="Times New Roman"/>
          <w:sz w:val="24"/>
          <w:szCs w:val="24"/>
          <w:lang w:val="ru-RU"/>
        </w:rPr>
        <w:t>йрөнү түзүүгө умтулган жогорку о</w:t>
      </w:r>
      <w:r w:rsidR="001D6547">
        <w:rPr>
          <w:rFonts w:ascii="Times New Roman" w:hAnsi="Times New Roman" w:cs="Times New Roman"/>
          <w:sz w:val="24"/>
          <w:szCs w:val="24"/>
          <w:lang w:val="ru-RU"/>
        </w:rPr>
        <w:t>куу жай</w:t>
      </w:r>
      <w:r>
        <w:rPr>
          <w:rFonts w:ascii="Times New Roman" w:hAnsi="Times New Roman" w:cs="Times New Roman"/>
          <w:sz w:val="24"/>
          <w:szCs w:val="24"/>
          <w:lang w:val="ru-RU"/>
        </w:rPr>
        <w:t xml:space="preserve"> катары өзүн көрсөттү</w:t>
      </w:r>
      <w:r w:rsidR="003D77C7" w:rsidRPr="003D77C7">
        <w:rPr>
          <w:rFonts w:ascii="Times New Roman" w:hAnsi="Times New Roman" w:cs="Times New Roman"/>
          <w:sz w:val="24"/>
          <w:szCs w:val="24"/>
          <w:lang w:val="ru-RU"/>
        </w:rPr>
        <w:t>.</w:t>
      </w:r>
    </w:p>
    <w:p w:rsidR="00B94B67" w:rsidRDefault="00B94B67" w:rsidP="00B94B67">
      <w:pPr>
        <w:spacing w:after="0"/>
        <w:jc w:val="both"/>
        <w:rPr>
          <w:rFonts w:ascii="Times New Roman" w:hAnsi="Times New Roman" w:cs="Times New Roman"/>
          <w:b/>
          <w:sz w:val="24"/>
          <w:szCs w:val="24"/>
          <w:lang w:val="ru-RU"/>
        </w:rPr>
      </w:pPr>
    </w:p>
    <w:p w:rsidR="003D77C7" w:rsidRPr="003D77C7" w:rsidRDefault="00D677D4" w:rsidP="00B94B67">
      <w:pPr>
        <w:spacing w:after="0"/>
        <w:ind w:firstLine="720"/>
        <w:jc w:val="both"/>
        <w:rPr>
          <w:rFonts w:ascii="Times New Roman" w:hAnsi="Times New Roman" w:cs="Times New Roman"/>
          <w:sz w:val="24"/>
          <w:szCs w:val="24"/>
          <w:lang w:val="ru-RU"/>
        </w:rPr>
      </w:pPr>
      <w:r>
        <w:rPr>
          <w:rFonts w:ascii="Times New Roman" w:hAnsi="Times New Roman" w:cs="Times New Roman"/>
          <w:b/>
          <w:sz w:val="24"/>
          <w:szCs w:val="24"/>
          <w:lang w:val="ru-RU"/>
        </w:rPr>
        <w:t>У</w:t>
      </w:r>
      <w:r w:rsidR="003D77C7" w:rsidRPr="003846BE">
        <w:rPr>
          <w:rFonts w:ascii="Times New Roman" w:hAnsi="Times New Roman" w:cs="Times New Roman"/>
          <w:b/>
          <w:sz w:val="24"/>
          <w:szCs w:val="24"/>
          <w:lang w:val="ru-RU"/>
        </w:rPr>
        <w:t>ниверситет</w:t>
      </w:r>
      <w:r>
        <w:rPr>
          <w:rFonts w:ascii="Times New Roman" w:hAnsi="Times New Roman" w:cs="Times New Roman"/>
          <w:b/>
          <w:sz w:val="24"/>
          <w:szCs w:val="24"/>
          <w:lang w:val="ru-RU"/>
        </w:rPr>
        <w:t>тин миссиясы</w:t>
      </w:r>
      <w:r w:rsidR="003D77C7" w:rsidRPr="003D77C7">
        <w:rPr>
          <w:rFonts w:ascii="Times New Roman" w:hAnsi="Times New Roman" w:cs="Times New Roman"/>
          <w:sz w:val="24"/>
          <w:szCs w:val="24"/>
          <w:lang w:val="ru-RU"/>
        </w:rPr>
        <w:t xml:space="preserve"> </w:t>
      </w:r>
      <w:r w:rsidR="003E4D1B">
        <w:rPr>
          <w:rFonts w:ascii="Times New Roman" w:hAnsi="Times New Roman" w:cs="Times New Roman"/>
          <w:sz w:val="24"/>
          <w:szCs w:val="24"/>
          <w:lang w:val="ru-RU"/>
        </w:rPr>
        <w:t>кенен ой жүгүртө билген, алдын ала жаңылыш ойго берилбеген, ак ниеттикке берилген, жеке жана кесиптик көндүмдөрүн коомго кызмат кылуу үчүн айкаштыра алган жоопкерчиликтүү лидерлерди калыптандыруу болуп эсептелет</w:t>
      </w:r>
      <w:r w:rsidR="003D77C7" w:rsidRPr="003D77C7">
        <w:rPr>
          <w:rFonts w:ascii="Times New Roman" w:hAnsi="Times New Roman" w:cs="Times New Roman"/>
          <w:sz w:val="24"/>
          <w:szCs w:val="24"/>
          <w:lang w:val="ru-RU"/>
        </w:rPr>
        <w:t>.</w:t>
      </w:r>
    </w:p>
    <w:p w:rsidR="00B94B67" w:rsidRDefault="00B94B67" w:rsidP="00B94B67">
      <w:pPr>
        <w:spacing w:after="0"/>
        <w:ind w:firstLine="720"/>
        <w:jc w:val="both"/>
        <w:rPr>
          <w:rFonts w:ascii="Times New Roman" w:hAnsi="Times New Roman" w:cs="Times New Roman"/>
          <w:sz w:val="24"/>
          <w:szCs w:val="24"/>
          <w:lang w:val="ru-RU"/>
        </w:rPr>
      </w:pPr>
    </w:p>
    <w:p w:rsidR="003D77C7" w:rsidRPr="003D77C7" w:rsidRDefault="006D1195" w:rsidP="00B94B67">
      <w:pPr>
        <w:spacing w:after="0"/>
        <w:ind w:firstLine="720"/>
        <w:jc w:val="both"/>
        <w:rPr>
          <w:rFonts w:ascii="Times New Roman" w:hAnsi="Times New Roman" w:cs="Times New Roman"/>
          <w:sz w:val="24"/>
          <w:szCs w:val="24"/>
          <w:lang w:val="ru-RU"/>
        </w:rPr>
      </w:pPr>
      <w:r>
        <w:rPr>
          <w:rFonts w:ascii="Times New Roman" w:hAnsi="Times New Roman" w:cs="Times New Roman"/>
          <w:b/>
          <w:sz w:val="24"/>
          <w:szCs w:val="24"/>
          <w:lang w:val="ru-RU"/>
        </w:rPr>
        <w:t>Стратегиялык көз караш</w:t>
      </w:r>
      <w:r w:rsidR="003D77C7" w:rsidRPr="00B94B67">
        <w:rPr>
          <w:rFonts w:ascii="Times New Roman" w:hAnsi="Times New Roman" w:cs="Times New Roman"/>
          <w:b/>
          <w:sz w:val="24"/>
          <w:szCs w:val="24"/>
          <w:lang w:val="ru-RU"/>
        </w:rPr>
        <w:t>:</w:t>
      </w:r>
      <w:r w:rsidR="003D77C7" w:rsidRPr="003D77C7">
        <w:rPr>
          <w:rFonts w:ascii="Times New Roman" w:hAnsi="Times New Roman" w:cs="Times New Roman"/>
          <w:sz w:val="24"/>
          <w:szCs w:val="24"/>
          <w:lang w:val="ru-RU"/>
        </w:rPr>
        <w:t xml:space="preserve"> университет </w:t>
      </w:r>
      <w:r w:rsidR="003E4D1B">
        <w:rPr>
          <w:rFonts w:ascii="Times New Roman" w:hAnsi="Times New Roman" w:cs="Times New Roman"/>
          <w:sz w:val="24"/>
          <w:szCs w:val="24"/>
          <w:lang w:val="ru-RU"/>
        </w:rPr>
        <w:t>Борбордук Азиянын эң алдыңкы он жогорку окуу жайларынын катарына кире турган инновациялык билим берүү коомчулугун курууга умтулат.</w:t>
      </w:r>
    </w:p>
    <w:p w:rsidR="003D77C7" w:rsidRPr="003D77C7" w:rsidRDefault="003D77C7" w:rsidP="00B94B67">
      <w:pPr>
        <w:spacing w:after="0"/>
        <w:jc w:val="both"/>
        <w:rPr>
          <w:rFonts w:ascii="Times New Roman" w:hAnsi="Times New Roman" w:cs="Times New Roman"/>
          <w:sz w:val="24"/>
          <w:szCs w:val="24"/>
          <w:lang w:val="ru-RU"/>
        </w:rPr>
      </w:pPr>
    </w:p>
    <w:p w:rsidR="003D77C7" w:rsidRPr="003D77C7" w:rsidRDefault="00C40319" w:rsidP="00B94B67">
      <w:pPr>
        <w:spacing w:after="0"/>
        <w:ind w:firstLine="720"/>
        <w:jc w:val="both"/>
        <w:rPr>
          <w:rFonts w:ascii="Times New Roman" w:hAnsi="Times New Roman" w:cs="Times New Roman"/>
          <w:sz w:val="24"/>
          <w:szCs w:val="24"/>
          <w:lang w:val="ru-RU"/>
        </w:rPr>
      </w:pPr>
      <w:r>
        <w:rPr>
          <w:rFonts w:ascii="Times New Roman" w:hAnsi="Times New Roman" w:cs="Times New Roman"/>
          <w:b/>
          <w:sz w:val="24"/>
          <w:szCs w:val="24"/>
          <w:lang w:val="ru-RU"/>
        </w:rPr>
        <w:t>Университетте колдоого алынып, өрчүтүлүүчү башкы баалуулуктар</w:t>
      </w:r>
      <w:r w:rsidR="003D77C7" w:rsidRPr="003D77C7">
        <w:rPr>
          <w:rFonts w:ascii="Times New Roman" w:hAnsi="Times New Roman" w:cs="Times New Roman"/>
          <w:sz w:val="24"/>
          <w:szCs w:val="24"/>
          <w:lang w:val="ru-RU"/>
        </w:rPr>
        <w:t>: ч</w:t>
      </w:r>
      <w:r>
        <w:rPr>
          <w:rFonts w:ascii="Times New Roman" w:hAnsi="Times New Roman" w:cs="Times New Roman"/>
          <w:sz w:val="24"/>
          <w:szCs w:val="24"/>
          <w:lang w:val="ru-RU"/>
        </w:rPr>
        <w:t xml:space="preserve">ынчылдык, адилеттик жана ачыктык. Биз ээлеген ордуна эч бир карабастан, ар бир адамга кулак салабыз. </w:t>
      </w:r>
    </w:p>
    <w:p w:rsidR="003D77C7" w:rsidRPr="003D77C7" w:rsidRDefault="003D77C7" w:rsidP="00B94B67">
      <w:pPr>
        <w:spacing w:after="0"/>
        <w:jc w:val="both"/>
        <w:rPr>
          <w:rFonts w:ascii="Times New Roman" w:hAnsi="Times New Roman" w:cs="Times New Roman"/>
          <w:sz w:val="24"/>
          <w:szCs w:val="24"/>
          <w:lang w:val="ru-RU"/>
        </w:rPr>
      </w:pPr>
    </w:p>
    <w:p w:rsidR="003D77C7" w:rsidRPr="003D77C7" w:rsidRDefault="00C40319" w:rsidP="00B94B67">
      <w:pPr>
        <w:spacing w:after="0"/>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БАЭУ бир эле мезгилде өз алдынча бирдиктүү коомчулук да, социалдык курчап турган чөйрөнүн бир бөлүгү да болуп эсептелет, </w:t>
      </w:r>
      <w:r w:rsidR="0021271E">
        <w:rPr>
          <w:rFonts w:ascii="Times New Roman" w:hAnsi="Times New Roman" w:cs="Times New Roman"/>
          <w:sz w:val="24"/>
          <w:szCs w:val="24"/>
          <w:lang w:val="ru-RU"/>
        </w:rPr>
        <w:t>андыктан окутуу ар кыл шарттард</w:t>
      </w:r>
      <w:r w:rsidR="0021271E">
        <w:rPr>
          <w:rFonts w:ascii="Times New Roman" w:hAnsi="Times New Roman" w:cs="Times New Roman"/>
          <w:sz w:val="24"/>
          <w:szCs w:val="24"/>
          <w:lang w:val="ky-KG"/>
        </w:rPr>
        <w:t>а</w:t>
      </w:r>
      <w:r>
        <w:rPr>
          <w:rFonts w:ascii="Times New Roman" w:hAnsi="Times New Roman" w:cs="Times New Roman"/>
          <w:sz w:val="24"/>
          <w:szCs w:val="24"/>
          <w:lang w:val="ru-RU"/>
        </w:rPr>
        <w:t xml:space="preserve"> жүрөт. </w:t>
      </w:r>
      <w:r w:rsidR="0021271E">
        <w:rPr>
          <w:rFonts w:ascii="Times New Roman" w:hAnsi="Times New Roman" w:cs="Times New Roman"/>
          <w:sz w:val="24"/>
          <w:szCs w:val="24"/>
          <w:lang w:val="ru-RU"/>
        </w:rPr>
        <w:t>Билим берүү жашоого ылайыкташуусу керек, ал эми түрдүү шарттарда бири-бири менен эриш-аркак аракет кылуу инсандар аралык өз ара аракеттерди колдоп, инсан үчүн жагымдуу болгон гумандуу коомчулук ичинде өз ара түшүнүүчүлүктү тереңдетүүгө жана көз караш-түшүнүктөрдү кеңейтүүгө түрткү болот</w:t>
      </w:r>
      <w:r w:rsidR="003D77C7" w:rsidRPr="003D77C7">
        <w:rPr>
          <w:rFonts w:ascii="Times New Roman" w:hAnsi="Times New Roman" w:cs="Times New Roman"/>
          <w:sz w:val="24"/>
          <w:szCs w:val="24"/>
          <w:lang w:val="ru-RU"/>
        </w:rPr>
        <w:t xml:space="preserve">. </w:t>
      </w:r>
      <w:r w:rsidR="0021271E">
        <w:rPr>
          <w:rFonts w:ascii="Times New Roman" w:hAnsi="Times New Roman" w:cs="Times New Roman"/>
          <w:sz w:val="24"/>
          <w:szCs w:val="24"/>
          <w:lang w:val="ru-RU"/>
        </w:rPr>
        <w:t xml:space="preserve">Биздин коомчулук студенттер өз иш-аракеттери үчүн жоопкерчиликти өзүнө алып жана андай иш-аракеттердин башкаларга таасирин түшүнүү менен жетиле турган чөйрөнү түзүүгө түрткү берет. </w:t>
      </w:r>
      <w:r w:rsidR="00E0352B">
        <w:rPr>
          <w:rFonts w:ascii="Times New Roman" w:hAnsi="Times New Roman" w:cs="Times New Roman"/>
          <w:sz w:val="24"/>
          <w:szCs w:val="24"/>
          <w:lang w:val="ru-RU"/>
        </w:rPr>
        <w:t>Аталган чөйрө өз билемдикке, авт</w:t>
      </w:r>
      <w:r w:rsidR="00E334B9">
        <w:rPr>
          <w:rFonts w:ascii="Times New Roman" w:hAnsi="Times New Roman" w:cs="Times New Roman"/>
          <w:sz w:val="24"/>
          <w:szCs w:val="24"/>
          <w:lang w:val="ru-RU"/>
        </w:rPr>
        <w:t>оритаризмге жол бербестен, бардыгынын жана ар биринин жыргалчылыгы үчүн максаттуу өз ара иш-аракет кылууга өбөлгө болот</w:t>
      </w:r>
      <w:r w:rsidR="003D77C7" w:rsidRPr="003D77C7">
        <w:rPr>
          <w:rFonts w:ascii="Times New Roman" w:hAnsi="Times New Roman" w:cs="Times New Roman"/>
          <w:sz w:val="24"/>
          <w:szCs w:val="24"/>
          <w:lang w:val="ru-RU"/>
        </w:rPr>
        <w:t>.</w:t>
      </w:r>
    </w:p>
    <w:p w:rsidR="003D77C7" w:rsidRPr="003D77C7" w:rsidRDefault="00E334B9" w:rsidP="00B94B67">
      <w:pPr>
        <w:spacing w:after="0"/>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БАЭУ  </w:t>
      </w:r>
      <w:r w:rsidR="0062551C" w:rsidRPr="003D77C7">
        <w:rPr>
          <w:rFonts w:ascii="Times New Roman" w:hAnsi="Times New Roman" w:cs="Times New Roman"/>
          <w:sz w:val="24"/>
          <w:szCs w:val="24"/>
          <w:lang w:val="ru-RU"/>
        </w:rPr>
        <w:t xml:space="preserve">— </w:t>
      </w:r>
      <w:r>
        <w:rPr>
          <w:rFonts w:ascii="Times New Roman" w:hAnsi="Times New Roman" w:cs="Times New Roman"/>
          <w:sz w:val="24"/>
          <w:szCs w:val="24"/>
          <w:lang w:val="ru-RU"/>
        </w:rPr>
        <w:t>бул көп кырдуу студенттер менен мугалимдер окуп-эмгектенген бөтөнчө окуу жай. Түрдүү социалдык топтордон келип жаткан жана келиши керек болгон лидерлерди калыптандыруу боюнча өз миссиясы менен БАЭУ студенттерди адеп-ахлак жагына жогору турган жашоого алып барууга умтулат жана алар өзүлөрүнөн айырмаланган башка адамдардын муктаждыктарына ачык жана сезимталдык менен мамиле кылуусун колдойт</w:t>
      </w:r>
      <w:r w:rsidR="003D77C7" w:rsidRPr="003D77C7">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Өз ресурсу чектелген шартта БАЭУ академияляк жогорку жетишкендиктерге ээ студенттерге өз билимин каржылоо мүмкүнчүлүгү бар-жогуна карабай, каржылык колдоо көрсөтөт. </w:t>
      </w:r>
    </w:p>
    <w:p w:rsidR="003D77C7" w:rsidRPr="003D77C7" w:rsidRDefault="00E334B9" w:rsidP="00B94B67">
      <w:pPr>
        <w:spacing w:after="0"/>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Өзүнүн көп кырдуулугуна карабай, </w:t>
      </w:r>
      <w:r w:rsidR="003D77C7" w:rsidRPr="003D77C7">
        <w:rPr>
          <w:rFonts w:ascii="Times New Roman" w:hAnsi="Times New Roman" w:cs="Times New Roman"/>
          <w:sz w:val="24"/>
          <w:szCs w:val="24"/>
          <w:lang w:val="ru-RU"/>
        </w:rPr>
        <w:t>университет</w:t>
      </w:r>
      <w:r>
        <w:rPr>
          <w:rFonts w:ascii="Times New Roman" w:hAnsi="Times New Roman" w:cs="Times New Roman"/>
          <w:sz w:val="24"/>
          <w:szCs w:val="24"/>
          <w:lang w:val="ru-RU"/>
        </w:rPr>
        <w:t xml:space="preserve"> бир бүтүн бирдик катары иш алып барат. Биз университеттин ийгилиги үчүн бирге иштегенибизге карабай, биздин өз ара айырмачылыктарыбыз бизди байыта тургандыгын да түшүнөбүз. </w:t>
      </w:r>
      <w:r w:rsidR="00C82C23">
        <w:rPr>
          <w:rFonts w:ascii="Times New Roman" w:hAnsi="Times New Roman" w:cs="Times New Roman"/>
          <w:sz w:val="24"/>
          <w:szCs w:val="24"/>
          <w:lang w:val="ru-RU"/>
        </w:rPr>
        <w:t xml:space="preserve">Бири-биринен бөлүнүп, өз-өзүнчө жашоочу социалдык топтордун жалпы коомду колдоого кудурети жетпейт, ал эми өз </w:t>
      </w:r>
      <w:r w:rsidR="00C82C23">
        <w:rPr>
          <w:rFonts w:ascii="Times New Roman" w:hAnsi="Times New Roman" w:cs="Times New Roman"/>
          <w:sz w:val="24"/>
          <w:szCs w:val="24"/>
          <w:lang w:val="ru-RU"/>
        </w:rPr>
        <w:lastRenderedPageBreak/>
        <w:t>маданиятынан баш тартып жаткандар дүйнөнү Кыргызтандын түпкү маданий байлыктарынан ажыратуу менен баарыбызды жардылантат</w:t>
      </w:r>
      <w:r w:rsidR="003D77C7" w:rsidRPr="003D77C7">
        <w:rPr>
          <w:rFonts w:ascii="Times New Roman" w:hAnsi="Times New Roman" w:cs="Times New Roman"/>
          <w:sz w:val="24"/>
          <w:szCs w:val="24"/>
          <w:lang w:val="ru-RU"/>
        </w:rPr>
        <w:t xml:space="preserve">. </w:t>
      </w:r>
      <w:r w:rsidR="00C82C23">
        <w:rPr>
          <w:rFonts w:ascii="Times New Roman" w:hAnsi="Times New Roman" w:cs="Times New Roman"/>
          <w:sz w:val="24"/>
          <w:szCs w:val="24"/>
          <w:lang w:val="ru-RU"/>
        </w:rPr>
        <w:t>Биз ушул адам тажрыйбасынын жалпылыгы менен ар бирибиздин жеке жашообуздагы бөтөнчөлүктөрдүн ортосундагы тең салмактуулукту кармап турабыз</w:t>
      </w:r>
      <w:r w:rsidR="003D77C7" w:rsidRPr="003D77C7">
        <w:rPr>
          <w:rFonts w:ascii="Times New Roman" w:hAnsi="Times New Roman" w:cs="Times New Roman"/>
          <w:sz w:val="24"/>
          <w:szCs w:val="24"/>
          <w:lang w:val="ru-RU"/>
        </w:rPr>
        <w:t>.</w:t>
      </w:r>
    </w:p>
    <w:p w:rsidR="003D77C7" w:rsidRPr="003D77C7" w:rsidRDefault="00C82C23" w:rsidP="00B94B67">
      <w:pPr>
        <w:spacing w:after="0"/>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БАЭУнун жалпы билим берүү </w:t>
      </w:r>
      <w:r w:rsidR="003D77C7" w:rsidRPr="003D77C7">
        <w:rPr>
          <w:rFonts w:ascii="Times New Roman" w:hAnsi="Times New Roman" w:cs="Times New Roman"/>
          <w:sz w:val="24"/>
          <w:szCs w:val="24"/>
          <w:lang w:val="ru-RU"/>
        </w:rPr>
        <w:t>программ</w:t>
      </w:r>
      <w:r>
        <w:rPr>
          <w:rFonts w:ascii="Times New Roman" w:hAnsi="Times New Roman" w:cs="Times New Roman"/>
          <w:sz w:val="24"/>
          <w:szCs w:val="24"/>
          <w:lang w:val="ru-RU"/>
        </w:rPr>
        <w:t>алар</w:t>
      </w:r>
      <w:r w:rsidR="0062551C">
        <w:rPr>
          <w:rFonts w:ascii="Times New Roman" w:hAnsi="Times New Roman" w:cs="Times New Roman"/>
          <w:sz w:val="24"/>
          <w:szCs w:val="24"/>
          <w:lang w:val="ru-RU"/>
        </w:rPr>
        <w:t>ы</w:t>
      </w:r>
      <w:r w:rsidR="003D77C7" w:rsidRPr="003D77C7">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жалпылык сезимин калыптандырууга түрткү берип турат, бул жалпылык студенттер менен окутуучулардын диалогунан башталып, студенттер ортосундагы баарлашуу менен уланат. БАЭУнун окутуучулары биргелешкен негизги окуу программаларын колдонуу боюнча жалпы тажрыйба класста да, кампуста да диалог үчүн негизди </w:t>
      </w:r>
      <w:r w:rsidR="003150C5">
        <w:rPr>
          <w:rFonts w:ascii="Times New Roman" w:hAnsi="Times New Roman" w:cs="Times New Roman"/>
          <w:sz w:val="24"/>
          <w:szCs w:val="24"/>
          <w:lang w:val="ru-RU"/>
        </w:rPr>
        <w:t xml:space="preserve">камсыз кылат. Ошону менен катар </w:t>
      </w:r>
      <w:r w:rsidR="003D77C7" w:rsidRPr="003D77C7">
        <w:rPr>
          <w:rFonts w:ascii="Times New Roman" w:hAnsi="Times New Roman" w:cs="Times New Roman"/>
          <w:sz w:val="24"/>
          <w:szCs w:val="24"/>
          <w:lang w:val="ru-RU"/>
        </w:rPr>
        <w:t>студент</w:t>
      </w:r>
      <w:r w:rsidR="003150C5">
        <w:rPr>
          <w:rFonts w:ascii="Times New Roman" w:hAnsi="Times New Roman" w:cs="Times New Roman"/>
          <w:sz w:val="24"/>
          <w:szCs w:val="24"/>
          <w:lang w:val="ru-RU"/>
        </w:rPr>
        <w:t>тер менен мугал</w:t>
      </w:r>
      <w:r w:rsidR="004C638A">
        <w:rPr>
          <w:rFonts w:ascii="Times New Roman" w:hAnsi="Times New Roman" w:cs="Times New Roman"/>
          <w:sz w:val="24"/>
          <w:szCs w:val="24"/>
          <w:lang w:val="ru-RU"/>
        </w:rPr>
        <w:t>и</w:t>
      </w:r>
      <w:r w:rsidR="003150C5">
        <w:rPr>
          <w:rFonts w:ascii="Times New Roman" w:hAnsi="Times New Roman" w:cs="Times New Roman"/>
          <w:sz w:val="24"/>
          <w:szCs w:val="24"/>
          <w:lang w:val="ru-RU"/>
        </w:rPr>
        <w:t>мдер деги эле адамзат жашоосунун бүтүндүгүн түзө турган түбөлүктүү суроолор менен көгөйлөрдү, о.э. техн</w:t>
      </w:r>
      <w:r w:rsidR="00DA5FC3">
        <w:rPr>
          <w:rFonts w:ascii="Times New Roman" w:hAnsi="Times New Roman" w:cs="Times New Roman"/>
          <w:sz w:val="24"/>
          <w:szCs w:val="24"/>
          <w:lang w:val="ru-RU"/>
        </w:rPr>
        <w:t>о</w:t>
      </w:r>
      <w:r w:rsidR="003150C5">
        <w:rPr>
          <w:rFonts w:ascii="Times New Roman" w:hAnsi="Times New Roman" w:cs="Times New Roman"/>
          <w:sz w:val="24"/>
          <w:szCs w:val="24"/>
          <w:lang w:val="ru-RU"/>
        </w:rPr>
        <w:t>логияларды</w:t>
      </w:r>
      <w:r w:rsidR="00DA5FC3">
        <w:rPr>
          <w:rFonts w:ascii="Times New Roman" w:hAnsi="Times New Roman" w:cs="Times New Roman"/>
          <w:sz w:val="24"/>
          <w:szCs w:val="24"/>
          <w:lang w:val="ru-RU"/>
        </w:rPr>
        <w:t>н</w:t>
      </w:r>
      <w:r w:rsidR="003150C5">
        <w:rPr>
          <w:rFonts w:ascii="Times New Roman" w:hAnsi="Times New Roman" w:cs="Times New Roman"/>
          <w:sz w:val="24"/>
          <w:szCs w:val="24"/>
          <w:lang w:val="ru-RU"/>
        </w:rPr>
        <w:t xml:space="preserve"> өнүгүшүнө жана билимдердин жайылышына байланыштуу жаралып жаткан суроо-маселелерди чечишет. БАЭУда жалпы билим берүү окутулуп жаткан сабактар менен курстардын чегинен чыккан жана өткөн кылымда болгон социалдык, саясий, экономикалык, философиялык өзгөрүүлөрдүн </w:t>
      </w:r>
      <w:r w:rsidR="00DA5FC3">
        <w:rPr>
          <w:rFonts w:ascii="Times New Roman" w:hAnsi="Times New Roman" w:cs="Times New Roman"/>
          <w:sz w:val="24"/>
          <w:szCs w:val="24"/>
          <w:lang w:val="ru-RU"/>
        </w:rPr>
        <w:t>кайчысында жаткан маселелерге басым жасайт</w:t>
      </w:r>
      <w:r w:rsidR="003D77C7" w:rsidRPr="003D77C7">
        <w:rPr>
          <w:rFonts w:ascii="Times New Roman" w:hAnsi="Times New Roman" w:cs="Times New Roman"/>
          <w:sz w:val="24"/>
          <w:szCs w:val="24"/>
          <w:lang w:val="ru-RU"/>
        </w:rPr>
        <w:t>.</w:t>
      </w:r>
    </w:p>
    <w:p w:rsidR="003D77C7" w:rsidRPr="003D77C7" w:rsidRDefault="00DA5FC3" w:rsidP="00B94B67">
      <w:pPr>
        <w:spacing w:after="0"/>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Акырында, БАЭУ ар бир деңгээлдеги жетекчи бардык муктаж болгондорго жардам берүүгө милдетүү экендигин тааныйт. Жеке </w:t>
      </w:r>
      <w:r w:rsidRPr="00DA5FC3">
        <w:rPr>
          <w:rFonts w:ascii="Times New Roman" w:hAnsi="Times New Roman" w:cs="Times New Roman"/>
          <w:sz w:val="24"/>
          <w:szCs w:val="24"/>
          <w:lang w:val="ru-RU"/>
        </w:rPr>
        <w:t>[</w:t>
      </w:r>
      <w:r>
        <w:rPr>
          <w:rFonts w:ascii="Times New Roman" w:hAnsi="Times New Roman" w:cs="Times New Roman"/>
          <w:sz w:val="24"/>
          <w:szCs w:val="24"/>
          <w:lang w:val="ru-RU"/>
        </w:rPr>
        <w:t>кызыкчылык, умтулуулар</w:t>
      </w:r>
      <w:r w:rsidRPr="00DA5FC3">
        <w:rPr>
          <w:rFonts w:ascii="Times New Roman" w:hAnsi="Times New Roman" w:cs="Times New Roman"/>
          <w:sz w:val="24"/>
          <w:szCs w:val="24"/>
          <w:lang w:val="ru-RU"/>
        </w:rPr>
        <w:t>]</w:t>
      </w:r>
      <w:r w:rsidR="003D77C7" w:rsidRPr="003D77C7">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үстөмдүк кылып турган биздин коомдо аталган милдетти колдоо зарыл. БАЭУ — бул диний эмес, светтик жогорку окуу жай, бирок </w:t>
      </w:r>
      <w:r w:rsidR="00E0352B">
        <w:rPr>
          <w:rFonts w:ascii="Times New Roman" w:hAnsi="Times New Roman" w:cs="Times New Roman"/>
          <w:sz w:val="24"/>
          <w:szCs w:val="24"/>
          <w:lang w:val="ru-RU"/>
        </w:rPr>
        <w:t xml:space="preserve">коомдун ийгиликтүү мүчөлөрү анча </w:t>
      </w:r>
      <w:r>
        <w:rPr>
          <w:rFonts w:ascii="Times New Roman" w:hAnsi="Times New Roman" w:cs="Times New Roman"/>
          <w:sz w:val="24"/>
          <w:szCs w:val="24"/>
          <w:lang w:val="ru-RU"/>
        </w:rPr>
        <w:t>ийгиликке жетпеген жарандарга колдоо көрсөтүү үчүн жеке жана социалдык жоопкерчиликти баса белгиейт</w:t>
      </w:r>
      <w:r w:rsidR="003D77C7" w:rsidRPr="003D77C7">
        <w:rPr>
          <w:rFonts w:ascii="Times New Roman" w:hAnsi="Times New Roman" w:cs="Times New Roman"/>
          <w:sz w:val="24"/>
          <w:szCs w:val="24"/>
          <w:lang w:val="ru-RU"/>
        </w:rPr>
        <w:t xml:space="preserve">. </w:t>
      </w:r>
      <w:r>
        <w:rPr>
          <w:rFonts w:ascii="Times New Roman" w:hAnsi="Times New Roman" w:cs="Times New Roman"/>
          <w:sz w:val="24"/>
          <w:szCs w:val="24"/>
          <w:lang w:val="ru-RU"/>
        </w:rPr>
        <w:t>БАЭУ бул милдетти коомго кызмат кылууга жана руханий өрчүтүүгө негизделген, жеке эркиндик менен коомдун жыргалчылыгын теңдешитрүүгө умтулуучу окутуунун ке</w:t>
      </w:r>
      <w:r w:rsidR="004C638A">
        <w:rPr>
          <w:rFonts w:ascii="Times New Roman" w:hAnsi="Times New Roman" w:cs="Times New Roman"/>
          <w:sz w:val="24"/>
          <w:szCs w:val="24"/>
          <w:lang w:val="ru-RU"/>
        </w:rPr>
        <w:t>нен программасы аркылуу аткарат. Коомго кызмат кылуу боюнча иш-аракеттер окуу процессинде социалдык институттар жана алардын өнүктүрүү жөнүндө түшүнүктү кеңейтүүгө түрткү берет</w:t>
      </w:r>
      <w:r w:rsidR="003D77C7" w:rsidRPr="003D77C7">
        <w:rPr>
          <w:rFonts w:ascii="Times New Roman" w:hAnsi="Times New Roman" w:cs="Times New Roman"/>
          <w:sz w:val="24"/>
          <w:szCs w:val="24"/>
          <w:lang w:val="ru-RU"/>
        </w:rPr>
        <w:t>.</w:t>
      </w:r>
    </w:p>
    <w:p w:rsidR="003D77C7" w:rsidRDefault="004C638A" w:rsidP="00B94B67">
      <w:pPr>
        <w:spacing w:after="0"/>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Ошентип, БАЭУнун </w:t>
      </w:r>
      <w:r w:rsidR="003D77C7" w:rsidRPr="003D77C7">
        <w:rPr>
          <w:rFonts w:ascii="Times New Roman" w:hAnsi="Times New Roman" w:cs="Times New Roman"/>
          <w:sz w:val="24"/>
          <w:szCs w:val="24"/>
          <w:lang w:val="ru-RU"/>
        </w:rPr>
        <w:t>миссия</w:t>
      </w:r>
      <w:r>
        <w:rPr>
          <w:rFonts w:ascii="Times New Roman" w:hAnsi="Times New Roman" w:cs="Times New Roman"/>
          <w:sz w:val="24"/>
          <w:szCs w:val="24"/>
          <w:lang w:val="ru-RU"/>
        </w:rPr>
        <w:t>сы инсандык өзүн таанууну өрчүтүүгө жана социалдык өнүгүүгө эң жакшы өбөлгө кылуучу чөйрөнү түзүп калыптандыруудан турат</w:t>
      </w:r>
      <w:r w:rsidR="003D77C7" w:rsidRPr="003D77C7">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БАЭУ аймактык өнүгүүгө салым кошуу менен, жалпы коомчулуктун бейкуттугуна түрткү болууда. Биз Токмок шаарында жаңы кампусту куруу боюнча ири </w:t>
      </w:r>
      <w:r w:rsidR="003D77C7" w:rsidRPr="003D77C7">
        <w:rPr>
          <w:rFonts w:ascii="Times New Roman" w:hAnsi="Times New Roman" w:cs="Times New Roman"/>
          <w:sz w:val="24"/>
          <w:szCs w:val="24"/>
          <w:lang w:val="ru-RU"/>
        </w:rPr>
        <w:t>инвестици</w:t>
      </w:r>
      <w:r>
        <w:rPr>
          <w:rFonts w:ascii="Times New Roman" w:hAnsi="Times New Roman" w:cs="Times New Roman"/>
          <w:sz w:val="24"/>
          <w:szCs w:val="24"/>
          <w:lang w:val="ru-RU"/>
        </w:rPr>
        <w:t xml:space="preserve">ялык долбоорду баштап жатабыз. Бул өлкөдөгү эң мыкты аймактык долбоорлордун бири болуп, аны ишке ашырууда аймакта жаңы иш орундары түзүлмөкчү. Биз аймактын жалпы калкына, биринчи кезекте, Токмок шаарынын жана Чүй областынын аз </w:t>
      </w:r>
      <w:r w:rsidR="00E53D8D">
        <w:rPr>
          <w:rFonts w:ascii="Times New Roman" w:hAnsi="Times New Roman" w:cs="Times New Roman"/>
          <w:sz w:val="24"/>
          <w:szCs w:val="24"/>
          <w:lang w:val="ru-RU"/>
        </w:rPr>
        <w:t>сандуу улуттарына чоң</w:t>
      </w:r>
      <w:r>
        <w:rPr>
          <w:rFonts w:ascii="Times New Roman" w:hAnsi="Times New Roman" w:cs="Times New Roman"/>
          <w:sz w:val="24"/>
          <w:szCs w:val="24"/>
          <w:lang w:val="ru-RU"/>
        </w:rPr>
        <w:t xml:space="preserve"> көңүл бө</w:t>
      </w:r>
      <w:r w:rsidR="00E53D8D">
        <w:rPr>
          <w:rFonts w:ascii="Times New Roman" w:hAnsi="Times New Roman" w:cs="Times New Roman"/>
          <w:sz w:val="24"/>
          <w:szCs w:val="24"/>
          <w:lang w:val="ru-RU"/>
        </w:rPr>
        <w:t>лүп келебиз. Токмоктун шаар катары түзүлүшүндө орчундуу орунду ээлеп</w:t>
      </w:r>
      <w:r>
        <w:rPr>
          <w:rFonts w:ascii="Times New Roman" w:hAnsi="Times New Roman" w:cs="Times New Roman"/>
          <w:sz w:val="24"/>
          <w:szCs w:val="24"/>
          <w:lang w:val="ru-RU"/>
        </w:rPr>
        <w:t xml:space="preserve"> келе жаткан жогорку окуу жайдын инфраструктурасын жакшыртуунун үстүндө үзгүлтү</w:t>
      </w:r>
      <w:r w:rsidR="00E0352B">
        <w:rPr>
          <w:rFonts w:ascii="Times New Roman" w:hAnsi="Times New Roman" w:cs="Times New Roman"/>
          <w:sz w:val="24"/>
          <w:szCs w:val="24"/>
          <w:lang w:val="ru-RU"/>
        </w:rPr>
        <w:t>к</w:t>
      </w:r>
      <w:r>
        <w:rPr>
          <w:rFonts w:ascii="Times New Roman" w:hAnsi="Times New Roman" w:cs="Times New Roman"/>
          <w:sz w:val="24"/>
          <w:szCs w:val="24"/>
          <w:lang w:val="ru-RU"/>
        </w:rPr>
        <w:t xml:space="preserve">сүз иштеп жатабыз. </w:t>
      </w:r>
    </w:p>
    <w:p w:rsidR="00AA34D9" w:rsidRPr="003D77C7" w:rsidRDefault="00AA34D9" w:rsidP="00B94B67">
      <w:pPr>
        <w:spacing w:after="0"/>
        <w:ind w:firstLine="720"/>
        <w:jc w:val="both"/>
        <w:rPr>
          <w:rFonts w:ascii="Times New Roman" w:hAnsi="Times New Roman" w:cs="Times New Roman"/>
          <w:sz w:val="24"/>
          <w:szCs w:val="24"/>
          <w:lang w:val="ru-RU"/>
        </w:rPr>
      </w:pPr>
    </w:p>
    <w:p w:rsidR="005D40C6" w:rsidRPr="00B5126A" w:rsidRDefault="003E53DD" w:rsidP="007B09DD">
      <w:pPr>
        <w:pStyle w:val="3"/>
      </w:pPr>
      <w:bookmarkStart w:id="4" w:name="_Toc64897917"/>
      <w:r>
        <w:t xml:space="preserve">БАЭУнун тарыхы жана салттары </w:t>
      </w:r>
      <w:bookmarkEnd w:id="4"/>
    </w:p>
    <w:p w:rsidR="00B94B67" w:rsidRDefault="003E53DD" w:rsidP="00B94B67">
      <w:pPr>
        <w:spacing w:after="0"/>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БАЭУ өз эшигин 2008-жылы ачты, бирок анын тарыхы бир топ мурун башталган. </w:t>
      </w:r>
      <w:r w:rsidR="003D77C7" w:rsidRPr="003D77C7">
        <w:rPr>
          <w:rFonts w:ascii="Times New Roman" w:hAnsi="Times New Roman" w:cs="Times New Roman"/>
          <w:sz w:val="24"/>
          <w:szCs w:val="24"/>
          <w:lang w:val="ru-RU"/>
        </w:rPr>
        <w:t>Кыргызстан</w:t>
      </w:r>
      <w:r>
        <w:rPr>
          <w:rFonts w:ascii="Times New Roman" w:hAnsi="Times New Roman" w:cs="Times New Roman"/>
          <w:sz w:val="24"/>
          <w:szCs w:val="24"/>
          <w:lang w:val="ru-RU"/>
        </w:rPr>
        <w:t xml:space="preserve">дын өткөн тарыхы </w:t>
      </w:r>
      <w:r w:rsidR="003D77C7" w:rsidRPr="003D77C7">
        <w:rPr>
          <w:rFonts w:ascii="Times New Roman" w:hAnsi="Times New Roman" w:cs="Times New Roman"/>
          <w:sz w:val="24"/>
          <w:szCs w:val="24"/>
          <w:lang w:val="ru-RU"/>
        </w:rPr>
        <w:t>Совет</w:t>
      </w:r>
      <w:r>
        <w:rPr>
          <w:rFonts w:ascii="Times New Roman" w:hAnsi="Times New Roman" w:cs="Times New Roman"/>
          <w:sz w:val="24"/>
          <w:szCs w:val="24"/>
          <w:lang w:val="ru-RU"/>
        </w:rPr>
        <w:t>тер</w:t>
      </w:r>
      <w:r w:rsidR="003D77C7" w:rsidRPr="003D77C7">
        <w:rPr>
          <w:rFonts w:ascii="Times New Roman" w:hAnsi="Times New Roman" w:cs="Times New Roman"/>
          <w:sz w:val="24"/>
          <w:szCs w:val="24"/>
          <w:lang w:val="ru-RU"/>
        </w:rPr>
        <w:t xml:space="preserve"> Союз</w:t>
      </w:r>
      <w:r>
        <w:rPr>
          <w:rFonts w:ascii="Times New Roman" w:hAnsi="Times New Roman" w:cs="Times New Roman"/>
          <w:sz w:val="24"/>
          <w:szCs w:val="24"/>
          <w:lang w:val="ru-RU"/>
        </w:rPr>
        <w:t xml:space="preserve">у менен бекем байланышкан, жана </w:t>
      </w:r>
      <w:r w:rsidR="00E53D8D">
        <w:rPr>
          <w:rFonts w:ascii="Times New Roman" w:hAnsi="Times New Roman" w:cs="Times New Roman"/>
          <w:sz w:val="24"/>
          <w:szCs w:val="24"/>
          <w:lang w:val="ru-RU"/>
        </w:rPr>
        <w:t xml:space="preserve">ошол кездеги кайталангыс коомду таанып-билүүсүз </w:t>
      </w:r>
      <w:r>
        <w:rPr>
          <w:rFonts w:ascii="Times New Roman" w:hAnsi="Times New Roman" w:cs="Times New Roman"/>
          <w:sz w:val="24"/>
          <w:szCs w:val="24"/>
          <w:lang w:val="ru-RU"/>
        </w:rPr>
        <w:t xml:space="preserve">бүгүнкү </w:t>
      </w:r>
      <w:r w:rsidR="003D77C7" w:rsidRPr="003D77C7">
        <w:rPr>
          <w:rFonts w:ascii="Times New Roman" w:hAnsi="Times New Roman" w:cs="Times New Roman"/>
          <w:sz w:val="24"/>
          <w:szCs w:val="24"/>
          <w:lang w:val="ru-RU"/>
        </w:rPr>
        <w:t>Кыргыз</w:t>
      </w:r>
      <w:r>
        <w:rPr>
          <w:rFonts w:ascii="Times New Roman" w:hAnsi="Times New Roman" w:cs="Times New Roman"/>
          <w:sz w:val="24"/>
          <w:szCs w:val="24"/>
          <w:lang w:val="ru-RU"/>
        </w:rPr>
        <w:t xml:space="preserve"> </w:t>
      </w:r>
      <w:r w:rsidR="003D77C7" w:rsidRPr="003D77C7">
        <w:rPr>
          <w:rFonts w:ascii="Times New Roman" w:hAnsi="Times New Roman" w:cs="Times New Roman"/>
          <w:sz w:val="24"/>
          <w:szCs w:val="24"/>
          <w:lang w:val="ru-RU"/>
        </w:rPr>
        <w:t>Республик</w:t>
      </w:r>
      <w:r>
        <w:rPr>
          <w:rFonts w:ascii="Times New Roman" w:hAnsi="Times New Roman" w:cs="Times New Roman"/>
          <w:sz w:val="24"/>
          <w:szCs w:val="24"/>
          <w:lang w:val="ru-RU"/>
        </w:rPr>
        <w:t>асын т</w:t>
      </w:r>
      <w:r w:rsidR="00E53D8D">
        <w:rPr>
          <w:rFonts w:ascii="Times New Roman" w:hAnsi="Times New Roman" w:cs="Times New Roman"/>
          <w:sz w:val="24"/>
          <w:szCs w:val="24"/>
          <w:lang w:val="ru-RU"/>
        </w:rPr>
        <w:t>ү</w:t>
      </w:r>
      <w:r>
        <w:rPr>
          <w:rFonts w:ascii="Times New Roman" w:hAnsi="Times New Roman" w:cs="Times New Roman"/>
          <w:sz w:val="24"/>
          <w:szCs w:val="24"/>
          <w:lang w:val="ru-RU"/>
        </w:rPr>
        <w:t>шүнүү кыйын</w:t>
      </w:r>
      <w:r w:rsidR="003D77C7" w:rsidRPr="003D77C7">
        <w:rPr>
          <w:rFonts w:ascii="Times New Roman" w:hAnsi="Times New Roman" w:cs="Times New Roman"/>
          <w:sz w:val="24"/>
          <w:szCs w:val="24"/>
          <w:lang w:val="ru-RU"/>
        </w:rPr>
        <w:t xml:space="preserve">. </w:t>
      </w:r>
    </w:p>
    <w:p w:rsidR="003D77C7" w:rsidRPr="003D77C7" w:rsidRDefault="003D77C7" w:rsidP="00B94B67">
      <w:pPr>
        <w:spacing w:after="0"/>
        <w:ind w:firstLine="720"/>
        <w:jc w:val="both"/>
        <w:rPr>
          <w:rFonts w:ascii="Times New Roman" w:hAnsi="Times New Roman" w:cs="Times New Roman"/>
          <w:sz w:val="24"/>
          <w:szCs w:val="24"/>
          <w:lang w:val="ru-RU"/>
        </w:rPr>
      </w:pPr>
      <w:r w:rsidRPr="003D77C7">
        <w:rPr>
          <w:rFonts w:ascii="Times New Roman" w:hAnsi="Times New Roman" w:cs="Times New Roman"/>
          <w:sz w:val="24"/>
          <w:szCs w:val="24"/>
          <w:lang w:val="ru-RU"/>
        </w:rPr>
        <w:t>Ленин</w:t>
      </w:r>
      <w:r w:rsidR="003E53DD">
        <w:rPr>
          <w:rFonts w:ascii="Times New Roman" w:hAnsi="Times New Roman" w:cs="Times New Roman"/>
          <w:sz w:val="24"/>
          <w:szCs w:val="24"/>
          <w:lang w:val="ru-RU"/>
        </w:rPr>
        <w:t xml:space="preserve"> тарабынан түзүлгөн коом жумушчу таптын кызыкчылыгын алдыга койгудай кылып ойлонулган эле, бирок Лениндин жолун жолдоочулар</w:t>
      </w:r>
      <w:r w:rsidR="00E53D8D" w:rsidRPr="00E53D8D">
        <w:rPr>
          <w:rFonts w:ascii="Times New Roman" w:hAnsi="Times New Roman" w:cs="Times New Roman"/>
          <w:sz w:val="24"/>
          <w:szCs w:val="24"/>
          <w:lang w:val="ru-RU"/>
        </w:rPr>
        <w:t>дын учурунда</w:t>
      </w:r>
      <w:r w:rsidR="003E53DD">
        <w:rPr>
          <w:rFonts w:ascii="Times New Roman" w:hAnsi="Times New Roman" w:cs="Times New Roman"/>
          <w:sz w:val="24"/>
          <w:szCs w:val="24"/>
          <w:lang w:val="ru-RU"/>
        </w:rPr>
        <w:t xml:space="preserve"> бул идея негизинен </w:t>
      </w:r>
      <w:r w:rsidR="00E53D8D">
        <w:rPr>
          <w:rFonts w:ascii="Times New Roman" w:hAnsi="Times New Roman" w:cs="Times New Roman"/>
          <w:sz w:val="24"/>
          <w:szCs w:val="24"/>
          <w:lang w:val="ru-RU"/>
        </w:rPr>
        <w:t xml:space="preserve">ошол тутумдун башында турган жектечилерге гана </w:t>
      </w:r>
      <w:r w:rsidR="003E53DD">
        <w:rPr>
          <w:rFonts w:ascii="Times New Roman" w:hAnsi="Times New Roman" w:cs="Times New Roman"/>
          <w:sz w:val="24"/>
          <w:szCs w:val="24"/>
          <w:lang w:val="ru-RU"/>
        </w:rPr>
        <w:t>пайда алып кел</w:t>
      </w:r>
      <w:r w:rsidR="00E53D8D">
        <w:rPr>
          <w:rFonts w:ascii="Times New Roman" w:hAnsi="Times New Roman" w:cs="Times New Roman"/>
          <w:sz w:val="24"/>
          <w:szCs w:val="24"/>
          <w:lang w:val="ru-RU"/>
        </w:rPr>
        <w:t>ген</w:t>
      </w:r>
      <w:r w:rsidR="003E53DD">
        <w:rPr>
          <w:rFonts w:ascii="Times New Roman" w:hAnsi="Times New Roman" w:cs="Times New Roman"/>
          <w:sz w:val="24"/>
          <w:szCs w:val="24"/>
          <w:lang w:val="ru-RU"/>
        </w:rPr>
        <w:t>. Жумушчу-дыйкандар табы эч бир артыкчылыкка жетпей турган таптык тутум өнүгүп, ан</w:t>
      </w:r>
      <w:r w:rsidR="00E53D8D">
        <w:rPr>
          <w:rFonts w:ascii="Times New Roman" w:hAnsi="Times New Roman" w:cs="Times New Roman"/>
          <w:sz w:val="24"/>
          <w:szCs w:val="24"/>
          <w:lang w:val="ru-RU"/>
        </w:rPr>
        <w:t>д</w:t>
      </w:r>
      <w:r w:rsidR="003E53DD">
        <w:rPr>
          <w:rFonts w:ascii="Times New Roman" w:hAnsi="Times New Roman" w:cs="Times New Roman"/>
          <w:sz w:val="24"/>
          <w:szCs w:val="24"/>
          <w:lang w:val="ru-RU"/>
        </w:rPr>
        <w:t>а жакшы мектептерде окуудан тартып турак-жай бөлүштүрүүгө чейинки бардык коомдук</w:t>
      </w:r>
      <w:r w:rsidR="00E53D8D">
        <w:rPr>
          <w:rFonts w:ascii="Times New Roman" w:hAnsi="Times New Roman" w:cs="Times New Roman"/>
          <w:sz w:val="24"/>
          <w:szCs w:val="24"/>
          <w:lang w:val="ru-RU"/>
        </w:rPr>
        <w:t xml:space="preserve">, </w:t>
      </w:r>
      <w:r w:rsidR="003E53DD">
        <w:rPr>
          <w:rFonts w:ascii="Times New Roman" w:hAnsi="Times New Roman" w:cs="Times New Roman"/>
          <w:sz w:val="24"/>
          <w:szCs w:val="24"/>
          <w:lang w:val="ru-RU"/>
        </w:rPr>
        <w:t xml:space="preserve">материалдык жыргалчылыктарга жетүү адамдын партиялык жана мамлекеттик баскычтагы ордуна жараша болгон. </w:t>
      </w:r>
    </w:p>
    <w:p w:rsidR="003D77C7" w:rsidRPr="003D77C7" w:rsidRDefault="003D77C7" w:rsidP="00B94B67">
      <w:pPr>
        <w:spacing w:after="0"/>
        <w:ind w:firstLine="720"/>
        <w:jc w:val="both"/>
        <w:rPr>
          <w:rFonts w:ascii="Times New Roman" w:hAnsi="Times New Roman" w:cs="Times New Roman"/>
          <w:sz w:val="24"/>
          <w:szCs w:val="24"/>
          <w:lang w:val="ru-RU"/>
        </w:rPr>
      </w:pPr>
      <w:r w:rsidRPr="003D77C7">
        <w:rPr>
          <w:rFonts w:ascii="Times New Roman" w:hAnsi="Times New Roman" w:cs="Times New Roman"/>
          <w:sz w:val="24"/>
          <w:szCs w:val="24"/>
          <w:lang w:val="ru-RU"/>
        </w:rPr>
        <w:lastRenderedPageBreak/>
        <w:t>1970-</w:t>
      </w:r>
      <w:r w:rsidR="003E53DD">
        <w:rPr>
          <w:rFonts w:ascii="Times New Roman" w:hAnsi="Times New Roman" w:cs="Times New Roman"/>
          <w:sz w:val="24"/>
          <w:szCs w:val="24"/>
          <w:lang w:val="ru-RU"/>
        </w:rPr>
        <w:t xml:space="preserve">жылдарда баштапкы идеалдар бир топ алыска ташталып, бирок ошол эле учурда алар дагы эле бар деген жалган </w:t>
      </w:r>
      <w:r w:rsidR="00B33DB9">
        <w:rPr>
          <w:rFonts w:ascii="Times New Roman" w:hAnsi="Times New Roman" w:cs="Times New Roman"/>
          <w:sz w:val="24"/>
          <w:szCs w:val="24"/>
          <w:lang w:val="ru-RU"/>
        </w:rPr>
        <w:t xml:space="preserve">көрүнүштү сактап туруу зарыл эле, натыйжада чыныгы болуп </w:t>
      </w:r>
      <w:r w:rsidR="00B14F3B">
        <w:rPr>
          <w:rFonts w:ascii="Times New Roman" w:hAnsi="Times New Roman" w:cs="Times New Roman"/>
          <w:sz w:val="24"/>
          <w:szCs w:val="24"/>
          <w:lang w:val="ru-RU"/>
        </w:rPr>
        <w:t xml:space="preserve">жаткан нерселердин </w:t>
      </w:r>
      <w:r w:rsidR="00B14F3B">
        <w:rPr>
          <w:rFonts w:ascii="Times New Roman" w:hAnsi="Times New Roman" w:cs="Times New Roman"/>
          <w:sz w:val="24"/>
          <w:szCs w:val="24"/>
          <w:lang w:val="ky-KG"/>
        </w:rPr>
        <w:t>орчундуу</w:t>
      </w:r>
      <w:r w:rsidR="00B33DB9">
        <w:rPr>
          <w:rFonts w:ascii="Times New Roman" w:hAnsi="Times New Roman" w:cs="Times New Roman"/>
          <w:sz w:val="24"/>
          <w:szCs w:val="24"/>
          <w:lang w:val="ru-RU"/>
        </w:rPr>
        <w:t xml:space="preserve"> бөлүгү далдааланып, көпчүлүк болсо болуп жаткан нерселерге «туура» дегендей көз жуум</w:t>
      </w:r>
      <w:r w:rsidR="00B14F3B">
        <w:rPr>
          <w:rFonts w:ascii="Times New Roman" w:hAnsi="Times New Roman" w:cs="Times New Roman"/>
          <w:sz w:val="24"/>
          <w:szCs w:val="24"/>
          <w:lang w:val="ru-RU"/>
        </w:rPr>
        <w:t>п</w:t>
      </w:r>
      <w:r w:rsidR="00B33DB9">
        <w:rPr>
          <w:rFonts w:ascii="Times New Roman" w:hAnsi="Times New Roman" w:cs="Times New Roman"/>
          <w:sz w:val="24"/>
          <w:szCs w:val="24"/>
          <w:lang w:val="ru-RU"/>
        </w:rPr>
        <w:t xml:space="preserve"> келген. Мындай кош </w:t>
      </w:r>
      <w:r w:rsidR="00FF1A20">
        <w:rPr>
          <w:rFonts w:ascii="Times New Roman" w:hAnsi="Times New Roman" w:cs="Times New Roman"/>
          <w:sz w:val="24"/>
          <w:szCs w:val="24"/>
          <w:lang w:val="ru-RU"/>
        </w:rPr>
        <w:t>стандарттуу дүйнөдө коррупция пайда болуп, гүлдөп-</w:t>
      </w:r>
      <w:r w:rsidR="00B33DB9">
        <w:rPr>
          <w:rFonts w:ascii="Times New Roman" w:hAnsi="Times New Roman" w:cs="Times New Roman"/>
          <w:sz w:val="24"/>
          <w:szCs w:val="24"/>
          <w:lang w:val="ru-RU"/>
        </w:rPr>
        <w:t>ө</w:t>
      </w:r>
      <w:r w:rsidR="00FF1A20">
        <w:rPr>
          <w:rFonts w:ascii="Times New Roman" w:hAnsi="Times New Roman" w:cs="Times New Roman"/>
          <w:sz w:val="24"/>
          <w:szCs w:val="24"/>
          <w:lang w:val="ru-RU"/>
        </w:rPr>
        <w:t>нүгүшү</w:t>
      </w:r>
      <w:r w:rsidR="00B33DB9">
        <w:rPr>
          <w:rFonts w:ascii="Times New Roman" w:hAnsi="Times New Roman" w:cs="Times New Roman"/>
          <w:sz w:val="24"/>
          <w:szCs w:val="24"/>
          <w:lang w:val="ru-RU"/>
        </w:rPr>
        <w:t xml:space="preserve"> оңой эле, себеби</w:t>
      </w:r>
      <w:r w:rsidR="00FF1A20">
        <w:rPr>
          <w:rFonts w:ascii="Times New Roman" w:hAnsi="Times New Roman" w:cs="Times New Roman"/>
          <w:sz w:val="24"/>
          <w:szCs w:val="24"/>
          <w:lang w:val="ru-RU"/>
        </w:rPr>
        <w:t xml:space="preserve"> </w:t>
      </w:r>
      <w:r w:rsidR="00B33DB9">
        <w:rPr>
          <w:rFonts w:ascii="Times New Roman" w:hAnsi="Times New Roman" w:cs="Times New Roman"/>
          <w:sz w:val="24"/>
          <w:szCs w:val="24"/>
          <w:lang w:val="ru-RU"/>
        </w:rPr>
        <w:t>чындык менен жалганд</w:t>
      </w:r>
      <w:r w:rsidR="00FF1A20">
        <w:rPr>
          <w:rFonts w:ascii="Times New Roman" w:hAnsi="Times New Roman" w:cs="Times New Roman"/>
          <w:sz w:val="24"/>
          <w:szCs w:val="24"/>
          <w:lang w:val="ru-RU"/>
        </w:rPr>
        <w:t xml:space="preserve">ын чеги айкын болбогон дүйнөдө </w:t>
      </w:r>
      <w:r w:rsidR="00B33DB9">
        <w:rPr>
          <w:rFonts w:ascii="Times New Roman" w:hAnsi="Times New Roman" w:cs="Times New Roman"/>
          <w:sz w:val="24"/>
          <w:szCs w:val="24"/>
          <w:lang w:val="ru-RU"/>
        </w:rPr>
        <w:t>аткарылбаган ишти аткарылды деп кабыл алуу о</w:t>
      </w:r>
      <w:r w:rsidR="00FF1A20">
        <w:rPr>
          <w:rFonts w:ascii="Times New Roman" w:hAnsi="Times New Roman" w:cs="Times New Roman"/>
          <w:sz w:val="24"/>
          <w:szCs w:val="24"/>
          <w:lang w:val="ru-RU"/>
        </w:rPr>
        <w:t>ор эмес эле, жана аны ырасташ</w:t>
      </w:r>
      <w:r w:rsidR="00B33DB9">
        <w:rPr>
          <w:rFonts w:ascii="Times New Roman" w:hAnsi="Times New Roman" w:cs="Times New Roman"/>
          <w:sz w:val="24"/>
          <w:szCs w:val="24"/>
          <w:lang w:val="ru-RU"/>
        </w:rPr>
        <w:t xml:space="preserve"> керек болгон адамдар (мугалимдерден тартып ишкананын жетекчилерине чейин) сый акы алып келишкен</w:t>
      </w:r>
      <w:r w:rsidRPr="003D77C7">
        <w:rPr>
          <w:rFonts w:ascii="Times New Roman" w:hAnsi="Times New Roman" w:cs="Times New Roman"/>
          <w:sz w:val="24"/>
          <w:szCs w:val="24"/>
          <w:lang w:val="ru-RU"/>
        </w:rPr>
        <w:t>.</w:t>
      </w:r>
    </w:p>
    <w:p w:rsidR="003D77C7" w:rsidRPr="003D77C7" w:rsidRDefault="00B33DB9" w:rsidP="00B94B67">
      <w:pPr>
        <w:spacing w:after="0"/>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Ал эми бийликте тургандар</w:t>
      </w:r>
      <w:r w:rsidR="00FF1A20">
        <w:rPr>
          <w:rFonts w:ascii="Times New Roman" w:hAnsi="Times New Roman" w:cs="Times New Roman"/>
          <w:sz w:val="24"/>
          <w:szCs w:val="24"/>
          <w:lang w:val="ru-RU"/>
        </w:rPr>
        <w:t xml:space="preserve"> үчүн</w:t>
      </w:r>
      <w:r>
        <w:rPr>
          <w:rFonts w:ascii="Times New Roman" w:hAnsi="Times New Roman" w:cs="Times New Roman"/>
          <w:sz w:val="24"/>
          <w:szCs w:val="24"/>
          <w:lang w:val="ru-RU"/>
        </w:rPr>
        <w:t xml:space="preserve"> эч коркунуч </w:t>
      </w:r>
      <w:r w:rsidR="00FF1A20">
        <w:rPr>
          <w:rFonts w:ascii="Times New Roman" w:hAnsi="Times New Roman" w:cs="Times New Roman"/>
          <w:sz w:val="24"/>
          <w:szCs w:val="24"/>
          <w:lang w:val="ru-RU"/>
        </w:rPr>
        <w:t xml:space="preserve">жок </w:t>
      </w:r>
      <w:r>
        <w:rPr>
          <w:rFonts w:ascii="Times New Roman" w:hAnsi="Times New Roman" w:cs="Times New Roman"/>
          <w:sz w:val="24"/>
          <w:szCs w:val="24"/>
          <w:lang w:val="ru-RU"/>
        </w:rPr>
        <w:t>бо</w:t>
      </w:r>
      <w:r w:rsidR="00FF1A20">
        <w:rPr>
          <w:rFonts w:ascii="Times New Roman" w:hAnsi="Times New Roman" w:cs="Times New Roman"/>
          <w:sz w:val="24"/>
          <w:szCs w:val="24"/>
          <w:lang w:val="ru-RU"/>
        </w:rPr>
        <w:t>л</w:t>
      </w:r>
      <w:r>
        <w:rPr>
          <w:rFonts w:ascii="Times New Roman" w:hAnsi="Times New Roman" w:cs="Times New Roman"/>
          <w:sz w:val="24"/>
          <w:szCs w:val="24"/>
          <w:lang w:val="ru-RU"/>
        </w:rPr>
        <w:t>гон соң, ал</w:t>
      </w:r>
      <w:r w:rsidR="00FF1A20">
        <w:rPr>
          <w:rFonts w:ascii="Times New Roman" w:hAnsi="Times New Roman" w:cs="Times New Roman"/>
          <w:sz w:val="24"/>
          <w:szCs w:val="24"/>
          <w:lang w:val="ru-RU"/>
        </w:rPr>
        <w:t>ар коррупцияланган турмушта</w:t>
      </w:r>
      <w:r>
        <w:rPr>
          <w:rFonts w:ascii="Times New Roman" w:hAnsi="Times New Roman" w:cs="Times New Roman"/>
          <w:sz w:val="24"/>
          <w:szCs w:val="24"/>
          <w:lang w:val="ru-RU"/>
        </w:rPr>
        <w:t xml:space="preserve"> салыштырмалуу коопсуз жашай алышкан. </w:t>
      </w:r>
      <w:r w:rsidR="003D77C7" w:rsidRPr="003D77C7">
        <w:rPr>
          <w:rFonts w:ascii="Times New Roman" w:hAnsi="Times New Roman" w:cs="Times New Roman"/>
          <w:sz w:val="24"/>
          <w:szCs w:val="24"/>
          <w:lang w:val="ru-RU"/>
        </w:rPr>
        <w:t>1980-</w:t>
      </w:r>
      <w:r>
        <w:rPr>
          <w:rFonts w:ascii="Times New Roman" w:hAnsi="Times New Roman" w:cs="Times New Roman"/>
          <w:sz w:val="24"/>
          <w:szCs w:val="24"/>
          <w:lang w:val="ru-RU"/>
        </w:rPr>
        <w:t>жылдарда көпчүлү</w:t>
      </w:r>
      <w:r w:rsidR="00FF1A20">
        <w:rPr>
          <w:rFonts w:ascii="Times New Roman" w:hAnsi="Times New Roman" w:cs="Times New Roman"/>
          <w:sz w:val="24"/>
          <w:szCs w:val="24"/>
          <w:lang w:val="ru-RU"/>
        </w:rPr>
        <w:t>к</w:t>
      </w:r>
      <w:r>
        <w:rPr>
          <w:rFonts w:ascii="Times New Roman" w:hAnsi="Times New Roman" w:cs="Times New Roman"/>
          <w:sz w:val="24"/>
          <w:szCs w:val="24"/>
          <w:lang w:val="ru-RU"/>
        </w:rPr>
        <w:t xml:space="preserve"> адамдар муну кадыресе көрүнүш катары кабыл алган. </w:t>
      </w:r>
    </w:p>
    <w:p w:rsidR="003D77C7" w:rsidRPr="003D77C7" w:rsidRDefault="004A2DA0" w:rsidP="00B94B67">
      <w:pPr>
        <w:spacing w:after="0"/>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БАЭУну</w:t>
      </w:r>
      <w:r w:rsidR="00FF1A20">
        <w:rPr>
          <w:rFonts w:ascii="Times New Roman" w:hAnsi="Times New Roman" w:cs="Times New Roman"/>
          <w:sz w:val="24"/>
          <w:szCs w:val="24"/>
          <w:lang w:val="ru-RU"/>
        </w:rPr>
        <w:t>н</w:t>
      </w:r>
      <w:r>
        <w:rPr>
          <w:rFonts w:ascii="Times New Roman" w:hAnsi="Times New Roman" w:cs="Times New Roman"/>
          <w:sz w:val="24"/>
          <w:szCs w:val="24"/>
          <w:lang w:val="ru-RU"/>
        </w:rPr>
        <w:t xml:space="preserve"> түзүлүп өнүгүшүндө өтө маанилүү орунду ээлеген инсан Камилла Шаршекеева д</w:t>
      </w:r>
      <w:r w:rsidR="00B33DB9">
        <w:rPr>
          <w:rFonts w:ascii="Times New Roman" w:hAnsi="Times New Roman" w:cs="Times New Roman"/>
          <w:sz w:val="24"/>
          <w:szCs w:val="24"/>
          <w:lang w:val="ru-RU"/>
        </w:rPr>
        <w:t xml:space="preserve">ал ушундай дүйнөдө </w:t>
      </w:r>
      <w:r>
        <w:rPr>
          <w:rFonts w:ascii="Times New Roman" w:hAnsi="Times New Roman" w:cs="Times New Roman"/>
          <w:sz w:val="24"/>
          <w:szCs w:val="24"/>
          <w:lang w:val="ru-RU"/>
        </w:rPr>
        <w:t>өсүп чоңойгон. Ал Москванын кадыр-барктуу окуу жайларынын бири – Морис Торез атындагы тилдер институтунда билим алууга мүмкүнчүлү</w:t>
      </w:r>
      <w:r w:rsidR="00587254">
        <w:rPr>
          <w:rFonts w:ascii="Times New Roman" w:hAnsi="Times New Roman" w:cs="Times New Roman"/>
          <w:sz w:val="24"/>
          <w:szCs w:val="24"/>
          <w:lang w:val="ru-RU"/>
        </w:rPr>
        <w:t>к</w:t>
      </w:r>
      <w:r>
        <w:rPr>
          <w:rFonts w:ascii="Times New Roman" w:hAnsi="Times New Roman" w:cs="Times New Roman"/>
          <w:sz w:val="24"/>
          <w:szCs w:val="24"/>
          <w:lang w:val="ru-RU"/>
        </w:rPr>
        <w:t xml:space="preserve"> алган,</w:t>
      </w:r>
      <w:r w:rsidR="00587254">
        <w:rPr>
          <w:rFonts w:ascii="Times New Roman" w:hAnsi="Times New Roman" w:cs="Times New Roman"/>
          <w:sz w:val="24"/>
          <w:szCs w:val="24"/>
          <w:lang w:val="ru-RU"/>
        </w:rPr>
        <w:t xml:space="preserve"> жана аны</w:t>
      </w:r>
      <w:r>
        <w:rPr>
          <w:rFonts w:ascii="Times New Roman" w:hAnsi="Times New Roman" w:cs="Times New Roman"/>
          <w:sz w:val="24"/>
          <w:szCs w:val="24"/>
          <w:lang w:val="ru-RU"/>
        </w:rPr>
        <w:t xml:space="preserve"> аяктаган</w:t>
      </w:r>
      <w:r w:rsidR="00FF1A20">
        <w:rPr>
          <w:rFonts w:ascii="Times New Roman" w:hAnsi="Times New Roman" w:cs="Times New Roman"/>
          <w:sz w:val="24"/>
          <w:szCs w:val="24"/>
          <w:lang w:val="ru-RU"/>
        </w:rPr>
        <w:t>,</w:t>
      </w:r>
      <w:r>
        <w:rPr>
          <w:rFonts w:ascii="Times New Roman" w:hAnsi="Times New Roman" w:cs="Times New Roman"/>
          <w:sz w:val="24"/>
          <w:szCs w:val="24"/>
          <w:lang w:val="ru-RU"/>
        </w:rPr>
        <w:t xml:space="preserve"> соң 1979-жылдан тартып Кыргыз мамлекеттик улуттук университетте англис тили мугалими болуп иштей баштаган. Бирок ишке киришер менен </w:t>
      </w:r>
      <w:r w:rsidR="00FF1A20">
        <w:rPr>
          <w:rFonts w:ascii="Times New Roman" w:hAnsi="Times New Roman" w:cs="Times New Roman"/>
          <w:sz w:val="24"/>
          <w:szCs w:val="24"/>
          <w:lang w:val="ru-RU"/>
        </w:rPr>
        <w:t>жаш адистин</w:t>
      </w:r>
      <w:r>
        <w:rPr>
          <w:rFonts w:ascii="Times New Roman" w:hAnsi="Times New Roman" w:cs="Times New Roman"/>
          <w:sz w:val="24"/>
          <w:szCs w:val="24"/>
          <w:lang w:val="ru-RU"/>
        </w:rPr>
        <w:t xml:space="preserve"> тынчын алган нерсе, айла</w:t>
      </w:r>
      <w:r w:rsidR="00FF1A20">
        <w:rPr>
          <w:rFonts w:ascii="Times New Roman" w:hAnsi="Times New Roman" w:cs="Times New Roman"/>
          <w:sz w:val="24"/>
          <w:szCs w:val="24"/>
          <w:lang w:val="ru-RU"/>
        </w:rPr>
        <w:t>на</w:t>
      </w:r>
      <w:r>
        <w:rPr>
          <w:rFonts w:ascii="Times New Roman" w:hAnsi="Times New Roman" w:cs="Times New Roman"/>
          <w:sz w:val="24"/>
          <w:szCs w:val="24"/>
          <w:lang w:val="ru-RU"/>
        </w:rPr>
        <w:t xml:space="preserve">-тегерегиндеги </w:t>
      </w:r>
      <w:r w:rsidR="00FF1A20">
        <w:rPr>
          <w:rFonts w:ascii="Times New Roman" w:hAnsi="Times New Roman" w:cs="Times New Roman"/>
          <w:sz w:val="24"/>
          <w:szCs w:val="24"/>
          <w:lang w:val="ru-RU"/>
        </w:rPr>
        <w:t>гүлдөп-</w:t>
      </w:r>
      <w:r>
        <w:rPr>
          <w:rFonts w:ascii="Times New Roman" w:hAnsi="Times New Roman" w:cs="Times New Roman"/>
          <w:sz w:val="24"/>
          <w:szCs w:val="24"/>
          <w:lang w:val="ru-RU"/>
        </w:rPr>
        <w:t xml:space="preserve">өрчүгөн коррупция болуп, ага каршы аракет көргүсү келди, бирок муну ишке ашыруу оңой эмес эле. </w:t>
      </w:r>
      <w:r w:rsidR="005C5756">
        <w:rPr>
          <w:rFonts w:ascii="Times New Roman" w:hAnsi="Times New Roman" w:cs="Times New Roman"/>
          <w:sz w:val="24"/>
          <w:szCs w:val="24"/>
          <w:lang w:val="ru-RU"/>
        </w:rPr>
        <w:t>Коррупция</w:t>
      </w:r>
      <w:r w:rsidR="003D77C7" w:rsidRPr="003D77C7">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бардык жерде жайылган жана бул бузуку </w:t>
      </w:r>
      <w:r w:rsidR="00FF1A20">
        <w:rPr>
          <w:rFonts w:ascii="Times New Roman" w:hAnsi="Times New Roman" w:cs="Times New Roman"/>
          <w:sz w:val="24"/>
          <w:szCs w:val="24"/>
          <w:lang w:val="ru-RU"/>
        </w:rPr>
        <w:t>көрүнүшкө</w:t>
      </w:r>
      <w:r>
        <w:rPr>
          <w:rFonts w:ascii="Times New Roman" w:hAnsi="Times New Roman" w:cs="Times New Roman"/>
          <w:sz w:val="24"/>
          <w:szCs w:val="24"/>
          <w:lang w:val="ru-RU"/>
        </w:rPr>
        <w:t xml:space="preserve"> өтө көп адамдар аралашып кеткен эле. </w:t>
      </w:r>
    </w:p>
    <w:p w:rsidR="003D77C7" w:rsidRPr="003D77C7" w:rsidRDefault="003D77C7" w:rsidP="00B94B67">
      <w:pPr>
        <w:spacing w:after="0"/>
        <w:ind w:firstLine="720"/>
        <w:jc w:val="both"/>
        <w:rPr>
          <w:rFonts w:ascii="Times New Roman" w:hAnsi="Times New Roman" w:cs="Times New Roman"/>
          <w:sz w:val="24"/>
          <w:szCs w:val="24"/>
          <w:lang w:val="ru-RU"/>
        </w:rPr>
      </w:pPr>
      <w:r w:rsidRPr="003D77C7">
        <w:rPr>
          <w:rFonts w:ascii="Times New Roman" w:hAnsi="Times New Roman" w:cs="Times New Roman"/>
          <w:sz w:val="24"/>
          <w:szCs w:val="24"/>
          <w:lang w:val="ru-RU"/>
        </w:rPr>
        <w:t>1990-</w:t>
      </w:r>
      <w:r w:rsidR="004A2DA0">
        <w:rPr>
          <w:rFonts w:ascii="Times New Roman" w:hAnsi="Times New Roman" w:cs="Times New Roman"/>
          <w:sz w:val="24"/>
          <w:szCs w:val="24"/>
          <w:lang w:val="ru-RU"/>
        </w:rPr>
        <w:t xml:space="preserve">жылдардын башында </w:t>
      </w:r>
      <w:r w:rsidRPr="003D77C7">
        <w:rPr>
          <w:rFonts w:ascii="Times New Roman" w:hAnsi="Times New Roman" w:cs="Times New Roman"/>
          <w:sz w:val="24"/>
          <w:szCs w:val="24"/>
          <w:lang w:val="ru-RU"/>
        </w:rPr>
        <w:t>Кыргызстан</w:t>
      </w:r>
      <w:r w:rsidR="004A2DA0">
        <w:rPr>
          <w:rFonts w:ascii="Times New Roman" w:hAnsi="Times New Roman" w:cs="Times New Roman"/>
          <w:sz w:val="24"/>
          <w:szCs w:val="24"/>
          <w:lang w:val="ru-RU"/>
        </w:rPr>
        <w:t xml:space="preserve"> эгемендүүлүккө жет</w:t>
      </w:r>
      <w:r w:rsidR="00FF1A20">
        <w:rPr>
          <w:rFonts w:ascii="Times New Roman" w:hAnsi="Times New Roman" w:cs="Times New Roman"/>
          <w:sz w:val="24"/>
          <w:szCs w:val="24"/>
          <w:lang w:val="ru-RU"/>
        </w:rPr>
        <w:t>иши</w:t>
      </w:r>
      <w:r w:rsidR="004A2DA0">
        <w:rPr>
          <w:rFonts w:ascii="Times New Roman" w:hAnsi="Times New Roman" w:cs="Times New Roman"/>
          <w:sz w:val="24"/>
          <w:szCs w:val="24"/>
          <w:lang w:val="ru-RU"/>
        </w:rPr>
        <w:t xml:space="preserve"> менен, </w:t>
      </w:r>
      <w:r w:rsidR="005C5756" w:rsidRPr="003D77C7">
        <w:rPr>
          <w:rFonts w:ascii="Times New Roman" w:hAnsi="Times New Roman" w:cs="Times New Roman"/>
          <w:sz w:val="24"/>
          <w:szCs w:val="24"/>
          <w:lang w:val="ru-RU"/>
        </w:rPr>
        <w:t>Камилла Шаршекеева</w:t>
      </w:r>
      <w:r w:rsidRPr="003D77C7">
        <w:rPr>
          <w:rFonts w:ascii="Times New Roman" w:hAnsi="Times New Roman" w:cs="Times New Roman"/>
          <w:sz w:val="24"/>
          <w:szCs w:val="24"/>
          <w:lang w:val="ru-RU"/>
        </w:rPr>
        <w:t xml:space="preserve"> </w:t>
      </w:r>
      <w:r w:rsidR="004A2DA0">
        <w:rPr>
          <w:rFonts w:ascii="Times New Roman" w:hAnsi="Times New Roman" w:cs="Times New Roman"/>
          <w:sz w:val="24"/>
          <w:szCs w:val="24"/>
          <w:lang w:val="ru-RU"/>
        </w:rPr>
        <w:t>абалды өзгөртүүгө мүмкүнчүлү</w:t>
      </w:r>
      <w:r w:rsidR="00587254">
        <w:rPr>
          <w:rFonts w:ascii="Times New Roman" w:hAnsi="Times New Roman" w:cs="Times New Roman"/>
          <w:sz w:val="24"/>
          <w:szCs w:val="24"/>
          <w:lang w:val="ru-RU"/>
        </w:rPr>
        <w:t>к</w:t>
      </w:r>
      <w:r w:rsidR="004A2DA0">
        <w:rPr>
          <w:rFonts w:ascii="Times New Roman" w:hAnsi="Times New Roman" w:cs="Times New Roman"/>
          <w:sz w:val="24"/>
          <w:szCs w:val="24"/>
          <w:lang w:val="ru-RU"/>
        </w:rPr>
        <w:t xml:space="preserve"> алат. </w:t>
      </w:r>
      <w:r w:rsidR="00587254">
        <w:rPr>
          <w:rFonts w:ascii="Times New Roman" w:hAnsi="Times New Roman" w:cs="Times New Roman"/>
          <w:sz w:val="24"/>
          <w:szCs w:val="24"/>
          <w:lang w:val="ru-RU"/>
        </w:rPr>
        <w:t xml:space="preserve">Ал кездеги бардык жогорку окуу жайлар </w:t>
      </w:r>
      <w:r w:rsidRPr="003D77C7">
        <w:rPr>
          <w:rFonts w:ascii="Times New Roman" w:hAnsi="Times New Roman" w:cs="Times New Roman"/>
          <w:sz w:val="24"/>
          <w:szCs w:val="24"/>
          <w:lang w:val="ru-RU"/>
        </w:rPr>
        <w:t>корру</w:t>
      </w:r>
      <w:r w:rsidR="00587254">
        <w:rPr>
          <w:rFonts w:ascii="Times New Roman" w:hAnsi="Times New Roman" w:cs="Times New Roman"/>
          <w:sz w:val="24"/>
          <w:szCs w:val="24"/>
          <w:lang w:val="ru-RU"/>
        </w:rPr>
        <w:t>пциялангандыктан, ал башка принциптер</w:t>
      </w:r>
      <w:r w:rsidR="00FF1A20">
        <w:rPr>
          <w:rFonts w:ascii="Times New Roman" w:hAnsi="Times New Roman" w:cs="Times New Roman"/>
          <w:sz w:val="24"/>
          <w:szCs w:val="24"/>
          <w:lang w:val="ru-RU"/>
        </w:rPr>
        <w:t>ге таянган жаңы окуу жайын ачуу жө</w:t>
      </w:r>
      <w:r w:rsidR="00587254">
        <w:rPr>
          <w:rFonts w:ascii="Times New Roman" w:hAnsi="Times New Roman" w:cs="Times New Roman"/>
          <w:sz w:val="24"/>
          <w:szCs w:val="24"/>
          <w:lang w:val="ru-RU"/>
        </w:rPr>
        <w:t>нүндө ойго кел</w:t>
      </w:r>
      <w:r w:rsidR="00FF1A20">
        <w:rPr>
          <w:rFonts w:ascii="Times New Roman" w:hAnsi="Times New Roman" w:cs="Times New Roman"/>
          <w:sz w:val="24"/>
          <w:szCs w:val="24"/>
          <w:lang w:val="ru-RU"/>
        </w:rPr>
        <w:t>ип</w:t>
      </w:r>
      <w:r w:rsidR="00587254">
        <w:rPr>
          <w:rFonts w:ascii="Times New Roman" w:hAnsi="Times New Roman" w:cs="Times New Roman"/>
          <w:sz w:val="24"/>
          <w:szCs w:val="24"/>
          <w:lang w:val="ru-RU"/>
        </w:rPr>
        <w:t>, бардык кызм</w:t>
      </w:r>
      <w:r w:rsidR="00FF1A20">
        <w:rPr>
          <w:rFonts w:ascii="Times New Roman" w:hAnsi="Times New Roman" w:cs="Times New Roman"/>
          <w:sz w:val="24"/>
          <w:szCs w:val="24"/>
          <w:lang w:val="ru-RU"/>
        </w:rPr>
        <w:t>аткерлерди мындай окуу жайдын а</w:t>
      </w:r>
      <w:r w:rsidR="00587254">
        <w:rPr>
          <w:rFonts w:ascii="Times New Roman" w:hAnsi="Times New Roman" w:cs="Times New Roman"/>
          <w:sz w:val="24"/>
          <w:szCs w:val="24"/>
          <w:lang w:val="ru-RU"/>
        </w:rPr>
        <w:t>р</w:t>
      </w:r>
      <w:r w:rsidR="00FF1A20">
        <w:rPr>
          <w:rFonts w:ascii="Times New Roman" w:hAnsi="Times New Roman" w:cs="Times New Roman"/>
          <w:sz w:val="24"/>
          <w:szCs w:val="24"/>
          <w:lang w:val="ru-RU"/>
        </w:rPr>
        <w:t>т</w:t>
      </w:r>
      <w:r w:rsidR="00587254">
        <w:rPr>
          <w:rFonts w:ascii="Times New Roman" w:hAnsi="Times New Roman" w:cs="Times New Roman"/>
          <w:sz w:val="24"/>
          <w:szCs w:val="24"/>
          <w:lang w:val="ru-RU"/>
        </w:rPr>
        <w:t>ыкчылыктарына ынандырууга аракет кылат. Эң башынан тартып эле мугалимдер менен кызматкерердин эмгек акысы жетиштүү болуп, андыктан, мисалы, баласына бут кийим алып бериш</w:t>
      </w:r>
      <w:r w:rsidR="00FF1A20">
        <w:rPr>
          <w:rFonts w:ascii="Times New Roman" w:hAnsi="Times New Roman" w:cs="Times New Roman"/>
          <w:sz w:val="24"/>
          <w:szCs w:val="24"/>
          <w:lang w:val="ru-RU"/>
        </w:rPr>
        <w:t xml:space="preserve"> үчүн мугалимде пара алуу</w:t>
      </w:r>
      <w:r w:rsidR="00587254">
        <w:rPr>
          <w:rFonts w:ascii="Times New Roman" w:hAnsi="Times New Roman" w:cs="Times New Roman"/>
          <w:sz w:val="24"/>
          <w:szCs w:val="24"/>
          <w:lang w:val="ru-RU"/>
        </w:rPr>
        <w:t xml:space="preserve"> муктаж</w:t>
      </w:r>
      <w:r w:rsidR="00FF1A20">
        <w:rPr>
          <w:rFonts w:ascii="Times New Roman" w:hAnsi="Times New Roman" w:cs="Times New Roman"/>
          <w:sz w:val="24"/>
          <w:szCs w:val="24"/>
          <w:lang w:val="ru-RU"/>
        </w:rPr>
        <w:t>дыгы</w:t>
      </w:r>
      <w:r w:rsidR="00587254">
        <w:rPr>
          <w:rFonts w:ascii="Times New Roman" w:hAnsi="Times New Roman" w:cs="Times New Roman"/>
          <w:sz w:val="24"/>
          <w:szCs w:val="24"/>
          <w:lang w:val="ru-RU"/>
        </w:rPr>
        <w:t xml:space="preserve"> </w:t>
      </w:r>
      <w:r w:rsidR="00FF1A20">
        <w:rPr>
          <w:rFonts w:ascii="Times New Roman" w:hAnsi="Times New Roman" w:cs="Times New Roman"/>
          <w:sz w:val="24"/>
          <w:szCs w:val="24"/>
          <w:lang w:val="ru-RU"/>
        </w:rPr>
        <w:t>пайда болбойт</w:t>
      </w:r>
      <w:r w:rsidR="00587254">
        <w:rPr>
          <w:rFonts w:ascii="Times New Roman" w:hAnsi="Times New Roman" w:cs="Times New Roman"/>
          <w:sz w:val="24"/>
          <w:szCs w:val="24"/>
          <w:lang w:val="ru-RU"/>
        </w:rPr>
        <w:t>. Андан тышкары, жаңы факультет түз</w:t>
      </w:r>
      <w:r w:rsidR="00731465">
        <w:rPr>
          <w:rFonts w:ascii="Times New Roman" w:hAnsi="Times New Roman" w:cs="Times New Roman"/>
          <w:sz w:val="24"/>
          <w:szCs w:val="24"/>
          <w:lang w:val="ru-RU"/>
        </w:rPr>
        <w:t>ү</w:t>
      </w:r>
      <w:r w:rsidR="00587254">
        <w:rPr>
          <w:rFonts w:ascii="Times New Roman" w:hAnsi="Times New Roman" w:cs="Times New Roman"/>
          <w:sz w:val="24"/>
          <w:szCs w:val="24"/>
          <w:lang w:val="ru-RU"/>
        </w:rPr>
        <w:t>лгөн күндөн тартып ачык-айкын баш</w:t>
      </w:r>
      <w:r w:rsidR="00FF1A20">
        <w:rPr>
          <w:rFonts w:ascii="Times New Roman" w:hAnsi="Times New Roman" w:cs="Times New Roman"/>
          <w:sz w:val="24"/>
          <w:szCs w:val="24"/>
          <w:lang w:val="ru-RU"/>
        </w:rPr>
        <w:t>к</w:t>
      </w:r>
      <w:r w:rsidR="00587254">
        <w:rPr>
          <w:rFonts w:ascii="Times New Roman" w:hAnsi="Times New Roman" w:cs="Times New Roman"/>
          <w:sz w:val="24"/>
          <w:szCs w:val="24"/>
          <w:lang w:val="ru-RU"/>
        </w:rPr>
        <w:t>аруу тутуму киргизилет. 1993-жылы сент</w:t>
      </w:r>
      <w:r w:rsidR="00FF1A20">
        <w:rPr>
          <w:rFonts w:ascii="Times New Roman" w:hAnsi="Times New Roman" w:cs="Times New Roman"/>
          <w:sz w:val="24"/>
          <w:szCs w:val="24"/>
          <w:lang w:val="ru-RU"/>
        </w:rPr>
        <w:t>ябрында Улуттук университеттин К</w:t>
      </w:r>
      <w:r w:rsidR="00587254">
        <w:rPr>
          <w:rFonts w:ascii="Times New Roman" w:hAnsi="Times New Roman" w:cs="Times New Roman"/>
          <w:sz w:val="24"/>
          <w:szCs w:val="24"/>
          <w:lang w:val="ru-RU"/>
        </w:rPr>
        <w:t>ыргыз</w:t>
      </w:r>
      <w:r w:rsidRPr="003D77C7">
        <w:rPr>
          <w:rFonts w:ascii="Times New Roman" w:hAnsi="Times New Roman" w:cs="Times New Roman"/>
          <w:sz w:val="24"/>
          <w:szCs w:val="24"/>
          <w:lang w:val="ru-RU"/>
        </w:rPr>
        <w:t>-америка</w:t>
      </w:r>
      <w:r w:rsidR="00587254">
        <w:rPr>
          <w:rFonts w:ascii="Times New Roman" w:hAnsi="Times New Roman" w:cs="Times New Roman"/>
          <w:sz w:val="24"/>
          <w:szCs w:val="24"/>
          <w:lang w:val="ru-RU"/>
        </w:rPr>
        <w:t>лык</w:t>
      </w:r>
      <w:r w:rsidRPr="003D77C7">
        <w:rPr>
          <w:rFonts w:ascii="Times New Roman" w:hAnsi="Times New Roman" w:cs="Times New Roman"/>
          <w:sz w:val="24"/>
          <w:szCs w:val="24"/>
          <w:lang w:val="ru-RU"/>
        </w:rPr>
        <w:t xml:space="preserve"> факультет</w:t>
      </w:r>
      <w:r w:rsidR="00587254">
        <w:rPr>
          <w:rFonts w:ascii="Times New Roman" w:hAnsi="Times New Roman" w:cs="Times New Roman"/>
          <w:sz w:val="24"/>
          <w:szCs w:val="24"/>
          <w:lang w:val="ru-RU"/>
        </w:rPr>
        <w:t>и</w:t>
      </w:r>
      <w:r w:rsidRPr="003D77C7">
        <w:rPr>
          <w:rFonts w:ascii="Times New Roman" w:hAnsi="Times New Roman" w:cs="Times New Roman"/>
          <w:sz w:val="24"/>
          <w:szCs w:val="24"/>
          <w:lang w:val="ru-RU"/>
        </w:rPr>
        <w:t xml:space="preserve"> (КАФ) </w:t>
      </w:r>
      <w:r w:rsidR="00587254">
        <w:rPr>
          <w:rFonts w:ascii="Times New Roman" w:hAnsi="Times New Roman" w:cs="Times New Roman"/>
          <w:sz w:val="24"/>
          <w:szCs w:val="24"/>
          <w:lang w:val="ru-RU"/>
        </w:rPr>
        <w:t>40ка жакын студент үчүн ө</w:t>
      </w:r>
      <w:r w:rsidR="00474B8E">
        <w:rPr>
          <w:rFonts w:ascii="Times New Roman" w:hAnsi="Times New Roman" w:cs="Times New Roman"/>
          <w:sz w:val="24"/>
          <w:szCs w:val="24"/>
          <w:lang w:val="ru-RU"/>
        </w:rPr>
        <w:t>з эшигин</w:t>
      </w:r>
      <w:r w:rsidR="00587254">
        <w:rPr>
          <w:rFonts w:ascii="Times New Roman" w:hAnsi="Times New Roman" w:cs="Times New Roman"/>
          <w:sz w:val="24"/>
          <w:szCs w:val="24"/>
          <w:lang w:val="ru-RU"/>
        </w:rPr>
        <w:t xml:space="preserve"> ачкан. </w:t>
      </w:r>
    </w:p>
    <w:p w:rsidR="003D77C7" w:rsidRPr="003D77C7" w:rsidRDefault="00731465" w:rsidP="00B94B67">
      <w:pPr>
        <w:spacing w:after="0"/>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КАФта коррупцияга орун жок дегенге </w:t>
      </w:r>
      <w:r w:rsidR="00474B8E">
        <w:rPr>
          <w:rFonts w:ascii="Times New Roman" w:hAnsi="Times New Roman" w:cs="Times New Roman"/>
          <w:sz w:val="24"/>
          <w:szCs w:val="24"/>
          <w:lang w:val="ru-RU"/>
        </w:rPr>
        <w:t xml:space="preserve">алгач эч ким ишенген эмес. </w:t>
      </w:r>
      <w:r w:rsidR="00E703B3">
        <w:rPr>
          <w:rFonts w:ascii="Times New Roman" w:hAnsi="Times New Roman" w:cs="Times New Roman"/>
          <w:sz w:val="24"/>
          <w:szCs w:val="24"/>
          <w:lang w:val="ru-RU"/>
        </w:rPr>
        <w:t xml:space="preserve">Бирок бул чындык экендигине баары </w:t>
      </w:r>
      <w:r w:rsidR="00FF1A20">
        <w:rPr>
          <w:rFonts w:ascii="Times New Roman" w:hAnsi="Times New Roman" w:cs="Times New Roman"/>
          <w:sz w:val="24"/>
          <w:szCs w:val="24"/>
          <w:lang w:val="ru-RU"/>
        </w:rPr>
        <w:t>ынанып, факультет бир катар чыныгы</w:t>
      </w:r>
      <w:r w:rsidR="00E703B3">
        <w:rPr>
          <w:rFonts w:ascii="Times New Roman" w:hAnsi="Times New Roman" w:cs="Times New Roman"/>
          <w:sz w:val="24"/>
          <w:szCs w:val="24"/>
          <w:lang w:val="ru-RU"/>
        </w:rPr>
        <w:t xml:space="preserve"> шык</w:t>
      </w:r>
      <w:r w:rsidR="00FF1A20">
        <w:rPr>
          <w:rFonts w:ascii="Times New Roman" w:hAnsi="Times New Roman" w:cs="Times New Roman"/>
          <w:sz w:val="24"/>
          <w:szCs w:val="24"/>
          <w:lang w:val="ru-RU"/>
        </w:rPr>
        <w:t xml:space="preserve">туу студенттердин көңүлүн буруп, </w:t>
      </w:r>
      <w:r w:rsidR="00E703B3">
        <w:rPr>
          <w:rFonts w:ascii="Times New Roman" w:hAnsi="Times New Roman" w:cs="Times New Roman"/>
          <w:sz w:val="24"/>
          <w:szCs w:val="24"/>
          <w:lang w:val="ru-RU"/>
        </w:rPr>
        <w:t>анын аркасында тез эле кадыр-барк</w:t>
      </w:r>
      <w:r w:rsidR="00FF1A20">
        <w:rPr>
          <w:rFonts w:ascii="Times New Roman" w:hAnsi="Times New Roman" w:cs="Times New Roman"/>
          <w:sz w:val="24"/>
          <w:szCs w:val="24"/>
          <w:lang w:val="ru-RU"/>
        </w:rPr>
        <w:t>ка жетет</w:t>
      </w:r>
      <w:r w:rsidR="00E703B3">
        <w:rPr>
          <w:rFonts w:ascii="Times New Roman" w:hAnsi="Times New Roman" w:cs="Times New Roman"/>
          <w:sz w:val="24"/>
          <w:szCs w:val="24"/>
          <w:lang w:val="ru-RU"/>
        </w:rPr>
        <w:t xml:space="preserve">. </w:t>
      </w:r>
    </w:p>
    <w:p w:rsidR="003D77C7" w:rsidRPr="003D77C7" w:rsidRDefault="00E703B3" w:rsidP="00B94B67">
      <w:pPr>
        <w:spacing w:after="0"/>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Бул президент Аскар</w:t>
      </w:r>
      <w:r w:rsidR="003D77C7" w:rsidRPr="003D77C7">
        <w:rPr>
          <w:rFonts w:ascii="Times New Roman" w:hAnsi="Times New Roman" w:cs="Times New Roman"/>
          <w:sz w:val="24"/>
          <w:szCs w:val="24"/>
          <w:lang w:val="ru-RU"/>
        </w:rPr>
        <w:t xml:space="preserve"> Акаев</w:t>
      </w:r>
      <w:r>
        <w:rPr>
          <w:rFonts w:ascii="Times New Roman" w:hAnsi="Times New Roman" w:cs="Times New Roman"/>
          <w:sz w:val="24"/>
          <w:szCs w:val="24"/>
          <w:lang w:val="ru-RU"/>
        </w:rPr>
        <w:t xml:space="preserve">дин да көңүлүн буруп, </w:t>
      </w:r>
      <w:r w:rsidR="003D77C7" w:rsidRPr="003D77C7">
        <w:rPr>
          <w:rFonts w:ascii="Times New Roman" w:hAnsi="Times New Roman" w:cs="Times New Roman"/>
          <w:sz w:val="24"/>
          <w:szCs w:val="24"/>
          <w:lang w:val="ru-RU"/>
        </w:rPr>
        <w:t>Камилл</w:t>
      </w:r>
      <w:r>
        <w:rPr>
          <w:rFonts w:ascii="Times New Roman" w:hAnsi="Times New Roman" w:cs="Times New Roman"/>
          <w:sz w:val="24"/>
          <w:szCs w:val="24"/>
          <w:lang w:val="ru-RU"/>
        </w:rPr>
        <w:t>а Шаршекееваны</w:t>
      </w:r>
      <w:r w:rsidR="003D77C7" w:rsidRPr="003D77C7">
        <w:rPr>
          <w:rFonts w:ascii="Times New Roman" w:hAnsi="Times New Roman" w:cs="Times New Roman"/>
          <w:sz w:val="24"/>
          <w:szCs w:val="24"/>
          <w:lang w:val="ru-RU"/>
        </w:rPr>
        <w:t xml:space="preserve"> </w:t>
      </w:r>
      <w:r>
        <w:rPr>
          <w:rFonts w:ascii="Times New Roman" w:hAnsi="Times New Roman" w:cs="Times New Roman"/>
          <w:sz w:val="24"/>
          <w:szCs w:val="24"/>
          <w:lang w:val="ru-RU"/>
        </w:rPr>
        <w:t>Жор</w:t>
      </w:r>
      <w:r w:rsidR="003D77C7" w:rsidRPr="003D77C7">
        <w:rPr>
          <w:rFonts w:ascii="Times New Roman" w:hAnsi="Times New Roman" w:cs="Times New Roman"/>
          <w:sz w:val="24"/>
          <w:szCs w:val="24"/>
          <w:lang w:val="ru-RU"/>
        </w:rPr>
        <w:t>ж Сорос</w:t>
      </w:r>
      <w:r>
        <w:rPr>
          <w:rFonts w:ascii="Times New Roman" w:hAnsi="Times New Roman" w:cs="Times New Roman"/>
          <w:sz w:val="24"/>
          <w:szCs w:val="24"/>
          <w:lang w:val="ru-RU"/>
        </w:rPr>
        <w:t xml:space="preserve"> менен тааныштырган, ал келечекте Кыргызстандагы Америка университетине (КАУ), кий</w:t>
      </w:r>
      <w:r w:rsidR="00FF1A20">
        <w:rPr>
          <w:rFonts w:ascii="Times New Roman" w:hAnsi="Times New Roman" w:cs="Times New Roman"/>
          <w:sz w:val="24"/>
          <w:szCs w:val="24"/>
          <w:lang w:val="ru-RU"/>
        </w:rPr>
        <w:t>и</w:t>
      </w:r>
      <w:r>
        <w:rPr>
          <w:rFonts w:ascii="Times New Roman" w:hAnsi="Times New Roman" w:cs="Times New Roman"/>
          <w:sz w:val="24"/>
          <w:szCs w:val="24"/>
          <w:lang w:val="ru-RU"/>
        </w:rPr>
        <w:t>нчерээк Борбордук Азиядагы Америка университетине (БААУ) айланган жаңы окуу жайга каржылык колдоо көрсөтүүгө макулдугун берген</w:t>
      </w:r>
      <w:r w:rsidR="003D77C7" w:rsidRPr="003D77C7">
        <w:rPr>
          <w:rFonts w:ascii="Times New Roman" w:hAnsi="Times New Roman" w:cs="Times New Roman"/>
          <w:sz w:val="24"/>
          <w:szCs w:val="24"/>
          <w:lang w:val="ru-RU"/>
        </w:rPr>
        <w:t>.</w:t>
      </w:r>
    </w:p>
    <w:p w:rsidR="003D77C7" w:rsidRPr="003D77C7" w:rsidRDefault="00E703B3" w:rsidP="00B94B67">
      <w:pPr>
        <w:spacing w:after="0"/>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КАФ жана КАУ түзүү боюнча ишин көрүп, </w:t>
      </w:r>
      <w:r w:rsidR="003D77C7" w:rsidRPr="003D77C7">
        <w:rPr>
          <w:rFonts w:ascii="Times New Roman" w:hAnsi="Times New Roman" w:cs="Times New Roman"/>
          <w:sz w:val="24"/>
          <w:szCs w:val="24"/>
          <w:lang w:val="ru-RU"/>
        </w:rPr>
        <w:t>президент Акаев 2001</w:t>
      </w:r>
      <w:r>
        <w:rPr>
          <w:rFonts w:ascii="Times New Roman" w:hAnsi="Times New Roman" w:cs="Times New Roman"/>
          <w:sz w:val="24"/>
          <w:szCs w:val="24"/>
          <w:lang w:val="ru-RU"/>
        </w:rPr>
        <w:t xml:space="preserve">-жылдын башында </w:t>
      </w:r>
      <w:r w:rsidRPr="003D77C7">
        <w:rPr>
          <w:rFonts w:ascii="Times New Roman" w:hAnsi="Times New Roman" w:cs="Times New Roman"/>
          <w:sz w:val="24"/>
          <w:szCs w:val="24"/>
          <w:lang w:val="ru-RU"/>
        </w:rPr>
        <w:t>Камил</w:t>
      </w:r>
      <w:r w:rsidR="00FF1A20">
        <w:rPr>
          <w:rFonts w:ascii="Times New Roman" w:hAnsi="Times New Roman" w:cs="Times New Roman"/>
          <w:sz w:val="24"/>
          <w:szCs w:val="24"/>
          <w:lang w:val="ru-RU"/>
        </w:rPr>
        <w:t>л</w:t>
      </w:r>
      <w:r>
        <w:rPr>
          <w:rFonts w:ascii="Times New Roman" w:hAnsi="Times New Roman" w:cs="Times New Roman"/>
          <w:sz w:val="24"/>
          <w:szCs w:val="24"/>
          <w:lang w:val="ru-RU"/>
        </w:rPr>
        <w:t xml:space="preserve">а </w:t>
      </w:r>
      <w:r w:rsidRPr="003D77C7">
        <w:rPr>
          <w:rFonts w:ascii="Times New Roman" w:hAnsi="Times New Roman" w:cs="Times New Roman"/>
          <w:sz w:val="24"/>
          <w:szCs w:val="24"/>
          <w:lang w:val="ru-RU"/>
        </w:rPr>
        <w:t>Шаршекеев</w:t>
      </w:r>
      <w:r>
        <w:rPr>
          <w:rFonts w:ascii="Times New Roman" w:hAnsi="Times New Roman" w:cs="Times New Roman"/>
          <w:sz w:val="24"/>
          <w:szCs w:val="24"/>
          <w:lang w:val="ru-RU"/>
        </w:rPr>
        <w:t>аны билим берүү жана илим министринин кызматына дайындайт. Дал ошондо жогорку окуу жайга өтүүдө «бюджеттик орундарды</w:t>
      </w:r>
      <w:r w:rsidR="003D77C7" w:rsidRPr="003D77C7">
        <w:rPr>
          <w:rFonts w:ascii="Times New Roman" w:hAnsi="Times New Roman" w:cs="Times New Roman"/>
          <w:sz w:val="24"/>
          <w:szCs w:val="24"/>
          <w:lang w:val="ru-RU"/>
        </w:rPr>
        <w:t>»</w:t>
      </w:r>
      <w:r>
        <w:rPr>
          <w:rFonts w:ascii="Times New Roman" w:hAnsi="Times New Roman" w:cs="Times New Roman"/>
          <w:sz w:val="24"/>
          <w:szCs w:val="24"/>
          <w:lang w:val="ru-RU"/>
        </w:rPr>
        <w:t xml:space="preserve"> бөлүштүрүү менен байланышкан коррупцияга каршы күрөшүү максатында Ж</w:t>
      </w:r>
      <w:r w:rsidR="003D77C7" w:rsidRPr="003D77C7">
        <w:rPr>
          <w:rFonts w:ascii="Times New Roman" w:hAnsi="Times New Roman" w:cs="Times New Roman"/>
          <w:sz w:val="24"/>
          <w:szCs w:val="24"/>
          <w:lang w:val="ru-RU"/>
        </w:rPr>
        <w:t>РТ</w:t>
      </w:r>
      <w:r w:rsidR="00703621">
        <w:rPr>
          <w:rFonts w:ascii="Times New Roman" w:hAnsi="Times New Roman" w:cs="Times New Roman"/>
          <w:sz w:val="24"/>
          <w:szCs w:val="24"/>
          <w:lang w:val="ru-RU"/>
        </w:rPr>
        <w:t xml:space="preserve"> түзүлгөн.</w:t>
      </w:r>
      <w:r w:rsidR="003D77C7" w:rsidRPr="003D77C7">
        <w:rPr>
          <w:rFonts w:ascii="Times New Roman" w:hAnsi="Times New Roman" w:cs="Times New Roman"/>
          <w:sz w:val="24"/>
          <w:szCs w:val="24"/>
          <w:lang w:val="ru-RU"/>
        </w:rPr>
        <w:t xml:space="preserve"> </w:t>
      </w:r>
      <w:r w:rsidR="00703621">
        <w:rPr>
          <w:rFonts w:ascii="Times New Roman" w:hAnsi="Times New Roman" w:cs="Times New Roman"/>
          <w:sz w:val="24"/>
          <w:szCs w:val="24"/>
          <w:lang w:val="ru-RU"/>
        </w:rPr>
        <w:t>Бул максат ишке ашырылган, бирок олутту</w:t>
      </w:r>
      <w:r w:rsidR="00FF1A20">
        <w:rPr>
          <w:rFonts w:ascii="Times New Roman" w:hAnsi="Times New Roman" w:cs="Times New Roman"/>
          <w:sz w:val="24"/>
          <w:szCs w:val="24"/>
          <w:lang w:val="ru-RU"/>
        </w:rPr>
        <w:t>у</w:t>
      </w:r>
      <w:r w:rsidR="00703621">
        <w:rPr>
          <w:rFonts w:ascii="Times New Roman" w:hAnsi="Times New Roman" w:cs="Times New Roman"/>
          <w:sz w:val="24"/>
          <w:szCs w:val="24"/>
          <w:lang w:val="ru-RU"/>
        </w:rPr>
        <w:t xml:space="preserve"> кирешелерин жоготкон ректорлордун нааразылыктары Камилла Шаршекееваны аталган кызматтан четтетилишине түрткү болгон. Ошентип, ал өз ой-максаттарын эркин ишке ашырууга киришкен.</w:t>
      </w:r>
    </w:p>
    <w:p w:rsidR="003D77C7" w:rsidRPr="003D77C7" w:rsidRDefault="00703621" w:rsidP="00B94B67">
      <w:pPr>
        <w:spacing w:after="0"/>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Пекинде төрөлүп, Америкага эмиграцияланган к</w:t>
      </w:r>
      <w:r w:rsidR="003D77C7" w:rsidRPr="003D77C7">
        <w:rPr>
          <w:rFonts w:ascii="Times New Roman" w:hAnsi="Times New Roman" w:cs="Times New Roman"/>
          <w:sz w:val="24"/>
          <w:szCs w:val="24"/>
          <w:lang w:val="ru-RU"/>
        </w:rPr>
        <w:t>апитан Янг</w:t>
      </w:r>
      <w:r>
        <w:rPr>
          <w:rFonts w:ascii="Times New Roman" w:hAnsi="Times New Roman" w:cs="Times New Roman"/>
          <w:sz w:val="24"/>
          <w:szCs w:val="24"/>
          <w:lang w:val="ru-RU"/>
        </w:rPr>
        <w:t xml:space="preserve"> эмгек эс алуусуна чыкканга чейинки өмүрүн кемелерди башкарууга арнаган.</w:t>
      </w:r>
      <w:r w:rsidR="003D77C7" w:rsidRPr="003D77C7">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Ал сыпаа, момун адам эле жана эмгек жолунун акырында олуттуу </w:t>
      </w:r>
      <w:r w:rsidR="0067729E">
        <w:rPr>
          <w:rFonts w:ascii="Times New Roman" w:hAnsi="Times New Roman" w:cs="Times New Roman"/>
          <w:sz w:val="24"/>
          <w:szCs w:val="24"/>
          <w:lang w:val="ru-RU"/>
        </w:rPr>
        <w:t xml:space="preserve">акча топтоого жетишкен. Калган өмүрүн жана чогулткан </w:t>
      </w:r>
      <w:r w:rsidR="0067729E">
        <w:rPr>
          <w:rFonts w:ascii="Times New Roman" w:hAnsi="Times New Roman" w:cs="Times New Roman"/>
          <w:sz w:val="24"/>
          <w:szCs w:val="24"/>
          <w:lang w:val="ru-RU"/>
        </w:rPr>
        <w:lastRenderedPageBreak/>
        <w:t xml:space="preserve">каражаттарын капитан Янг </w:t>
      </w:r>
      <w:r w:rsidR="003D77C7" w:rsidRPr="003D77C7">
        <w:rPr>
          <w:rFonts w:ascii="Times New Roman" w:hAnsi="Times New Roman" w:cs="Times New Roman"/>
          <w:sz w:val="24"/>
          <w:szCs w:val="24"/>
          <w:lang w:val="ru-RU"/>
        </w:rPr>
        <w:t>миссионер</w:t>
      </w:r>
      <w:r w:rsidR="00FF1A20">
        <w:rPr>
          <w:rFonts w:ascii="Times New Roman" w:hAnsi="Times New Roman" w:cs="Times New Roman"/>
          <w:sz w:val="24"/>
          <w:szCs w:val="24"/>
          <w:lang w:val="ru-RU"/>
        </w:rPr>
        <w:t>дик ишке жана дүйнөнүн бул бө</w:t>
      </w:r>
      <w:r w:rsidR="0067729E">
        <w:rPr>
          <w:rFonts w:ascii="Times New Roman" w:hAnsi="Times New Roman" w:cs="Times New Roman"/>
          <w:sz w:val="24"/>
          <w:szCs w:val="24"/>
          <w:lang w:val="ru-RU"/>
        </w:rPr>
        <w:t>лүгүн</w:t>
      </w:r>
      <w:r w:rsidR="00FF1A20">
        <w:rPr>
          <w:rFonts w:ascii="Times New Roman" w:hAnsi="Times New Roman" w:cs="Times New Roman"/>
          <w:sz w:val="24"/>
          <w:szCs w:val="24"/>
          <w:lang w:val="ru-RU"/>
        </w:rPr>
        <w:t>д</w:t>
      </w:r>
      <w:r w:rsidR="0067729E">
        <w:rPr>
          <w:rFonts w:ascii="Times New Roman" w:hAnsi="Times New Roman" w:cs="Times New Roman"/>
          <w:sz w:val="24"/>
          <w:szCs w:val="24"/>
          <w:lang w:val="ru-RU"/>
        </w:rPr>
        <w:t xml:space="preserve">ө </w:t>
      </w:r>
      <w:r w:rsidR="003D77C7" w:rsidRPr="003D77C7">
        <w:rPr>
          <w:rFonts w:ascii="Times New Roman" w:hAnsi="Times New Roman" w:cs="Times New Roman"/>
          <w:sz w:val="24"/>
          <w:szCs w:val="24"/>
          <w:lang w:val="ru-RU"/>
        </w:rPr>
        <w:t>Евангели</w:t>
      </w:r>
      <w:r w:rsidR="0067729E">
        <w:rPr>
          <w:rFonts w:ascii="Times New Roman" w:hAnsi="Times New Roman" w:cs="Times New Roman"/>
          <w:sz w:val="24"/>
          <w:szCs w:val="24"/>
          <w:lang w:val="ru-RU"/>
        </w:rPr>
        <w:t>ени жайылтууга арноону чечет.</w:t>
      </w:r>
    </w:p>
    <w:p w:rsidR="003D77C7" w:rsidRPr="003D77C7" w:rsidRDefault="003D77C7" w:rsidP="00B94B67">
      <w:pPr>
        <w:spacing w:after="0"/>
        <w:ind w:firstLine="720"/>
        <w:jc w:val="both"/>
        <w:rPr>
          <w:rFonts w:ascii="Times New Roman" w:hAnsi="Times New Roman" w:cs="Times New Roman"/>
          <w:sz w:val="24"/>
          <w:szCs w:val="24"/>
          <w:lang w:val="ru-RU"/>
        </w:rPr>
      </w:pPr>
      <w:r w:rsidRPr="003D77C7">
        <w:rPr>
          <w:rFonts w:ascii="Times New Roman" w:hAnsi="Times New Roman" w:cs="Times New Roman"/>
          <w:sz w:val="24"/>
          <w:szCs w:val="24"/>
          <w:lang w:val="ru-RU"/>
        </w:rPr>
        <w:t>2001</w:t>
      </w:r>
      <w:r w:rsidR="0067729E">
        <w:rPr>
          <w:rFonts w:ascii="Times New Roman" w:hAnsi="Times New Roman" w:cs="Times New Roman"/>
          <w:sz w:val="24"/>
          <w:szCs w:val="24"/>
          <w:lang w:val="ru-RU"/>
        </w:rPr>
        <w:t xml:space="preserve">-жылы ал </w:t>
      </w:r>
      <w:r w:rsidRPr="003D77C7">
        <w:rPr>
          <w:rFonts w:ascii="Times New Roman" w:hAnsi="Times New Roman" w:cs="Times New Roman"/>
          <w:sz w:val="24"/>
          <w:szCs w:val="24"/>
          <w:lang w:val="ru-RU"/>
        </w:rPr>
        <w:t>Кыргызстан</w:t>
      </w:r>
      <w:r w:rsidR="0067729E">
        <w:rPr>
          <w:rFonts w:ascii="Times New Roman" w:hAnsi="Times New Roman" w:cs="Times New Roman"/>
          <w:sz w:val="24"/>
          <w:szCs w:val="24"/>
          <w:lang w:val="ru-RU"/>
        </w:rPr>
        <w:t>га христиан мектептерин ачып, балдарда моралд</w:t>
      </w:r>
      <w:r w:rsidR="00FF1A20">
        <w:rPr>
          <w:rFonts w:ascii="Times New Roman" w:hAnsi="Times New Roman" w:cs="Times New Roman"/>
          <w:sz w:val="24"/>
          <w:szCs w:val="24"/>
          <w:lang w:val="ru-RU"/>
        </w:rPr>
        <w:t>ы</w:t>
      </w:r>
      <w:r w:rsidR="0067729E">
        <w:rPr>
          <w:rFonts w:ascii="Times New Roman" w:hAnsi="Times New Roman" w:cs="Times New Roman"/>
          <w:sz w:val="24"/>
          <w:szCs w:val="24"/>
          <w:lang w:val="ru-RU"/>
        </w:rPr>
        <w:t>к баалуулктарды калыптандырууга көмөк кылуу үчүн келет, ал баалу</w:t>
      </w:r>
      <w:r w:rsidR="00FF1A20">
        <w:rPr>
          <w:rFonts w:ascii="Times New Roman" w:hAnsi="Times New Roman" w:cs="Times New Roman"/>
          <w:sz w:val="24"/>
          <w:szCs w:val="24"/>
          <w:lang w:val="ru-RU"/>
        </w:rPr>
        <w:t>ы</w:t>
      </w:r>
      <w:r w:rsidR="0067729E">
        <w:rPr>
          <w:rFonts w:ascii="Times New Roman" w:hAnsi="Times New Roman" w:cs="Times New Roman"/>
          <w:sz w:val="24"/>
          <w:szCs w:val="24"/>
          <w:lang w:val="ru-RU"/>
        </w:rPr>
        <w:t>луктардын көпчүлүгүн советтик тарбиялоо тутуму бер</w:t>
      </w:r>
      <w:r w:rsidR="00FF1A20">
        <w:rPr>
          <w:rFonts w:ascii="Times New Roman" w:hAnsi="Times New Roman" w:cs="Times New Roman"/>
          <w:sz w:val="24"/>
          <w:szCs w:val="24"/>
          <w:lang w:val="ru-RU"/>
        </w:rPr>
        <w:t>е алган эмес. Мектептерди ачууга</w:t>
      </w:r>
      <w:r w:rsidR="0067729E">
        <w:rPr>
          <w:rFonts w:ascii="Times New Roman" w:hAnsi="Times New Roman" w:cs="Times New Roman"/>
          <w:sz w:val="24"/>
          <w:szCs w:val="24"/>
          <w:lang w:val="ru-RU"/>
        </w:rPr>
        <w:t xml:space="preserve"> макулдугун берген ошол кездеги билим берүү министри </w:t>
      </w:r>
      <w:r w:rsidRPr="003D77C7">
        <w:rPr>
          <w:rFonts w:ascii="Times New Roman" w:hAnsi="Times New Roman" w:cs="Times New Roman"/>
          <w:sz w:val="24"/>
          <w:szCs w:val="24"/>
          <w:lang w:val="ru-RU"/>
        </w:rPr>
        <w:t>Камилл</w:t>
      </w:r>
      <w:r w:rsidR="0067729E">
        <w:rPr>
          <w:rFonts w:ascii="Times New Roman" w:hAnsi="Times New Roman" w:cs="Times New Roman"/>
          <w:sz w:val="24"/>
          <w:szCs w:val="24"/>
          <w:lang w:val="ru-RU"/>
        </w:rPr>
        <w:t>а</w:t>
      </w:r>
      <w:r w:rsidRPr="003D77C7">
        <w:rPr>
          <w:rFonts w:ascii="Times New Roman" w:hAnsi="Times New Roman" w:cs="Times New Roman"/>
          <w:sz w:val="24"/>
          <w:szCs w:val="24"/>
          <w:lang w:val="ru-RU"/>
        </w:rPr>
        <w:t xml:space="preserve"> Шаршекеев</w:t>
      </w:r>
      <w:r w:rsidR="0067729E">
        <w:rPr>
          <w:rFonts w:ascii="Times New Roman" w:hAnsi="Times New Roman" w:cs="Times New Roman"/>
          <w:sz w:val="24"/>
          <w:szCs w:val="24"/>
          <w:lang w:val="ru-RU"/>
        </w:rPr>
        <w:t>а капитанг Янгдын оюн жактырып, колдойт. Себеби аталган мектептер жогорку сапаттагы билим берүүнү көздөй турганын</w:t>
      </w:r>
      <w:r w:rsidR="00FF1A20">
        <w:rPr>
          <w:rFonts w:ascii="Times New Roman" w:hAnsi="Times New Roman" w:cs="Times New Roman"/>
          <w:sz w:val="24"/>
          <w:szCs w:val="24"/>
          <w:lang w:val="ru-RU"/>
        </w:rPr>
        <w:t>а</w:t>
      </w:r>
      <w:r w:rsidR="0067729E">
        <w:rPr>
          <w:rFonts w:ascii="Times New Roman" w:hAnsi="Times New Roman" w:cs="Times New Roman"/>
          <w:sz w:val="24"/>
          <w:szCs w:val="24"/>
          <w:lang w:val="ru-RU"/>
        </w:rPr>
        <w:t xml:space="preserve"> жана бул Кыргызстанга пай</w:t>
      </w:r>
      <w:r w:rsidR="00FF1A20">
        <w:rPr>
          <w:rFonts w:ascii="Times New Roman" w:hAnsi="Times New Roman" w:cs="Times New Roman"/>
          <w:sz w:val="24"/>
          <w:szCs w:val="24"/>
          <w:lang w:val="ru-RU"/>
        </w:rPr>
        <w:t>да алып келерине министрдин кө</w:t>
      </w:r>
      <w:r w:rsidR="0067729E">
        <w:rPr>
          <w:rFonts w:ascii="Times New Roman" w:hAnsi="Times New Roman" w:cs="Times New Roman"/>
          <w:sz w:val="24"/>
          <w:szCs w:val="24"/>
          <w:lang w:val="ru-RU"/>
        </w:rPr>
        <w:t>зү жеткен. Натыйжада андай мектептер Токмокто</w:t>
      </w:r>
      <w:r w:rsidRPr="003D77C7">
        <w:rPr>
          <w:rFonts w:ascii="Times New Roman" w:hAnsi="Times New Roman" w:cs="Times New Roman"/>
          <w:sz w:val="24"/>
          <w:szCs w:val="24"/>
          <w:lang w:val="ru-RU"/>
        </w:rPr>
        <w:t>, Ивановк</w:t>
      </w:r>
      <w:r w:rsidR="0067729E">
        <w:rPr>
          <w:rFonts w:ascii="Times New Roman" w:hAnsi="Times New Roman" w:cs="Times New Roman"/>
          <w:sz w:val="24"/>
          <w:szCs w:val="24"/>
          <w:lang w:val="ru-RU"/>
        </w:rPr>
        <w:t>ада</w:t>
      </w:r>
      <w:r w:rsidRPr="003D77C7">
        <w:rPr>
          <w:rFonts w:ascii="Times New Roman" w:hAnsi="Times New Roman" w:cs="Times New Roman"/>
          <w:sz w:val="24"/>
          <w:szCs w:val="24"/>
          <w:lang w:val="ru-RU"/>
        </w:rPr>
        <w:t>, Кемин</w:t>
      </w:r>
      <w:r w:rsidR="0067729E">
        <w:rPr>
          <w:rFonts w:ascii="Times New Roman" w:hAnsi="Times New Roman" w:cs="Times New Roman"/>
          <w:sz w:val="24"/>
          <w:szCs w:val="24"/>
          <w:lang w:val="ru-RU"/>
        </w:rPr>
        <w:t>де</w:t>
      </w:r>
      <w:r w:rsidRPr="003D77C7">
        <w:rPr>
          <w:rFonts w:ascii="Times New Roman" w:hAnsi="Times New Roman" w:cs="Times New Roman"/>
          <w:sz w:val="24"/>
          <w:szCs w:val="24"/>
          <w:lang w:val="ru-RU"/>
        </w:rPr>
        <w:t>, Кара-Балт</w:t>
      </w:r>
      <w:r w:rsidR="0067729E">
        <w:rPr>
          <w:rFonts w:ascii="Times New Roman" w:hAnsi="Times New Roman" w:cs="Times New Roman"/>
          <w:sz w:val="24"/>
          <w:szCs w:val="24"/>
          <w:lang w:val="ru-RU"/>
        </w:rPr>
        <w:t>ада жана өлкөнүн түндүгүндөгү башка шаарларда ачылат</w:t>
      </w:r>
      <w:r w:rsidRPr="003D77C7">
        <w:rPr>
          <w:rFonts w:ascii="Times New Roman" w:hAnsi="Times New Roman" w:cs="Times New Roman"/>
          <w:sz w:val="24"/>
          <w:szCs w:val="24"/>
          <w:lang w:val="ru-RU"/>
        </w:rPr>
        <w:t>.</w:t>
      </w:r>
    </w:p>
    <w:p w:rsidR="003D77C7" w:rsidRPr="003D77C7" w:rsidRDefault="003D77C7" w:rsidP="00B94B67">
      <w:pPr>
        <w:spacing w:after="0"/>
        <w:ind w:firstLine="720"/>
        <w:jc w:val="both"/>
        <w:rPr>
          <w:rFonts w:ascii="Times New Roman" w:hAnsi="Times New Roman" w:cs="Times New Roman"/>
          <w:sz w:val="24"/>
          <w:szCs w:val="24"/>
          <w:lang w:val="ru-RU"/>
        </w:rPr>
      </w:pPr>
      <w:r w:rsidRPr="003D77C7">
        <w:rPr>
          <w:rFonts w:ascii="Times New Roman" w:hAnsi="Times New Roman" w:cs="Times New Roman"/>
          <w:sz w:val="24"/>
          <w:szCs w:val="24"/>
          <w:lang w:val="ru-RU"/>
        </w:rPr>
        <w:t>2007</w:t>
      </w:r>
      <w:r w:rsidR="00FF1A20">
        <w:rPr>
          <w:rFonts w:ascii="Times New Roman" w:hAnsi="Times New Roman" w:cs="Times New Roman"/>
          <w:sz w:val="24"/>
          <w:szCs w:val="24"/>
          <w:lang w:val="ru-RU"/>
        </w:rPr>
        <w:t xml:space="preserve">-жылы </w:t>
      </w:r>
      <w:r w:rsidR="0067729E">
        <w:rPr>
          <w:rFonts w:ascii="Times New Roman" w:hAnsi="Times New Roman" w:cs="Times New Roman"/>
          <w:sz w:val="24"/>
          <w:szCs w:val="24"/>
          <w:lang w:val="ru-RU"/>
        </w:rPr>
        <w:t>аталган мектептердин бүтүрүүчүлөрү</w:t>
      </w:r>
      <w:r w:rsidR="00FF1A20">
        <w:rPr>
          <w:rFonts w:ascii="Times New Roman" w:hAnsi="Times New Roman" w:cs="Times New Roman"/>
          <w:sz w:val="24"/>
          <w:szCs w:val="24"/>
          <w:lang w:val="ru-RU"/>
        </w:rPr>
        <w:t xml:space="preserve"> окууну андан ары ул</w:t>
      </w:r>
      <w:r w:rsidR="0067729E">
        <w:rPr>
          <w:rFonts w:ascii="Times New Roman" w:hAnsi="Times New Roman" w:cs="Times New Roman"/>
          <w:sz w:val="24"/>
          <w:szCs w:val="24"/>
          <w:lang w:val="ru-RU"/>
        </w:rPr>
        <w:t>антуу үчүн жогорку окуу жай издей баштайт, жана өлкөдөгү тандоого боло турган жеткиликтүү окуу жайларга канааттанбаган Янг мырза</w:t>
      </w:r>
      <w:r w:rsidRPr="003D77C7">
        <w:rPr>
          <w:rFonts w:ascii="Times New Roman" w:hAnsi="Times New Roman" w:cs="Times New Roman"/>
          <w:sz w:val="24"/>
          <w:szCs w:val="24"/>
          <w:lang w:val="ru-RU"/>
        </w:rPr>
        <w:t xml:space="preserve"> </w:t>
      </w:r>
      <w:r w:rsidR="00AB0D8A">
        <w:rPr>
          <w:rFonts w:ascii="Times New Roman" w:hAnsi="Times New Roman" w:cs="Times New Roman"/>
          <w:sz w:val="24"/>
          <w:szCs w:val="24"/>
          <w:lang w:val="ru-RU"/>
        </w:rPr>
        <w:t>өз у</w:t>
      </w:r>
      <w:r w:rsidR="005C5756">
        <w:rPr>
          <w:rFonts w:ascii="Times New Roman" w:hAnsi="Times New Roman" w:cs="Times New Roman"/>
          <w:sz w:val="24"/>
          <w:szCs w:val="24"/>
          <w:lang w:val="ru-RU"/>
        </w:rPr>
        <w:t>ниверситет</w:t>
      </w:r>
      <w:r w:rsidR="00AB0D8A">
        <w:rPr>
          <w:rFonts w:ascii="Times New Roman" w:hAnsi="Times New Roman" w:cs="Times New Roman"/>
          <w:sz w:val="24"/>
          <w:szCs w:val="24"/>
          <w:lang w:val="ru-RU"/>
        </w:rPr>
        <w:t>ин ачууну чечет</w:t>
      </w:r>
      <w:r w:rsidRPr="003D77C7">
        <w:rPr>
          <w:rFonts w:ascii="Times New Roman" w:hAnsi="Times New Roman" w:cs="Times New Roman"/>
          <w:sz w:val="24"/>
          <w:szCs w:val="24"/>
          <w:lang w:val="ru-RU"/>
        </w:rPr>
        <w:t xml:space="preserve">. </w:t>
      </w:r>
      <w:r w:rsidR="00AB0D8A">
        <w:rPr>
          <w:rFonts w:ascii="Times New Roman" w:hAnsi="Times New Roman" w:cs="Times New Roman"/>
          <w:sz w:val="24"/>
          <w:szCs w:val="24"/>
          <w:lang w:val="ru-RU"/>
        </w:rPr>
        <w:t xml:space="preserve">Ага </w:t>
      </w:r>
      <w:r w:rsidRPr="003D77C7">
        <w:rPr>
          <w:rFonts w:ascii="Times New Roman" w:hAnsi="Times New Roman" w:cs="Times New Roman"/>
          <w:sz w:val="24"/>
          <w:szCs w:val="24"/>
          <w:lang w:val="ru-RU"/>
        </w:rPr>
        <w:t>Камил</w:t>
      </w:r>
      <w:r w:rsidR="00AB0D8A">
        <w:rPr>
          <w:rFonts w:ascii="Times New Roman" w:hAnsi="Times New Roman" w:cs="Times New Roman"/>
          <w:sz w:val="24"/>
          <w:szCs w:val="24"/>
          <w:lang w:val="ru-RU"/>
        </w:rPr>
        <w:t xml:space="preserve">ла </w:t>
      </w:r>
      <w:r w:rsidRPr="003D77C7">
        <w:rPr>
          <w:rFonts w:ascii="Times New Roman" w:hAnsi="Times New Roman" w:cs="Times New Roman"/>
          <w:sz w:val="24"/>
          <w:szCs w:val="24"/>
          <w:lang w:val="ru-RU"/>
        </w:rPr>
        <w:t>Д</w:t>
      </w:r>
      <w:r w:rsidR="00AB0D8A">
        <w:rPr>
          <w:rFonts w:ascii="Times New Roman" w:hAnsi="Times New Roman" w:cs="Times New Roman"/>
          <w:sz w:val="24"/>
          <w:szCs w:val="24"/>
          <w:lang w:val="ru-RU"/>
        </w:rPr>
        <w:t>ү</w:t>
      </w:r>
      <w:r w:rsidRPr="003D77C7">
        <w:rPr>
          <w:rFonts w:ascii="Times New Roman" w:hAnsi="Times New Roman" w:cs="Times New Roman"/>
          <w:sz w:val="24"/>
          <w:szCs w:val="24"/>
          <w:lang w:val="ru-RU"/>
        </w:rPr>
        <w:t>йшебаевн</w:t>
      </w:r>
      <w:r w:rsidR="00AB0D8A">
        <w:rPr>
          <w:rFonts w:ascii="Times New Roman" w:hAnsi="Times New Roman" w:cs="Times New Roman"/>
          <w:sz w:val="24"/>
          <w:szCs w:val="24"/>
          <w:lang w:val="ru-RU"/>
        </w:rPr>
        <w:t xml:space="preserve">аны сунуш кылышат, себеби ал өлкөдөгү эң кадыр-барктуу жогорку окуу жайга айланган </w:t>
      </w:r>
      <w:r w:rsidRPr="003D77C7">
        <w:rPr>
          <w:rFonts w:ascii="Times New Roman" w:hAnsi="Times New Roman" w:cs="Times New Roman"/>
          <w:sz w:val="24"/>
          <w:szCs w:val="24"/>
          <w:lang w:val="ru-RU"/>
        </w:rPr>
        <w:t>КАФ/</w:t>
      </w:r>
      <w:r w:rsidR="00AB0D8A">
        <w:rPr>
          <w:rFonts w:ascii="Times New Roman" w:hAnsi="Times New Roman" w:cs="Times New Roman"/>
          <w:sz w:val="24"/>
          <w:szCs w:val="24"/>
          <w:lang w:val="ru-RU"/>
        </w:rPr>
        <w:t xml:space="preserve">БААУнун башатында турган эле. </w:t>
      </w:r>
    </w:p>
    <w:p w:rsidR="003D77C7" w:rsidRPr="003D77C7" w:rsidRDefault="00AB0D8A" w:rsidP="005C5756">
      <w:pPr>
        <w:spacing w:after="0"/>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Өз тилектештеринин тобу менен бирге </w:t>
      </w:r>
      <w:r w:rsidR="003D77C7" w:rsidRPr="003D77C7">
        <w:rPr>
          <w:rFonts w:ascii="Times New Roman" w:hAnsi="Times New Roman" w:cs="Times New Roman"/>
          <w:sz w:val="24"/>
          <w:szCs w:val="24"/>
          <w:lang w:val="ru-RU"/>
        </w:rPr>
        <w:t>Ками</w:t>
      </w:r>
      <w:r>
        <w:rPr>
          <w:rFonts w:ascii="Times New Roman" w:hAnsi="Times New Roman" w:cs="Times New Roman"/>
          <w:sz w:val="24"/>
          <w:szCs w:val="24"/>
          <w:lang w:val="ru-RU"/>
        </w:rPr>
        <w:t>л</w:t>
      </w:r>
      <w:r w:rsidR="003D77C7" w:rsidRPr="003D77C7">
        <w:rPr>
          <w:rFonts w:ascii="Times New Roman" w:hAnsi="Times New Roman" w:cs="Times New Roman"/>
          <w:sz w:val="24"/>
          <w:szCs w:val="24"/>
          <w:lang w:val="ru-RU"/>
        </w:rPr>
        <w:t>ла</w:t>
      </w:r>
      <w:r>
        <w:rPr>
          <w:rFonts w:ascii="Times New Roman" w:hAnsi="Times New Roman" w:cs="Times New Roman"/>
          <w:sz w:val="24"/>
          <w:szCs w:val="24"/>
          <w:lang w:val="ru-RU"/>
        </w:rPr>
        <w:t xml:space="preserve"> </w:t>
      </w:r>
      <w:r w:rsidR="003D77C7" w:rsidRPr="003D77C7">
        <w:rPr>
          <w:rFonts w:ascii="Times New Roman" w:hAnsi="Times New Roman" w:cs="Times New Roman"/>
          <w:sz w:val="24"/>
          <w:szCs w:val="24"/>
          <w:lang w:val="ru-RU"/>
        </w:rPr>
        <w:t>Шаршекеева администраци</w:t>
      </w:r>
      <w:r>
        <w:rPr>
          <w:rFonts w:ascii="Times New Roman" w:hAnsi="Times New Roman" w:cs="Times New Roman"/>
          <w:sz w:val="24"/>
          <w:szCs w:val="24"/>
          <w:lang w:val="ru-RU"/>
        </w:rPr>
        <w:t>яны уюштуруп, мугалимдерди кызматка жалдай</w:t>
      </w:r>
      <w:r w:rsidR="00FF1A20">
        <w:rPr>
          <w:rFonts w:ascii="Times New Roman" w:hAnsi="Times New Roman" w:cs="Times New Roman"/>
          <w:sz w:val="24"/>
          <w:szCs w:val="24"/>
          <w:lang w:val="ru-RU"/>
        </w:rPr>
        <w:t>т</w:t>
      </w:r>
      <w:r w:rsidR="003D77C7" w:rsidRPr="003D77C7">
        <w:rPr>
          <w:rFonts w:ascii="Times New Roman" w:hAnsi="Times New Roman" w:cs="Times New Roman"/>
          <w:sz w:val="24"/>
          <w:szCs w:val="24"/>
          <w:lang w:val="ru-RU"/>
        </w:rPr>
        <w:t xml:space="preserve">, </w:t>
      </w:r>
      <w:r w:rsidR="009703D5">
        <w:rPr>
          <w:rFonts w:ascii="Times New Roman" w:hAnsi="Times New Roman" w:cs="Times New Roman"/>
          <w:sz w:val="24"/>
          <w:szCs w:val="24"/>
          <w:lang w:val="ru-RU"/>
        </w:rPr>
        <w:t>ошентип,</w:t>
      </w:r>
      <w:r>
        <w:rPr>
          <w:rFonts w:ascii="Times New Roman" w:hAnsi="Times New Roman" w:cs="Times New Roman"/>
          <w:sz w:val="24"/>
          <w:szCs w:val="24"/>
          <w:lang w:val="ru-RU"/>
        </w:rPr>
        <w:t xml:space="preserve"> 2008-жылдын август айында </w:t>
      </w:r>
      <w:r w:rsidR="003D77C7" w:rsidRPr="003D77C7">
        <w:rPr>
          <w:rFonts w:ascii="Times New Roman" w:hAnsi="Times New Roman" w:cs="Times New Roman"/>
          <w:sz w:val="24"/>
          <w:szCs w:val="24"/>
          <w:lang w:val="ru-RU"/>
        </w:rPr>
        <w:t>«Ырайым»</w:t>
      </w:r>
      <w:r>
        <w:rPr>
          <w:rFonts w:ascii="Times New Roman" w:hAnsi="Times New Roman" w:cs="Times New Roman"/>
          <w:sz w:val="24"/>
          <w:szCs w:val="24"/>
          <w:lang w:val="ru-RU"/>
        </w:rPr>
        <w:t xml:space="preserve"> ырайым кесиптик институту бизнес жана лингвистика-англис тили багытында билим алуучу 15 студентке өз эшигин ачкан. Кийинки жылы</w:t>
      </w:r>
      <w:r w:rsidR="003D77C7" w:rsidRPr="003D77C7">
        <w:rPr>
          <w:rFonts w:ascii="Times New Roman" w:hAnsi="Times New Roman" w:cs="Times New Roman"/>
          <w:sz w:val="24"/>
          <w:szCs w:val="24"/>
          <w:lang w:val="ru-RU"/>
        </w:rPr>
        <w:t xml:space="preserve"> институт </w:t>
      </w:r>
      <w:r>
        <w:rPr>
          <w:rFonts w:ascii="Times New Roman" w:hAnsi="Times New Roman" w:cs="Times New Roman"/>
          <w:sz w:val="24"/>
          <w:szCs w:val="24"/>
          <w:lang w:val="ru-RU"/>
        </w:rPr>
        <w:t xml:space="preserve">Борбордук Азиядагы эл аралык университет деп аталып, </w:t>
      </w:r>
      <w:r w:rsidR="003D77C7" w:rsidRPr="003D77C7">
        <w:rPr>
          <w:rFonts w:ascii="Times New Roman" w:hAnsi="Times New Roman" w:cs="Times New Roman"/>
          <w:sz w:val="24"/>
          <w:szCs w:val="24"/>
          <w:lang w:val="ru-RU"/>
        </w:rPr>
        <w:t>«</w:t>
      </w:r>
      <w:r>
        <w:rPr>
          <w:rFonts w:ascii="Times New Roman" w:hAnsi="Times New Roman" w:cs="Times New Roman"/>
          <w:sz w:val="24"/>
          <w:szCs w:val="24"/>
          <w:lang w:val="ru-RU"/>
        </w:rPr>
        <w:t xml:space="preserve">Маалымат </w:t>
      </w:r>
      <w:r w:rsidR="003D77C7" w:rsidRPr="003D77C7">
        <w:rPr>
          <w:rFonts w:ascii="Times New Roman" w:hAnsi="Times New Roman" w:cs="Times New Roman"/>
          <w:sz w:val="24"/>
          <w:szCs w:val="24"/>
          <w:lang w:val="ru-RU"/>
        </w:rPr>
        <w:t>технологи</w:t>
      </w:r>
      <w:r>
        <w:rPr>
          <w:rFonts w:ascii="Times New Roman" w:hAnsi="Times New Roman" w:cs="Times New Roman"/>
          <w:sz w:val="24"/>
          <w:szCs w:val="24"/>
          <w:lang w:val="ru-RU"/>
        </w:rPr>
        <w:t>ялары</w:t>
      </w:r>
      <w:r w:rsidR="003D77C7" w:rsidRPr="003D77C7">
        <w:rPr>
          <w:rFonts w:ascii="Times New Roman" w:hAnsi="Times New Roman" w:cs="Times New Roman"/>
          <w:sz w:val="24"/>
          <w:szCs w:val="24"/>
          <w:lang w:val="ru-RU"/>
        </w:rPr>
        <w:t xml:space="preserve">» </w:t>
      </w:r>
      <w:r>
        <w:rPr>
          <w:rFonts w:ascii="Times New Roman" w:hAnsi="Times New Roman" w:cs="Times New Roman"/>
          <w:sz w:val="24"/>
          <w:szCs w:val="24"/>
          <w:lang w:val="ru-RU"/>
        </w:rPr>
        <w:t>жана</w:t>
      </w:r>
      <w:r w:rsidR="003D77C7" w:rsidRPr="003D77C7">
        <w:rPr>
          <w:rFonts w:ascii="Times New Roman" w:hAnsi="Times New Roman" w:cs="Times New Roman"/>
          <w:sz w:val="24"/>
          <w:szCs w:val="24"/>
          <w:lang w:val="ru-RU"/>
        </w:rPr>
        <w:t xml:space="preserve"> «</w:t>
      </w:r>
      <w:r>
        <w:rPr>
          <w:rFonts w:ascii="Times New Roman" w:hAnsi="Times New Roman" w:cs="Times New Roman"/>
          <w:sz w:val="24"/>
          <w:szCs w:val="24"/>
          <w:lang w:val="ru-RU"/>
        </w:rPr>
        <w:t>Эл аралык мамилелер</w:t>
      </w:r>
      <w:r w:rsidR="003D77C7" w:rsidRPr="003D77C7">
        <w:rPr>
          <w:rFonts w:ascii="Times New Roman" w:hAnsi="Times New Roman" w:cs="Times New Roman"/>
          <w:sz w:val="24"/>
          <w:szCs w:val="24"/>
          <w:lang w:val="ru-RU"/>
        </w:rPr>
        <w:t>»</w:t>
      </w:r>
      <w:r>
        <w:rPr>
          <w:rFonts w:ascii="Times New Roman" w:hAnsi="Times New Roman" w:cs="Times New Roman"/>
          <w:sz w:val="24"/>
          <w:szCs w:val="24"/>
          <w:lang w:val="ru-RU"/>
        </w:rPr>
        <w:t xml:space="preserve"> программалары менен толукталган</w:t>
      </w:r>
      <w:r w:rsidR="003D77C7" w:rsidRPr="003D77C7">
        <w:rPr>
          <w:rFonts w:ascii="Times New Roman" w:hAnsi="Times New Roman" w:cs="Times New Roman"/>
          <w:sz w:val="24"/>
          <w:szCs w:val="24"/>
          <w:lang w:val="ru-RU"/>
        </w:rPr>
        <w:t>.</w:t>
      </w:r>
    </w:p>
    <w:p w:rsidR="003D77C7" w:rsidRPr="003D77C7" w:rsidRDefault="00AB0D8A" w:rsidP="00B94B67">
      <w:pPr>
        <w:spacing w:after="0"/>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Тиги же бул динге үгүттөөчү жогорку окуу жайлар Кыргызстандын Билим берүү министрлигинин </w:t>
      </w:r>
      <w:r w:rsidR="003D77C7" w:rsidRPr="003D77C7">
        <w:rPr>
          <w:rFonts w:ascii="Times New Roman" w:hAnsi="Times New Roman" w:cs="Times New Roman"/>
          <w:sz w:val="24"/>
          <w:szCs w:val="24"/>
          <w:lang w:val="ru-RU"/>
        </w:rPr>
        <w:t>лицензи</w:t>
      </w:r>
      <w:r w:rsidR="009703D5">
        <w:rPr>
          <w:rFonts w:ascii="Times New Roman" w:hAnsi="Times New Roman" w:cs="Times New Roman"/>
          <w:sz w:val="24"/>
          <w:szCs w:val="24"/>
          <w:lang w:val="ru-RU"/>
        </w:rPr>
        <w:t>ясын албайт</w:t>
      </w:r>
      <w:r>
        <w:rPr>
          <w:rFonts w:ascii="Times New Roman" w:hAnsi="Times New Roman" w:cs="Times New Roman"/>
          <w:sz w:val="24"/>
          <w:szCs w:val="24"/>
          <w:lang w:val="ru-RU"/>
        </w:rPr>
        <w:t>,</w:t>
      </w:r>
      <w:r w:rsidR="009703D5">
        <w:rPr>
          <w:rFonts w:ascii="Times New Roman" w:hAnsi="Times New Roman" w:cs="Times New Roman"/>
          <w:sz w:val="24"/>
          <w:szCs w:val="24"/>
          <w:lang w:val="ru-RU"/>
        </w:rPr>
        <w:t xml:space="preserve"> </w:t>
      </w:r>
      <w:r>
        <w:rPr>
          <w:rFonts w:ascii="Times New Roman" w:hAnsi="Times New Roman" w:cs="Times New Roman"/>
          <w:sz w:val="24"/>
          <w:szCs w:val="24"/>
          <w:lang w:val="ru-RU"/>
        </w:rPr>
        <w:t>андыктан университет светтик болуп эсептелет. Биз БАЭУнун ар бир мугалиминин жана студентинин тиги же бул диний ынанымдарга болгон укугун толук тааныйт жана урматтайт.У</w:t>
      </w:r>
      <w:r w:rsidR="003D77C7" w:rsidRPr="003D77C7">
        <w:rPr>
          <w:rFonts w:ascii="Times New Roman" w:hAnsi="Times New Roman" w:cs="Times New Roman"/>
          <w:sz w:val="24"/>
          <w:szCs w:val="24"/>
          <w:lang w:val="ru-RU"/>
        </w:rPr>
        <w:t>ниверситет</w:t>
      </w:r>
      <w:r>
        <w:rPr>
          <w:rFonts w:ascii="Times New Roman" w:hAnsi="Times New Roman" w:cs="Times New Roman"/>
          <w:sz w:val="24"/>
          <w:szCs w:val="24"/>
          <w:lang w:val="ru-RU"/>
        </w:rPr>
        <w:t>т</w:t>
      </w:r>
      <w:r w:rsidR="003D77C7" w:rsidRPr="003D77C7">
        <w:rPr>
          <w:rFonts w:ascii="Times New Roman" w:hAnsi="Times New Roman" w:cs="Times New Roman"/>
          <w:sz w:val="24"/>
          <w:szCs w:val="24"/>
          <w:lang w:val="ru-RU"/>
        </w:rPr>
        <w:t>е</w:t>
      </w:r>
      <w:r>
        <w:rPr>
          <w:rFonts w:ascii="Times New Roman" w:hAnsi="Times New Roman" w:cs="Times New Roman"/>
          <w:sz w:val="24"/>
          <w:szCs w:val="24"/>
          <w:lang w:val="ru-RU"/>
        </w:rPr>
        <w:t xml:space="preserve"> иштөөчүлөрдүн көбүн </w:t>
      </w:r>
      <w:r w:rsidRPr="003D77C7">
        <w:rPr>
          <w:rFonts w:ascii="Times New Roman" w:hAnsi="Times New Roman" w:cs="Times New Roman"/>
          <w:sz w:val="24"/>
          <w:szCs w:val="24"/>
          <w:lang w:val="ru-RU"/>
        </w:rPr>
        <w:t>«</w:t>
      </w:r>
      <w:r>
        <w:rPr>
          <w:rFonts w:ascii="Times New Roman" w:hAnsi="Times New Roman" w:cs="Times New Roman"/>
          <w:sz w:val="24"/>
          <w:szCs w:val="24"/>
          <w:lang w:val="ru-RU"/>
        </w:rPr>
        <w:t>маданий мусулмандар</w:t>
      </w:r>
      <w:r w:rsidRPr="003D77C7">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б.а. </w:t>
      </w:r>
      <w:r w:rsidR="00EC3FE5">
        <w:rPr>
          <w:rFonts w:ascii="Times New Roman" w:hAnsi="Times New Roman" w:cs="Times New Roman"/>
          <w:sz w:val="24"/>
          <w:szCs w:val="24"/>
          <w:lang w:val="ru-RU"/>
        </w:rPr>
        <w:t>исламды активдүү тутпаган, чыгыш адамдары деп мүнөздөөгө болот. Ошол эле учурда бизде көптөгөн башка диндердин өкүлдөрү, анын ичинде протестант, католик жана православ христиандары, о.э. исламды активдүү тутуучу мусулмандар бар. Айрым студен</w:t>
      </w:r>
      <w:r w:rsidR="009703D5">
        <w:rPr>
          <w:rFonts w:ascii="Times New Roman" w:hAnsi="Times New Roman" w:cs="Times New Roman"/>
          <w:sz w:val="24"/>
          <w:szCs w:val="24"/>
          <w:lang w:val="ru-RU"/>
        </w:rPr>
        <w:t>т кыздар хиджаб</w:t>
      </w:r>
      <w:r w:rsidR="00EC3FE5">
        <w:rPr>
          <w:rFonts w:ascii="Times New Roman" w:hAnsi="Times New Roman" w:cs="Times New Roman"/>
          <w:sz w:val="24"/>
          <w:szCs w:val="24"/>
          <w:lang w:val="ru-RU"/>
        </w:rPr>
        <w:t xml:space="preserve"> салынышат, алардын тандоосун баары түшүнөт, жана күндөлүк жашоодо алар </w:t>
      </w:r>
      <w:r w:rsidR="003D77C7" w:rsidRPr="003D77C7">
        <w:rPr>
          <w:rFonts w:ascii="Times New Roman" w:hAnsi="Times New Roman" w:cs="Times New Roman"/>
          <w:sz w:val="24"/>
          <w:szCs w:val="24"/>
          <w:lang w:val="ru-RU"/>
        </w:rPr>
        <w:t>«</w:t>
      </w:r>
      <w:r w:rsidR="00EC3FE5">
        <w:rPr>
          <w:rFonts w:ascii="Times New Roman" w:hAnsi="Times New Roman" w:cs="Times New Roman"/>
          <w:sz w:val="24"/>
          <w:szCs w:val="24"/>
          <w:lang w:val="ru-RU"/>
        </w:rPr>
        <w:t>жөн гана коомчулуктун мүчөлөрү</w:t>
      </w:r>
      <w:r w:rsidR="003D77C7" w:rsidRPr="003D77C7">
        <w:rPr>
          <w:rFonts w:ascii="Times New Roman" w:hAnsi="Times New Roman" w:cs="Times New Roman"/>
          <w:sz w:val="24"/>
          <w:szCs w:val="24"/>
          <w:lang w:val="ru-RU"/>
        </w:rPr>
        <w:t>»</w:t>
      </w:r>
      <w:r w:rsidR="00EC3FE5">
        <w:rPr>
          <w:rFonts w:ascii="Times New Roman" w:hAnsi="Times New Roman" w:cs="Times New Roman"/>
          <w:sz w:val="24"/>
          <w:szCs w:val="24"/>
          <w:lang w:val="ru-RU"/>
        </w:rPr>
        <w:t xml:space="preserve"> болуп эсептелет. БАЭУда дин кызмат абалы боюнча өсүшүнө же социалдык статусуна эч таасир кы</w:t>
      </w:r>
      <w:r w:rsidR="009703D5">
        <w:rPr>
          <w:rFonts w:ascii="Times New Roman" w:hAnsi="Times New Roman" w:cs="Times New Roman"/>
          <w:sz w:val="24"/>
          <w:szCs w:val="24"/>
          <w:lang w:val="ru-RU"/>
        </w:rPr>
        <w:t>лбайт. Диний жана маданий айырм</w:t>
      </w:r>
      <w:r w:rsidR="00EC3FE5">
        <w:rPr>
          <w:rFonts w:ascii="Times New Roman" w:hAnsi="Times New Roman" w:cs="Times New Roman"/>
          <w:sz w:val="24"/>
          <w:szCs w:val="24"/>
          <w:lang w:val="ru-RU"/>
        </w:rPr>
        <w:t>ачылыктарды у</w:t>
      </w:r>
      <w:r w:rsidR="009703D5">
        <w:rPr>
          <w:rFonts w:ascii="Times New Roman" w:hAnsi="Times New Roman" w:cs="Times New Roman"/>
          <w:sz w:val="24"/>
          <w:szCs w:val="24"/>
          <w:lang w:val="ru-RU"/>
        </w:rPr>
        <w:t>рматтоо менен,</w:t>
      </w:r>
      <w:r w:rsidR="00EC3FE5">
        <w:rPr>
          <w:rFonts w:ascii="Times New Roman" w:hAnsi="Times New Roman" w:cs="Times New Roman"/>
          <w:sz w:val="24"/>
          <w:szCs w:val="24"/>
          <w:lang w:val="ru-RU"/>
        </w:rPr>
        <w:t xml:space="preserve"> </w:t>
      </w:r>
      <w:r w:rsidR="009703D5">
        <w:rPr>
          <w:rFonts w:ascii="Times New Roman" w:hAnsi="Times New Roman" w:cs="Times New Roman"/>
          <w:sz w:val="24"/>
          <w:szCs w:val="24"/>
          <w:lang w:val="ru-RU"/>
        </w:rPr>
        <w:t>б</w:t>
      </w:r>
      <w:r w:rsidR="00EC3FE5">
        <w:rPr>
          <w:rFonts w:ascii="Times New Roman" w:hAnsi="Times New Roman" w:cs="Times New Roman"/>
          <w:sz w:val="24"/>
          <w:szCs w:val="24"/>
          <w:lang w:val="ru-RU"/>
        </w:rPr>
        <w:t>из университетке жаңы келип кошулуучу кызматкерлер менен студенттерден да дал ушуну күтөбүз</w:t>
      </w:r>
      <w:r w:rsidR="003D77C7" w:rsidRPr="003D77C7">
        <w:rPr>
          <w:rFonts w:ascii="Times New Roman" w:hAnsi="Times New Roman" w:cs="Times New Roman"/>
          <w:sz w:val="24"/>
          <w:szCs w:val="24"/>
          <w:lang w:val="ru-RU"/>
        </w:rPr>
        <w:t xml:space="preserve">. </w:t>
      </w:r>
    </w:p>
    <w:p w:rsidR="003D77C7" w:rsidRPr="003D77C7" w:rsidRDefault="003D77C7" w:rsidP="00B94B67">
      <w:pPr>
        <w:spacing w:after="0"/>
        <w:ind w:firstLine="720"/>
        <w:jc w:val="both"/>
        <w:rPr>
          <w:rFonts w:ascii="Times New Roman" w:hAnsi="Times New Roman" w:cs="Times New Roman"/>
          <w:sz w:val="24"/>
          <w:szCs w:val="24"/>
          <w:lang w:val="ru-RU"/>
        </w:rPr>
      </w:pPr>
      <w:r w:rsidRPr="003D77C7">
        <w:rPr>
          <w:rFonts w:ascii="Times New Roman" w:hAnsi="Times New Roman" w:cs="Times New Roman"/>
          <w:sz w:val="24"/>
          <w:szCs w:val="24"/>
          <w:lang w:val="ru-RU"/>
        </w:rPr>
        <w:t>2015</w:t>
      </w:r>
      <w:r w:rsidR="00EC3FE5">
        <w:rPr>
          <w:rFonts w:ascii="Times New Roman" w:hAnsi="Times New Roman" w:cs="Times New Roman"/>
          <w:sz w:val="24"/>
          <w:szCs w:val="24"/>
          <w:lang w:val="ru-RU"/>
        </w:rPr>
        <w:t xml:space="preserve">-жылы БАЭУнун курамында </w:t>
      </w:r>
      <w:r w:rsidR="007B4491">
        <w:rPr>
          <w:rFonts w:ascii="Times New Roman" w:hAnsi="Times New Roman" w:cs="Times New Roman"/>
          <w:sz w:val="24"/>
          <w:szCs w:val="24"/>
          <w:lang w:val="ru-RU"/>
        </w:rPr>
        <w:t>Гуманитар</w:t>
      </w:r>
      <w:r w:rsidR="00EC3FE5">
        <w:rPr>
          <w:rFonts w:ascii="Times New Roman" w:hAnsi="Times New Roman" w:cs="Times New Roman"/>
          <w:sz w:val="24"/>
          <w:szCs w:val="24"/>
          <w:lang w:val="ru-RU"/>
        </w:rPr>
        <w:t>дык</w:t>
      </w:r>
      <w:r w:rsidR="007B4491">
        <w:rPr>
          <w:rFonts w:ascii="Times New Roman" w:hAnsi="Times New Roman" w:cs="Times New Roman"/>
          <w:sz w:val="24"/>
          <w:szCs w:val="24"/>
          <w:lang w:val="ru-RU"/>
        </w:rPr>
        <w:t>-техни</w:t>
      </w:r>
      <w:r w:rsidR="00EC3FE5">
        <w:rPr>
          <w:rFonts w:ascii="Times New Roman" w:hAnsi="Times New Roman" w:cs="Times New Roman"/>
          <w:sz w:val="24"/>
          <w:szCs w:val="24"/>
          <w:lang w:val="ru-RU"/>
        </w:rPr>
        <w:t>калык</w:t>
      </w:r>
      <w:r w:rsidR="007B4491">
        <w:rPr>
          <w:rFonts w:ascii="Times New Roman" w:hAnsi="Times New Roman" w:cs="Times New Roman"/>
          <w:sz w:val="24"/>
          <w:szCs w:val="24"/>
          <w:lang w:val="ru-RU"/>
        </w:rPr>
        <w:t xml:space="preserve"> </w:t>
      </w:r>
      <w:r w:rsidRPr="003D77C7">
        <w:rPr>
          <w:rFonts w:ascii="Times New Roman" w:hAnsi="Times New Roman" w:cs="Times New Roman"/>
          <w:sz w:val="24"/>
          <w:szCs w:val="24"/>
          <w:lang w:val="ru-RU"/>
        </w:rPr>
        <w:t>колледж</w:t>
      </w:r>
      <w:r w:rsidR="007B4491">
        <w:rPr>
          <w:rFonts w:ascii="Times New Roman" w:hAnsi="Times New Roman" w:cs="Times New Roman"/>
          <w:sz w:val="24"/>
          <w:szCs w:val="24"/>
          <w:lang w:val="ru-RU"/>
        </w:rPr>
        <w:t xml:space="preserve"> (ГТК)</w:t>
      </w:r>
      <w:r w:rsidR="00EC3FE5">
        <w:rPr>
          <w:rFonts w:ascii="Times New Roman" w:hAnsi="Times New Roman" w:cs="Times New Roman"/>
          <w:sz w:val="24"/>
          <w:szCs w:val="24"/>
          <w:lang w:val="ru-RU"/>
        </w:rPr>
        <w:t xml:space="preserve"> пайда болуп, бул анны өнүгүүсүнө оң таасирин тийгизди. Азыркы учурда БАЭУда </w:t>
      </w:r>
      <w:r w:rsidRPr="003D77C7">
        <w:rPr>
          <w:rFonts w:ascii="Times New Roman" w:hAnsi="Times New Roman" w:cs="Times New Roman"/>
          <w:sz w:val="24"/>
          <w:szCs w:val="24"/>
          <w:lang w:val="ru-RU"/>
        </w:rPr>
        <w:t>300</w:t>
      </w:r>
      <w:r w:rsidR="00EC3FE5">
        <w:rPr>
          <w:rFonts w:ascii="Times New Roman" w:hAnsi="Times New Roman" w:cs="Times New Roman"/>
          <w:sz w:val="24"/>
          <w:szCs w:val="24"/>
          <w:lang w:val="ru-RU"/>
        </w:rPr>
        <w:t>гө жакын, ал эми колле</w:t>
      </w:r>
      <w:r w:rsidRPr="003D77C7">
        <w:rPr>
          <w:rFonts w:ascii="Times New Roman" w:hAnsi="Times New Roman" w:cs="Times New Roman"/>
          <w:sz w:val="24"/>
          <w:szCs w:val="24"/>
          <w:lang w:val="ru-RU"/>
        </w:rPr>
        <w:t>ж</w:t>
      </w:r>
      <w:r w:rsidR="00EC3FE5">
        <w:rPr>
          <w:rFonts w:ascii="Times New Roman" w:hAnsi="Times New Roman" w:cs="Times New Roman"/>
          <w:sz w:val="24"/>
          <w:szCs w:val="24"/>
          <w:lang w:val="ru-RU"/>
        </w:rPr>
        <w:t>де</w:t>
      </w:r>
      <w:r w:rsidRPr="003D77C7">
        <w:rPr>
          <w:rFonts w:ascii="Times New Roman" w:hAnsi="Times New Roman" w:cs="Times New Roman"/>
          <w:sz w:val="24"/>
          <w:szCs w:val="24"/>
          <w:lang w:val="ru-RU"/>
        </w:rPr>
        <w:t xml:space="preserve"> 200</w:t>
      </w:r>
      <w:r w:rsidR="00EC3FE5">
        <w:rPr>
          <w:rFonts w:ascii="Times New Roman" w:hAnsi="Times New Roman" w:cs="Times New Roman"/>
          <w:sz w:val="24"/>
          <w:szCs w:val="24"/>
          <w:lang w:val="ru-RU"/>
        </w:rPr>
        <w:t xml:space="preserve">гө жакын студент окуйт. 500гө жакын студенттердин жалпы саны 2008-жылга салыштырганда бир топ жогору. </w:t>
      </w:r>
    </w:p>
    <w:p w:rsidR="003D77C7" w:rsidRPr="003D77C7" w:rsidRDefault="003D77C7" w:rsidP="00B94B67">
      <w:pPr>
        <w:spacing w:after="0"/>
        <w:ind w:firstLine="720"/>
        <w:jc w:val="both"/>
        <w:rPr>
          <w:rFonts w:ascii="Times New Roman" w:hAnsi="Times New Roman" w:cs="Times New Roman"/>
          <w:sz w:val="24"/>
          <w:szCs w:val="24"/>
          <w:lang w:val="ru-RU"/>
        </w:rPr>
      </w:pPr>
      <w:r w:rsidRPr="003D77C7">
        <w:rPr>
          <w:rFonts w:ascii="Times New Roman" w:hAnsi="Times New Roman" w:cs="Times New Roman"/>
          <w:sz w:val="24"/>
          <w:szCs w:val="24"/>
          <w:lang w:val="ru-RU"/>
        </w:rPr>
        <w:t xml:space="preserve">Университет </w:t>
      </w:r>
      <w:r w:rsidR="00EC3FE5">
        <w:rPr>
          <w:rFonts w:ascii="Times New Roman" w:hAnsi="Times New Roman" w:cs="Times New Roman"/>
          <w:sz w:val="24"/>
          <w:szCs w:val="24"/>
          <w:lang w:val="ru-RU"/>
        </w:rPr>
        <w:t xml:space="preserve">эана ар бир </w:t>
      </w:r>
      <w:r w:rsidRPr="003D77C7">
        <w:rPr>
          <w:rFonts w:ascii="Times New Roman" w:hAnsi="Times New Roman" w:cs="Times New Roman"/>
          <w:sz w:val="24"/>
          <w:szCs w:val="24"/>
          <w:lang w:val="ru-RU"/>
        </w:rPr>
        <w:t xml:space="preserve">программа </w:t>
      </w:r>
      <w:r w:rsidR="00EC3FE5">
        <w:rPr>
          <w:rFonts w:ascii="Times New Roman" w:hAnsi="Times New Roman" w:cs="Times New Roman"/>
          <w:sz w:val="24"/>
          <w:szCs w:val="24"/>
          <w:lang w:val="ru-RU"/>
        </w:rPr>
        <w:t>өз алдынча Кыргыз Республикасынын Билим берүү ж</w:t>
      </w:r>
      <w:r w:rsidR="009703D5">
        <w:rPr>
          <w:rFonts w:ascii="Times New Roman" w:hAnsi="Times New Roman" w:cs="Times New Roman"/>
          <w:sz w:val="24"/>
          <w:szCs w:val="24"/>
          <w:lang w:val="ru-RU"/>
        </w:rPr>
        <w:t>а</w:t>
      </w:r>
      <w:r w:rsidR="00EC3FE5">
        <w:rPr>
          <w:rFonts w:ascii="Times New Roman" w:hAnsi="Times New Roman" w:cs="Times New Roman"/>
          <w:sz w:val="24"/>
          <w:szCs w:val="24"/>
          <w:lang w:val="ru-RU"/>
        </w:rPr>
        <w:t xml:space="preserve">на илим министрлигинин </w:t>
      </w:r>
      <w:r w:rsidRPr="003D77C7">
        <w:rPr>
          <w:rFonts w:ascii="Times New Roman" w:hAnsi="Times New Roman" w:cs="Times New Roman"/>
          <w:sz w:val="24"/>
          <w:szCs w:val="24"/>
          <w:lang w:val="ru-RU"/>
        </w:rPr>
        <w:t>лицензи</w:t>
      </w:r>
      <w:r w:rsidR="00EC3FE5">
        <w:rPr>
          <w:rFonts w:ascii="Times New Roman" w:hAnsi="Times New Roman" w:cs="Times New Roman"/>
          <w:sz w:val="24"/>
          <w:szCs w:val="24"/>
          <w:lang w:val="ru-RU"/>
        </w:rPr>
        <w:t>ясына ээ</w:t>
      </w:r>
      <w:r w:rsidR="00207C83">
        <w:rPr>
          <w:rFonts w:ascii="Times New Roman" w:hAnsi="Times New Roman" w:cs="Times New Roman"/>
          <w:sz w:val="24"/>
          <w:szCs w:val="24"/>
          <w:lang w:val="ru-RU"/>
        </w:rPr>
        <w:t xml:space="preserve">, жана ошону менен жогорку билим берүүнүн жалпы мамлекетинин тутумдук бөлүгүн түзөт. </w:t>
      </w:r>
      <w:r w:rsidRPr="003D77C7">
        <w:rPr>
          <w:rFonts w:ascii="Times New Roman" w:hAnsi="Times New Roman" w:cs="Times New Roman"/>
          <w:sz w:val="24"/>
          <w:szCs w:val="24"/>
          <w:lang w:val="ru-RU"/>
        </w:rPr>
        <w:t>7 программ</w:t>
      </w:r>
      <w:r w:rsidR="00207C83">
        <w:rPr>
          <w:rFonts w:ascii="Times New Roman" w:hAnsi="Times New Roman" w:cs="Times New Roman"/>
          <w:sz w:val="24"/>
          <w:szCs w:val="24"/>
          <w:lang w:val="ru-RU"/>
        </w:rPr>
        <w:t>а</w:t>
      </w:r>
      <w:r w:rsidRPr="003D77C7">
        <w:rPr>
          <w:rFonts w:ascii="Times New Roman" w:hAnsi="Times New Roman" w:cs="Times New Roman"/>
          <w:sz w:val="24"/>
          <w:szCs w:val="24"/>
          <w:lang w:val="ru-RU"/>
        </w:rPr>
        <w:t xml:space="preserve"> аккредитаци</w:t>
      </w:r>
      <w:r w:rsidR="00207C83">
        <w:rPr>
          <w:rFonts w:ascii="Times New Roman" w:hAnsi="Times New Roman" w:cs="Times New Roman"/>
          <w:sz w:val="24"/>
          <w:szCs w:val="24"/>
          <w:lang w:val="ru-RU"/>
        </w:rPr>
        <w:t>ядан өткөн</w:t>
      </w:r>
      <w:r w:rsidRPr="003D77C7">
        <w:rPr>
          <w:rFonts w:ascii="Times New Roman" w:hAnsi="Times New Roman" w:cs="Times New Roman"/>
          <w:sz w:val="24"/>
          <w:szCs w:val="24"/>
          <w:lang w:val="ru-RU"/>
        </w:rPr>
        <w:t>.</w:t>
      </w:r>
      <w:r w:rsidR="007B4491">
        <w:rPr>
          <w:rFonts w:ascii="Times New Roman" w:hAnsi="Times New Roman" w:cs="Times New Roman"/>
          <w:sz w:val="24"/>
          <w:szCs w:val="24"/>
          <w:lang w:val="ru-RU"/>
        </w:rPr>
        <w:t xml:space="preserve"> </w:t>
      </w:r>
      <w:r w:rsidR="00207C83">
        <w:rPr>
          <w:rFonts w:ascii="Times New Roman" w:hAnsi="Times New Roman" w:cs="Times New Roman"/>
          <w:sz w:val="24"/>
          <w:szCs w:val="24"/>
          <w:lang w:val="ru-RU"/>
        </w:rPr>
        <w:t xml:space="preserve">ГТКнын бардык программалары да </w:t>
      </w:r>
      <w:r w:rsidR="007B4491">
        <w:rPr>
          <w:rFonts w:ascii="Times New Roman" w:hAnsi="Times New Roman" w:cs="Times New Roman"/>
          <w:sz w:val="24"/>
          <w:szCs w:val="24"/>
          <w:lang w:val="ru-RU"/>
        </w:rPr>
        <w:t>аккредитаци</w:t>
      </w:r>
      <w:r w:rsidR="00207C83">
        <w:rPr>
          <w:rFonts w:ascii="Times New Roman" w:hAnsi="Times New Roman" w:cs="Times New Roman"/>
          <w:sz w:val="24"/>
          <w:szCs w:val="24"/>
          <w:lang w:val="ru-RU"/>
        </w:rPr>
        <w:t>яланган</w:t>
      </w:r>
      <w:r w:rsidR="007B4491">
        <w:rPr>
          <w:rFonts w:ascii="Times New Roman" w:hAnsi="Times New Roman" w:cs="Times New Roman"/>
          <w:sz w:val="24"/>
          <w:szCs w:val="24"/>
          <w:lang w:val="ru-RU"/>
        </w:rPr>
        <w:t>.</w:t>
      </w:r>
    </w:p>
    <w:p w:rsidR="003D77C7" w:rsidRPr="003D77C7" w:rsidRDefault="009703D5" w:rsidP="00B94B67">
      <w:pPr>
        <w:spacing w:after="0"/>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Ошентип, жогор</w:t>
      </w:r>
      <w:r w:rsidR="00207C83">
        <w:rPr>
          <w:rFonts w:ascii="Times New Roman" w:hAnsi="Times New Roman" w:cs="Times New Roman"/>
          <w:sz w:val="24"/>
          <w:szCs w:val="24"/>
          <w:lang w:val="ru-RU"/>
        </w:rPr>
        <w:t>ку билим берүүнүн америкалык үлгүсүн</w:t>
      </w:r>
      <w:r>
        <w:rPr>
          <w:rFonts w:ascii="Times New Roman" w:hAnsi="Times New Roman" w:cs="Times New Roman"/>
          <w:sz w:val="24"/>
          <w:szCs w:val="24"/>
          <w:lang w:val="ru-RU"/>
        </w:rPr>
        <w:t>дө түзүлгөн Борбордук Азиядагы э</w:t>
      </w:r>
      <w:r w:rsidR="00207C83">
        <w:rPr>
          <w:rFonts w:ascii="Times New Roman" w:hAnsi="Times New Roman" w:cs="Times New Roman"/>
          <w:sz w:val="24"/>
          <w:szCs w:val="24"/>
          <w:lang w:val="ru-RU"/>
        </w:rPr>
        <w:t xml:space="preserve">л аралык университет бүгүнкү күндө эң жогорку академиялык жана этикалык стандарттарга жооп берет. Университеттин түпкүлүктүү принциптери болуп </w:t>
      </w:r>
      <w:r w:rsidR="003D77C7" w:rsidRPr="003D77C7">
        <w:rPr>
          <w:rFonts w:ascii="Times New Roman" w:hAnsi="Times New Roman" w:cs="Times New Roman"/>
          <w:sz w:val="24"/>
          <w:szCs w:val="24"/>
          <w:lang w:val="ru-RU"/>
        </w:rPr>
        <w:t>академи</w:t>
      </w:r>
      <w:r w:rsidR="00207C83">
        <w:rPr>
          <w:rFonts w:ascii="Times New Roman" w:hAnsi="Times New Roman" w:cs="Times New Roman"/>
          <w:sz w:val="24"/>
          <w:szCs w:val="24"/>
          <w:lang w:val="ru-RU"/>
        </w:rPr>
        <w:t xml:space="preserve">ялык чынчылдык жана </w:t>
      </w:r>
      <w:r w:rsidR="003D77C7" w:rsidRPr="003D77C7">
        <w:rPr>
          <w:rFonts w:ascii="Times New Roman" w:hAnsi="Times New Roman" w:cs="Times New Roman"/>
          <w:sz w:val="24"/>
          <w:szCs w:val="24"/>
          <w:lang w:val="ru-RU"/>
        </w:rPr>
        <w:t>академи</w:t>
      </w:r>
      <w:r w:rsidR="00207C83">
        <w:rPr>
          <w:rFonts w:ascii="Times New Roman" w:hAnsi="Times New Roman" w:cs="Times New Roman"/>
          <w:sz w:val="24"/>
          <w:szCs w:val="24"/>
          <w:lang w:val="ru-RU"/>
        </w:rPr>
        <w:t xml:space="preserve">ялык эркиндик эсептелип, алар окулуп жаткан ар бир сабакка карата </w:t>
      </w:r>
      <w:r w:rsidR="00207C83">
        <w:rPr>
          <w:rFonts w:ascii="Times New Roman" w:hAnsi="Times New Roman" w:cs="Times New Roman"/>
          <w:sz w:val="24"/>
          <w:szCs w:val="24"/>
          <w:lang w:val="ru-RU"/>
        </w:rPr>
        <w:lastRenderedPageBreak/>
        <w:t>тутумдуу, аналитикалык көз карашты, сын ой жүгүртүү</w:t>
      </w:r>
      <w:r>
        <w:rPr>
          <w:rFonts w:ascii="Times New Roman" w:hAnsi="Times New Roman" w:cs="Times New Roman"/>
          <w:sz w:val="24"/>
          <w:szCs w:val="24"/>
          <w:lang w:val="ru-RU"/>
        </w:rPr>
        <w:t xml:space="preserve"> көндүмдөрүн калыптандырууну, </w:t>
      </w:r>
      <w:r w:rsidR="00207C83">
        <w:rPr>
          <w:rFonts w:ascii="Times New Roman" w:hAnsi="Times New Roman" w:cs="Times New Roman"/>
          <w:sz w:val="24"/>
          <w:szCs w:val="24"/>
          <w:lang w:val="ru-RU"/>
        </w:rPr>
        <w:t xml:space="preserve">ар бир студентке карата жеке мамилени, о.э. өз көз карашын, ой-пикирин жана мамилесин тегеректегилерге зыян келтирүүсүз билдирүү эркиндигин алдын ала болжойт. </w:t>
      </w:r>
    </w:p>
    <w:p w:rsidR="003D77C7" w:rsidRDefault="003D77C7" w:rsidP="00B94B67">
      <w:pPr>
        <w:spacing w:after="0"/>
        <w:ind w:firstLine="720"/>
        <w:jc w:val="both"/>
        <w:rPr>
          <w:rFonts w:ascii="Times New Roman" w:hAnsi="Times New Roman" w:cs="Times New Roman"/>
          <w:sz w:val="24"/>
          <w:szCs w:val="24"/>
          <w:lang w:val="ru-RU"/>
        </w:rPr>
      </w:pPr>
      <w:r w:rsidRPr="00B14F3B">
        <w:rPr>
          <w:rFonts w:ascii="Times New Roman" w:hAnsi="Times New Roman" w:cs="Times New Roman"/>
          <w:sz w:val="24"/>
          <w:szCs w:val="24"/>
          <w:lang w:val="ru-RU"/>
        </w:rPr>
        <w:t xml:space="preserve">Университет </w:t>
      </w:r>
      <w:r w:rsidR="00B14F3B">
        <w:rPr>
          <w:rFonts w:ascii="Times New Roman" w:hAnsi="Times New Roman" w:cs="Times New Roman"/>
          <w:sz w:val="24"/>
          <w:szCs w:val="24"/>
          <w:lang w:val="ru-RU"/>
        </w:rPr>
        <w:t>бизди студенттер өсүп чоңойгон жана алар ө</w:t>
      </w:r>
      <w:r w:rsidR="009703D5">
        <w:rPr>
          <w:rFonts w:ascii="Times New Roman" w:hAnsi="Times New Roman" w:cs="Times New Roman"/>
          <w:sz w:val="24"/>
          <w:szCs w:val="24"/>
          <w:lang w:val="ru-RU"/>
        </w:rPr>
        <w:t>з келечекте өз кесиптик аракетте</w:t>
      </w:r>
      <w:r w:rsidR="00B14F3B">
        <w:rPr>
          <w:rFonts w:ascii="Times New Roman" w:hAnsi="Times New Roman" w:cs="Times New Roman"/>
          <w:sz w:val="24"/>
          <w:szCs w:val="24"/>
          <w:lang w:val="ru-RU"/>
        </w:rPr>
        <w:t>рин жүргүзө турган маданий мурас</w:t>
      </w:r>
      <w:r w:rsidR="009703D5">
        <w:rPr>
          <w:rFonts w:ascii="Times New Roman" w:hAnsi="Times New Roman" w:cs="Times New Roman"/>
          <w:sz w:val="24"/>
          <w:szCs w:val="24"/>
          <w:lang w:val="ru-RU"/>
        </w:rPr>
        <w:t>тардын көп түрдүүлүгүн баалайт ж</w:t>
      </w:r>
      <w:r w:rsidR="00B14F3B">
        <w:rPr>
          <w:rFonts w:ascii="Times New Roman" w:hAnsi="Times New Roman" w:cs="Times New Roman"/>
          <w:sz w:val="24"/>
          <w:szCs w:val="24"/>
          <w:lang w:val="ru-RU"/>
        </w:rPr>
        <w:t xml:space="preserve">ана колдойт. Өзүнүн чакан экендигине карабай, </w:t>
      </w:r>
      <w:r w:rsidRPr="003D77C7">
        <w:rPr>
          <w:rFonts w:ascii="Times New Roman" w:hAnsi="Times New Roman" w:cs="Times New Roman"/>
          <w:sz w:val="24"/>
          <w:szCs w:val="24"/>
          <w:lang w:val="ru-RU"/>
        </w:rPr>
        <w:t xml:space="preserve">университет </w:t>
      </w:r>
      <w:r w:rsidR="00B14F3B">
        <w:rPr>
          <w:rFonts w:ascii="Times New Roman" w:hAnsi="Times New Roman" w:cs="Times New Roman"/>
          <w:sz w:val="24"/>
          <w:szCs w:val="24"/>
          <w:lang w:val="ru-RU"/>
        </w:rPr>
        <w:t xml:space="preserve">өлкөнүн билим берүү мейкиндигинде интеллектуалдык эркиндикти жана коопсуз, </w:t>
      </w:r>
      <w:r w:rsidR="009703D5">
        <w:rPr>
          <w:rFonts w:ascii="Times New Roman" w:hAnsi="Times New Roman" w:cs="Times New Roman"/>
          <w:sz w:val="24"/>
          <w:szCs w:val="24"/>
          <w:lang w:val="ru-RU"/>
        </w:rPr>
        <w:t>коррупцияан э</w:t>
      </w:r>
      <w:r w:rsidR="00B14F3B">
        <w:rPr>
          <w:rFonts w:ascii="Times New Roman" w:hAnsi="Times New Roman" w:cs="Times New Roman"/>
          <w:sz w:val="24"/>
          <w:szCs w:val="24"/>
          <w:lang w:val="ru-RU"/>
        </w:rPr>
        <w:t>р</w:t>
      </w:r>
      <w:r w:rsidR="009703D5">
        <w:rPr>
          <w:rFonts w:ascii="Times New Roman" w:hAnsi="Times New Roman" w:cs="Times New Roman"/>
          <w:sz w:val="24"/>
          <w:szCs w:val="24"/>
          <w:lang w:val="ru-RU"/>
        </w:rPr>
        <w:t>кин чөйрөнү жайылтуучу катары ө</w:t>
      </w:r>
      <w:r w:rsidR="00B14F3B">
        <w:rPr>
          <w:rFonts w:ascii="Times New Roman" w:hAnsi="Times New Roman" w:cs="Times New Roman"/>
          <w:sz w:val="24"/>
          <w:szCs w:val="24"/>
          <w:lang w:val="ru-RU"/>
        </w:rPr>
        <w:t>зүн ийгиликтүү көрсөтө алды. Либералдуу би</w:t>
      </w:r>
      <w:r w:rsidR="009703D5">
        <w:rPr>
          <w:rFonts w:ascii="Times New Roman" w:hAnsi="Times New Roman" w:cs="Times New Roman"/>
          <w:sz w:val="24"/>
          <w:szCs w:val="24"/>
          <w:lang w:val="ru-RU"/>
        </w:rPr>
        <w:t>лим берүүнүн эң мыкты салтына тү</w:t>
      </w:r>
      <w:r w:rsidR="00B14F3B">
        <w:rPr>
          <w:rFonts w:ascii="Times New Roman" w:hAnsi="Times New Roman" w:cs="Times New Roman"/>
          <w:sz w:val="24"/>
          <w:szCs w:val="24"/>
          <w:lang w:val="ru-RU"/>
        </w:rPr>
        <w:t xml:space="preserve">зүлүп иштеп жаткан эл аралык көп </w:t>
      </w:r>
      <w:r w:rsidRPr="003D77C7">
        <w:rPr>
          <w:rFonts w:ascii="Times New Roman" w:hAnsi="Times New Roman" w:cs="Times New Roman"/>
          <w:sz w:val="24"/>
          <w:szCs w:val="24"/>
          <w:lang w:val="ru-RU"/>
        </w:rPr>
        <w:t>профил</w:t>
      </w:r>
      <w:r w:rsidR="00B14F3B">
        <w:rPr>
          <w:rFonts w:ascii="Times New Roman" w:hAnsi="Times New Roman" w:cs="Times New Roman"/>
          <w:sz w:val="24"/>
          <w:szCs w:val="24"/>
          <w:lang w:val="ru-RU"/>
        </w:rPr>
        <w:t>дүү окуу жай катары БАЭУ жогорку билимдүү жана жана азыркы өнүгүп жаткан демократиялык коомдун лидерлерин даярдоо үчүн жагымдуу билим шарттарын түзүүдө</w:t>
      </w:r>
      <w:r w:rsidRPr="003D77C7">
        <w:rPr>
          <w:rFonts w:ascii="Times New Roman" w:hAnsi="Times New Roman" w:cs="Times New Roman"/>
          <w:sz w:val="24"/>
          <w:szCs w:val="24"/>
          <w:lang w:val="ru-RU"/>
        </w:rPr>
        <w:t xml:space="preserve">. </w:t>
      </w:r>
    </w:p>
    <w:p w:rsidR="003D77C7" w:rsidRDefault="003D77C7" w:rsidP="00B94B67">
      <w:pPr>
        <w:spacing w:after="0"/>
        <w:jc w:val="both"/>
        <w:rPr>
          <w:rFonts w:ascii="Times New Roman" w:hAnsi="Times New Roman" w:cs="Times New Roman"/>
          <w:sz w:val="24"/>
          <w:szCs w:val="24"/>
          <w:lang w:val="ru-RU"/>
        </w:rPr>
      </w:pPr>
    </w:p>
    <w:p w:rsidR="00AE5BA2" w:rsidRDefault="00AE5BA2">
      <w:pPr>
        <w:rPr>
          <w:rFonts w:ascii="Times New Roman" w:eastAsiaTheme="majorEastAsia" w:hAnsi="Times New Roman" w:cs="Times New Roman"/>
          <w:b/>
          <w:sz w:val="28"/>
          <w:szCs w:val="24"/>
          <w:lang w:val="ru-RU"/>
        </w:rPr>
      </w:pPr>
      <w:r w:rsidRPr="00F4173F">
        <w:rPr>
          <w:lang w:val="ru-RU"/>
        </w:rPr>
        <w:br w:type="page"/>
      </w:r>
    </w:p>
    <w:p w:rsidR="003D77C7" w:rsidRPr="00B14F3B" w:rsidRDefault="00B14F3B" w:rsidP="00DA049A">
      <w:pPr>
        <w:pStyle w:val="2"/>
        <w:rPr>
          <w:lang w:val="ky-KG"/>
        </w:rPr>
      </w:pPr>
      <w:bookmarkStart w:id="5" w:name="_Toc64897918"/>
      <w:r>
        <w:rPr>
          <w:lang w:val="ky-KG"/>
        </w:rPr>
        <w:lastRenderedPageBreak/>
        <w:t xml:space="preserve">БАЭУнун </w:t>
      </w:r>
      <w:r>
        <w:t>АДМИНИСТРАТИВ</w:t>
      </w:r>
      <w:r>
        <w:rPr>
          <w:lang w:val="ky-KG"/>
        </w:rPr>
        <w:t>ДИК ЖАНА</w:t>
      </w:r>
      <w:r w:rsidR="003D77C7" w:rsidRPr="00C3430E">
        <w:t xml:space="preserve"> АКАДЕМИ</w:t>
      </w:r>
      <w:bookmarkEnd w:id="5"/>
      <w:r>
        <w:rPr>
          <w:lang w:val="ky-KG"/>
        </w:rPr>
        <w:t>ЯЛЫК ТҮЗҮМҮ</w:t>
      </w:r>
    </w:p>
    <w:p w:rsidR="003D77C7" w:rsidRPr="00A23CAA" w:rsidRDefault="009703D5" w:rsidP="00193E28">
      <w:pPr>
        <w:spacing w:after="0"/>
        <w:ind w:firstLine="720"/>
        <w:jc w:val="both"/>
        <w:rPr>
          <w:rFonts w:ascii="Times New Roman" w:hAnsi="Times New Roman" w:cs="Times New Roman"/>
          <w:sz w:val="24"/>
          <w:szCs w:val="24"/>
          <w:lang w:val="ky-KG"/>
        </w:rPr>
      </w:pPr>
      <w:r w:rsidRPr="009703D5">
        <w:rPr>
          <w:rFonts w:ascii="Times New Roman" w:hAnsi="Times New Roman" w:cs="Times New Roman"/>
          <w:sz w:val="24"/>
          <w:szCs w:val="24"/>
          <w:lang w:val="ky-KG"/>
        </w:rPr>
        <w:t xml:space="preserve">Азыркы учурда </w:t>
      </w:r>
      <w:r w:rsidR="00E45028" w:rsidRPr="009703D5">
        <w:rPr>
          <w:rFonts w:ascii="Times New Roman" w:hAnsi="Times New Roman" w:cs="Times New Roman"/>
          <w:sz w:val="24"/>
          <w:szCs w:val="24"/>
          <w:lang w:val="ky-KG"/>
        </w:rPr>
        <w:t xml:space="preserve">башкаруунун катарлуу функциялык түзүмү кабыл алынып иштеп жатат. </w:t>
      </w:r>
      <w:r w:rsidR="00E45028" w:rsidRPr="00A23CAA">
        <w:rPr>
          <w:rFonts w:ascii="Times New Roman" w:hAnsi="Times New Roman" w:cs="Times New Roman"/>
          <w:sz w:val="24"/>
          <w:szCs w:val="24"/>
          <w:lang w:val="ky-KG"/>
        </w:rPr>
        <w:t>Бул</w:t>
      </w:r>
      <w:r w:rsidR="003D77C7" w:rsidRPr="00A23CAA">
        <w:rPr>
          <w:rFonts w:ascii="Times New Roman" w:hAnsi="Times New Roman" w:cs="Times New Roman"/>
          <w:sz w:val="24"/>
          <w:szCs w:val="24"/>
          <w:lang w:val="ky-KG"/>
        </w:rPr>
        <w:t>: университет</w:t>
      </w:r>
      <w:r w:rsidR="00E45028" w:rsidRPr="00A23CAA">
        <w:rPr>
          <w:rFonts w:ascii="Times New Roman" w:hAnsi="Times New Roman" w:cs="Times New Roman"/>
          <w:sz w:val="24"/>
          <w:szCs w:val="24"/>
          <w:lang w:val="ky-KG"/>
        </w:rPr>
        <w:t>тин негизги бөлүмдөрү, кесиптик даярдоо боюнча багыттар</w:t>
      </w:r>
      <w:r w:rsidR="003D77C7" w:rsidRPr="00A23CAA">
        <w:rPr>
          <w:rFonts w:ascii="Times New Roman" w:hAnsi="Times New Roman" w:cs="Times New Roman"/>
          <w:sz w:val="24"/>
          <w:szCs w:val="24"/>
          <w:lang w:val="ky-KG"/>
        </w:rPr>
        <w:t xml:space="preserve">. </w:t>
      </w:r>
      <w:r w:rsidR="00E45028" w:rsidRPr="00A23CAA">
        <w:rPr>
          <w:rFonts w:ascii="Times New Roman" w:hAnsi="Times New Roman" w:cs="Times New Roman"/>
          <w:sz w:val="24"/>
          <w:szCs w:val="24"/>
          <w:lang w:val="ky-KG"/>
        </w:rPr>
        <w:t xml:space="preserve">Аталган түзүм башкарууда бир жагынан ыкчамдыкка, экинчи жагынан, борборлошулган башкарууга жетишүүгө мүмкүндүк берет. </w:t>
      </w:r>
    </w:p>
    <w:p w:rsidR="003D77C7" w:rsidRPr="003D77C7" w:rsidRDefault="00E45028" w:rsidP="00193E28">
      <w:pPr>
        <w:spacing w:after="0"/>
        <w:ind w:firstLine="720"/>
        <w:jc w:val="both"/>
        <w:rPr>
          <w:rFonts w:ascii="Times New Roman" w:hAnsi="Times New Roman" w:cs="Times New Roman"/>
          <w:sz w:val="24"/>
          <w:szCs w:val="24"/>
          <w:lang w:val="ru-RU"/>
        </w:rPr>
      </w:pPr>
      <w:r>
        <w:rPr>
          <w:rFonts w:ascii="Times New Roman" w:hAnsi="Times New Roman" w:cs="Times New Roman"/>
          <w:b/>
          <w:sz w:val="24"/>
          <w:szCs w:val="24"/>
          <w:lang w:val="ru-RU"/>
        </w:rPr>
        <w:t xml:space="preserve">Университеттин камкорчулар кеңеши жана </w:t>
      </w:r>
      <w:r w:rsidR="003D77C7" w:rsidRPr="00C3430E">
        <w:rPr>
          <w:rFonts w:ascii="Times New Roman" w:hAnsi="Times New Roman" w:cs="Times New Roman"/>
          <w:b/>
          <w:sz w:val="24"/>
          <w:szCs w:val="24"/>
          <w:lang w:val="ru-RU"/>
        </w:rPr>
        <w:t>администрация</w:t>
      </w:r>
      <w:r>
        <w:rPr>
          <w:rFonts w:ascii="Times New Roman" w:hAnsi="Times New Roman" w:cs="Times New Roman"/>
          <w:b/>
          <w:sz w:val="24"/>
          <w:szCs w:val="24"/>
          <w:lang w:val="ru-RU"/>
        </w:rPr>
        <w:t>сы</w:t>
      </w:r>
      <w:r w:rsidR="003D77C7" w:rsidRPr="003D77C7">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БАЭУнун жогорку </w:t>
      </w:r>
      <w:r w:rsidR="003D77C7" w:rsidRPr="003D77C7">
        <w:rPr>
          <w:rFonts w:ascii="Times New Roman" w:hAnsi="Times New Roman" w:cs="Times New Roman"/>
          <w:sz w:val="24"/>
          <w:szCs w:val="24"/>
          <w:lang w:val="ru-RU"/>
        </w:rPr>
        <w:t>административ</w:t>
      </w:r>
      <w:r>
        <w:rPr>
          <w:rFonts w:ascii="Times New Roman" w:hAnsi="Times New Roman" w:cs="Times New Roman"/>
          <w:sz w:val="24"/>
          <w:szCs w:val="24"/>
          <w:lang w:val="ru-RU"/>
        </w:rPr>
        <w:t>дик</w:t>
      </w:r>
      <w:r w:rsidR="003D77C7" w:rsidRPr="003D77C7">
        <w:rPr>
          <w:rFonts w:ascii="Times New Roman" w:hAnsi="Times New Roman" w:cs="Times New Roman"/>
          <w:sz w:val="24"/>
          <w:szCs w:val="24"/>
          <w:lang w:val="ru-RU"/>
        </w:rPr>
        <w:t xml:space="preserve"> орган</w:t>
      </w:r>
      <w:r>
        <w:rPr>
          <w:rFonts w:ascii="Times New Roman" w:hAnsi="Times New Roman" w:cs="Times New Roman"/>
          <w:sz w:val="24"/>
          <w:szCs w:val="24"/>
          <w:lang w:val="ru-RU"/>
        </w:rPr>
        <w:t>ы болуп эсептелет</w:t>
      </w:r>
      <w:r w:rsidR="003D77C7" w:rsidRPr="003D77C7">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Ал университеттин иш-аракетине </w:t>
      </w:r>
      <w:r w:rsidR="003D77C7" w:rsidRPr="003D77C7">
        <w:rPr>
          <w:rFonts w:ascii="Times New Roman" w:hAnsi="Times New Roman" w:cs="Times New Roman"/>
          <w:sz w:val="24"/>
          <w:szCs w:val="24"/>
          <w:lang w:val="ru-RU"/>
        </w:rPr>
        <w:t>мониторинг</w:t>
      </w:r>
      <w:r>
        <w:rPr>
          <w:rFonts w:ascii="Times New Roman" w:hAnsi="Times New Roman" w:cs="Times New Roman"/>
          <w:sz w:val="24"/>
          <w:szCs w:val="24"/>
          <w:lang w:val="ru-RU"/>
        </w:rPr>
        <w:t xml:space="preserve"> жүргүзүү, анын саясатын аныктоо жана каржы каражаттарын башкаруу ыйгарымына ээ</w:t>
      </w:r>
      <w:r w:rsidR="003D77C7" w:rsidRPr="003D77C7">
        <w:rPr>
          <w:rFonts w:ascii="Times New Roman" w:hAnsi="Times New Roman" w:cs="Times New Roman"/>
          <w:sz w:val="24"/>
          <w:szCs w:val="24"/>
          <w:lang w:val="ru-RU"/>
        </w:rPr>
        <w:t>.</w:t>
      </w:r>
    </w:p>
    <w:p w:rsidR="003D77C7" w:rsidRPr="003D77C7" w:rsidRDefault="009703D5" w:rsidP="00193E28">
      <w:pPr>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Камкорчулар кеңешинин мүчөлөрү </w:t>
      </w:r>
      <w:r w:rsidR="007B4491" w:rsidRPr="003D77C7">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бул негизинен жеке </w:t>
      </w:r>
      <w:r w:rsidR="003D77C7" w:rsidRPr="003D77C7">
        <w:rPr>
          <w:rFonts w:ascii="Times New Roman" w:hAnsi="Times New Roman" w:cs="Times New Roman"/>
          <w:sz w:val="24"/>
          <w:szCs w:val="24"/>
          <w:lang w:val="ru-RU"/>
        </w:rPr>
        <w:t>инвестор</w:t>
      </w:r>
      <w:r>
        <w:rPr>
          <w:rFonts w:ascii="Times New Roman" w:hAnsi="Times New Roman" w:cs="Times New Roman"/>
          <w:sz w:val="24"/>
          <w:szCs w:val="24"/>
          <w:lang w:val="ru-RU"/>
        </w:rPr>
        <w:t xml:space="preserve">лор, эки өлкөнүн кызыкчылыктарын коргоочу АКШ менен </w:t>
      </w:r>
      <w:r w:rsidR="003D77C7" w:rsidRPr="003D77C7">
        <w:rPr>
          <w:rFonts w:ascii="Times New Roman" w:hAnsi="Times New Roman" w:cs="Times New Roman"/>
          <w:sz w:val="24"/>
          <w:szCs w:val="24"/>
          <w:lang w:val="ru-RU"/>
        </w:rPr>
        <w:t>Кыргыз</w:t>
      </w:r>
      <w:r>
        <w:rPr>
          <w:rFonts w:ascii="Times New Roman" w:hAnsi="Times New Roman" w:cs="Times New Roman"/>
          <w:sz w:val="24"/>
          <w:szCs w:val="24"/>
          <w:lang w:val="ru-RU"/>
        </w:rPr>
        <w:t xml:space="preserve"> </w:t>
      </w:r>
      <w:r w:rsidR="003D77C7" w:rsidRPr="003D77C7">
        <w:rPr>
          <w:rFonts w:ascii="Times New Roman" w:hAnsi="Times New Roman" w:cs="Times New Roman"/>
          <w:sz w:val="24"/>
          <w:szCs w:val="24"/>
          <w:lang w:val="ru-RU"/>
        </w:rPr>
        <w:t>Республик</w:t>
      </w:r>
      <w:r>
        <w:rPr>
          <w:rFonts w:ascii="Times New Roman" w:hAnsi="Times New Roman" w:cs="Times New Roman"/>
          <w:sz w:val="24"/>
          <w:szCs w:val="24"/>
          <w:lang w:val="ru-RU"/>
        </w:rPr>
        <w:t>асынын жарандары</w:t>
      </w:r>
      <w:r w:rsidR="003D77C7" w:rsidRPr="003D77C7">
        <w:rPr>
          <w:rFonts w:ascii="Times New Roman" w:hAnsi="Times New Roman" w:cs="Times New Roman"/>
          <w:sz w:val="24"/>
          <w:szCs w:val="24"/>
          <w:lang w:val="ru-RU"/>
        </w:rPr>
        <w:t xml:space="preserve">. </w:t>
      </w:r>
      <w:r>
        <w:rPr>
          <w:rFonts w:ascii="Times New Roman" w:hAnsi="Times New Roman" w:cs="Times New Roman"/>
          <w:sz w:val="24"/>
          <w:szCs w:val="24"/>
          <w:lang w:val="ru-RU"/>
        </w:rPr>
        <w:t>Университеттин жетекчилигин Преидентин, провостун) жана университеттин бюджетин бекитүү маселелери Камкорчулар кеңешинин колунда</w:t>
      </w:r>
      <w:r w:rsidR="003D77C7" w:rsidRPr="003D77C7">
        <w:rPr>
          <w:rFonts w:ascii="Times New Roman" w:hAnsi="Times New Roman" w:cs="Times New Roman"/>
          <w:sz w:val="24"/>
          <w:szCs w:val="24"/>
          <w:lang w:val="ru-RU"/>
        </w:rPr>
        <w:t xml:space="preserve">.  </w:t>
      </w:r>
    </w:p>
    <w:p w:rsidR="003D77C7" w:rsidRPr="003D77C7" w:rsidRDefault="003D77C7" w:rsidP="00193E28">
      <w:pPr>
        <w:spacing w:after="0"/>
        <w:ind w:firstLine="720"/>
        <w:jc w:val="both"/>
        <w:rPr>
          <w:rFonts w:ascii="Times New Roman" w:hAnsi="Times New Roman" w:cs="Times New Roman"/>
          <w:sz w:val="24"/>
          <w:szCs w:val="24"/>
          <w:lang w:val="ru-RU"/>
        </w:rPr>
      </w:pPr>
      <w:r w:rsidRPr="00C3430E">
        <w:rPr>
          <w:rFonts w:ascii="Times New Roman" w:hAnsi="Times New Roman" w:cs="Times New Roman"/>
          <w:b/>
          <w:sz w:val="24"/>
          <w:szCs w:val="24"/>
          <w:lang w:val="ru-RU"/>
        </w:rPr>
        <w:t xml:space="preserve">Президент, провост </w:t>
      </w:r>
      <w:r w:rsidR="00E45028">
        <w:rPr>
          <w:rFonts w:ascii="Times New Roman" w:hAnsi="Times New Roman" w:cs="Times New Roman"/>
          <w:b/>
          <w:sz w:val="24"/>
          <w:szCs w:val="24"/>
          <w:lang w:val="ru-RU"/>
        </w:rPr>
        <w:t xml:space="preserve">жана академиялык маселелер жана стартегиялык пландоо боюнча </w:t>
      </w:r>
      <w:r w:rsidRPr="00C3430E">
        <w:rPr>
          <w:rFonts w:ascii="Times New Roman" w:hAnsi="Times New Roman" w:cs="Times New Roman"/>
          <w:b/>
          <w:sz w:val="24"/>
          <w:szCs w:val="24"/>
          <w:lang w:val="ru-RU"/>
        </w:rPr>
        <w:t xml:space="preserve">вице-президент </w:t>
      </w:r>
      <w:r w:rsidR="00E45028" w:rsidRPr="003D77C7">
        <w:rPr>
          <w:rFonts w:ascii="Times New Roman" w:hAnsi="Times New Roman" w:cs="Times New Roman"/>
          <w:sz w:val="24"/>
          <w:szCs w:val="24"/>
          <w:lang w:val="ru-RU"/>
        </w:rPr>
        <w:t>университет</w:t>
      </w:r>
      <w:r w:rsidR="00E45028">
        <w:rPr>
          <w:rFonts w:ascii="Times New Roman" w:hAnsi="Times New Roman" w:cs="Times New Roman"/>
          <w:sz w:val="24"/>
          <w:szCs w:val="24"/>
          <w:lang w:val="ru-RU"/>
        </w:rPr>
        <w:t xml:space="preserve">тин миссиясын жана </w:t>
      </w:r>
      <w:r w:rsidRPr="003D77C7">
        <w:rPr>
          <w:rFonts w:ascii="Times New Roman" w:hAnsi="Times New Roman" w:cs="Times New Roman"/>
          <w:sz w:val="24"/>
          <w:szCs w:val="24"/>
          <w:lang w:val="ru-RU"/>
        </w:rPr>
        <w:t>стратеги</w:t>
      </w:r>
      <w:r w:rsidR="00E45028">
        <w:rPr>
          <w:rFonts w:ascii="Times New Roman" w:hAnsi="Times New Roman" w:cs="Times New Roman"/>
          <w:sz w:val="24"/>
          <w:szCs w:val="24"/>
          <w:lang w:val="ru-RU"/>
        </w:rPr>
        <w:t>ялык максаттарын аткаруу боюнча бардык иш-аракеттерди башкарат, мамлекеттик бийлик жана жергиликтүү башкаруу органдары менен, эл аралык уюмдар, түзүүчү жана камкорчулар кеңеши менен, бүтүрүүчүлөрдүн ассоциациясы менен өз ара аракеттешүүнү камсыз кылат</w:t>
      </w:r>
      <w:r w:rsidR="00965513">
        <w:rPr>
          <w:rFonts w:ascii="Times New Roman" w:hAnsi="Times New Roman" w:cs="Times New Roman"/>
          <w:sz w:val="24"/>
          <w:szCs w:val="24"/>
          <w:lang w:val="ru-RU"/>
        </w:rPr>
        <w:t xml:space="preserve">, университетти стратегиялык өнүктүрүүнү пландайт, университеттин ишин жөнгө салат жана анын бүтүндөй ишине талдоо жүргүзөт. </w:t>
      </w:r>
    </w:p>
    <w:p w:rsidR="00AE5BA2" w:rsidRPr="00F4173F" w:rsidRDefault="003D77C7" w:rsidP="00AE5BA2">
      <w:pPr>
        <w:spacing w:after="0"/>
        <w:ind w:firstLine="720"/>
        <w:jc w:val="both"/>
        <w:rPr>
          <w:rFonts w:ascii="Times New Roman" w:hAnsi="Times New Roman" w:cs="Times New Roman"/>
          <w:sz w:val="24"/>
          <w:szCs w:val="24"/>
          <w:lang w:val="ru-RU"/>
        </w:rPr>
      </w:pPr>
      <w:r w:rsidRPr="003D77C7">
        <w:rPr>
          <w:rFonts w:ascii="Times New Roman" w:hAnsi="Times New Roman" w:cs="Times New Roman"/>
          <w:sz w:val="24"/>
          <w:szCs w:val="24"/>
          <w:lang w:val="ru-RU"/>
        </w:rPr>
        <w:t xml:space="preserve">Администрация </w:t>
      </w:r>
      <w:r w:rsidR="00965513">
        <w:rPr>
          <w:rFonts w:ascii="Times New Roman" w:hAnsi="Times New Roman" w:cs="Times New Roman"/>
          <w:sz w:val="24"/>
          <w:szCs w:val="24"/>
          <w:lang w:val="ru-RU"/>
        </w:rPr>
        <w:t>окуу жайдын билим берүү максаттарына жетүү үчүн административдик</w:t>
      </w:r>
      <w:r w:rsidRPr="003D77C7">
        <w:rPr>
          <w:rFonts w:ascii="Times New Roman" w:hAnsi="Times New Roman" w:cs="Times New Roman"/>
          <w:sz w:val="24"/>
          <w:szCs w:val="24"/>
          <w:lang w:val="ru-RU"/>
        </w:rPr>
        <w:t xml:space="preserve">, </w:t>
      </w:r>
      <w:r w:rsidR="00965513">
        <w:rPr>
          <w:rFonts w:ascii="Times New Roman" w:hAnsi="Times New Roman" w:cs="Times New Roman"/>
          <w:sz w:val="24"/>
          <w:szCs w:val="24"/>
          <w:lang w:val="ru-RU"/>
        </w:rPr>
        <w:t>окуу</w:t>
      </w:r>
      <w:r w:rsidRPr="003D77C7">
        <w:rPr>
          <w:rFonts w:ascii="Times New Roman" w:hAnsi="Times New Roman" w:cs="Times New Roman"/>
          <w:sz w:val="24"/>
          <w:szCs w:val="24"/>
          <w:lang w:val="ru-RU"/>
        </w:rPr>
        <w:t xml:space="preserve">, </w:t>
      </w:r>
      <w:r w:rsidR="00965513">
        <w:rPr>
          <w:rFonts w:ascii="Times New Roman" w:hAnsi="Times New Roman" w:cs="Times New Roman"/>
          <w:sz w:val="24"/>
          <w:szCs w:val="24"/>
          <w:lang w:val="ru-RU"/>
        </w:rPr>
        <w:t>усулдук жана илимий-изилдөө ишин жөнгө салат</w:t>
      </w:r>
      <w:r w:rsidRPr="003D77C7">
        <w:rPr>
          <w:rFonts w:ascii="Times New Roman" w:hAnsi="Times New Roman" w:cs="Times New Roman"/>
          <w:sz w:val="24"/>
          <w:szCs w:val="24"/>
          <w:lang w:val="ru-RU"/>
        </w:rPr>
        <w:t xml:space="preserve">, </w:t>
      </w:r>
      <w:r w:rsidR="00965513">
        <w:rPr>
          <w:rFonts w:ascii="Times New Roman" w:hAnsi="Times New Roman" w:cs="Times New Roman"/>
          <w:sz w:val="24"/>
          <w:szCs w:val="24"/>
          <w:lang w:val="ru-RU"/>
        </w:rPr>
        <w:t>университеттин бюджет маселелерин, анын ичинде каржыл</w:t>
      </w:r>
      <w:r w:rsidR="009703D5">
        <w:rPr>
          <w:rFonts w:ascii="Times New Roman" w:hAnsi="Times New Roman" w:cs="Times New Roman"/>
          <w:sz w:val="24"/>
          <w:szCs w:val="24"/>
          <w:lang w:val="ru-RU"/>
        </w:rPr>
        <w:t>ы</w:t>
      </w:r>
      <w:r w:rsidR="00965513">
        <w:rPr>
          <w:rFonts w:ascii="Times New Roman" w:hAnsi="Times New Roman" w:cs="Times New Roman"/>
          <w:sz w:val="24"/>
          <w:szCs w:val="24"/>
          <w:lang w:val="ru-RU"/>
        </w:rPr>
        <w:t>к аудит маселелерин көзөмөлдөйт, каржылоонун кошумча булактарын издеп, университеттин түрдүү программалары менен бөлүмдөрү</w:t>
      </w:r>
      <w:r w:rsidR="009703D5">
        <w:rPr>
          <w:rFonts w:ascii="Times New Roman" w:hAnsi="Times New Roman" w:cs="Times New Roman"/>
          <w:sz w:val="24"/>
          <w:szCs w:val="24"/>
          <w:lang w:val="ru-RU"/>
        </w:rPr>
        <w:t>нүн ищин жөндөштүрөт жана расмий2й2цйцйц</w:t>
      </w:r>
      <w:r w:rsidR="00965513">
        <w:rPr>
          <w:rFonts w:ascii="Times New Roman" w:hAnsi="Times New Roman" w:cs="Times New Roman"/>
          <w:sz w:val="24"/>
          <w:szCs w:val="24"/>
          <w:lang w:val="ru-RU"/>
        </w:rPr>
        <w:t xml:space="preserve"> деңгээлде </w:t>
      </w:r>
      <w:r w:rsidRPr="003D77C7">
        <w:rPr>
          <w:rFonts w:ascii="Times New Roman" w:hAnsi="Times New Roman" w:cs="Times New Roman"/>
          <w:sz w:val="24"/>
          <w:szCs w:val="24"/>
          <w:lang w:val="ru-RU"/>
        </w:rPr>
        <w:t>университет</w:t>
      </w:r>
      <w:r w:rsidR="00965513">
        <w:rPr>
          <w:rFonts w:ascii="Times New Roman" w:hAnsi="Times New Roman" w:cs="Times New Roman"/>
          <w:sz w:val="24"/>
          <w:szCs w:val="24"/>
          <w:lang w:val="ru-RU"/>
        </w:rPr>
        <w:t>ке өкүлчүлүк кылат</w:t>
      </w:r>
      <w:r w:rsidRPr="003D77C7">
        <w:rPr>
          <w:rFonts w:ascii="Times New Roman" w:hAnsi="Times New Roman" w:cs="Times New Roman"/>
          <w:sz w:val="24"/>
          <w:szCs w:val="24"/>
          <w:lang w:val="ru-RU"/>
        </w:rPr>
        <w:t>.</w:t>
      </w:r>
    </w:p>
    <w:p w:rsidR="003D77C7" w:rsidRPr="003846BE" w:rsidRDefault="00965513" w:rsidP="007B09DD">
      <w:pPr>
        <w:pStyle w:val="3"/>
      </w:pPr>
      <w:bookmarkStart w:id="6" w:name="_Toc64897919"/>
      <w:r>
        <w:rPr>
          <w:lang w:val="ky-KG"/>
        </w:rPr>
        <w:t>БАЭУнун а</w:t>
      </w:r>
      <w:r w:rsidR="003D77C7" w:rsidRPr="00AE5BA2">
        <w:t>дминистрация</w:t>
      </w:r>
      <w:r>
        <w:rPr>
          <w:lang w:val="ky-KG"/>
        </w:rPr>
        <w:t>сы</w:t>
      </w:r>
      <w:bookmarkEnd w:id="6"/>
    </w:p>
    <w:p w:rsidR="003D77C7" w:rsidRPr="003D77C7" w:rsidRDefault="003D77C7" w:rsidP="003D77C7">
      <w:pPr>
        <w:jc w:val="both"/>
        <w:rPr>
          <w:rFonts w:ascii="Times New Roman" w:hAnsi="Times New Roman" w:cs="Times New Roman"/>
          <w:sz w:val="24"/>
          <w:szCs w:val="24"/>
          <w:lang w:val="ru-RU"/>
        </w:rPr>
      </w:pPr>
      <w:r w:rsidRPr="001F2252">
        <w:rPr>
          <w:rFonts w:ascii="Times New Roman" w:hAnsi="Times New Roman" w:cs="Times New Roman"/>
          <w:noProof/>
          <w:lang w:val="ru-RU" w:eastAsia="ru-RU"/>
        </w:rPr>
        <w:drawing>
          <wp:anchor distT="0" distB="0" distL="114300" distR="114300" simplePos="0" relativeHeight="251659264" behindDoc="0" locked="0" layoutInCell="1" allowOverlap="1" wp14:anchorId="6E5CD066" wp14:editId="79B3B896">
            <wp:simplePos x="0" y="0"/>
            <wp:positionH relativeFrom="column">
              <wp:posOffset>-21590</wp:posOffset>
            </wp:positionH>
            <wp:positionV relativeFrom="paragraph">
              <wp:posOffset>292100</wp:posOffset>
            </wp:positionV>
            <wp:extent cx="1116965" cy="1301750"/>
            <wp:effectExtent l="19050" t="0" r="6985" b="0"/>
            <wp:wrapThrough wrapText="bothSides">
              <wp:wrapPolygon edited="0">
                <wp:start x="-368" y="0"/>
                <wp:lineTo x="-368" y="21179"/>
                <wp:lineTo x="21735" y="21179"/>
                <wp:lineTo x="21735" y="0"/>
                <wp:lineTo x="-368" y="0"/>
              </wp:wrapPolygon>
            </wp:wrapThrough>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6965" cy="1301750"/>
                    </a:xfrm>
                    <a:prstGeom prst="rect">
                      <a:avLst/>
                    </a:prstGeom>
                    <a:noFill/>
                  </pic:spPr>
                </pic:pic>
              </a:graphicData>
            </a:graphic>
          </wp:anchor>
        </w:drawing>
      </w:r>
    </w:p>
    <w:p w:rsidR="003D77C7" w:rsidRPr="003D77C7" w:rsidRDefault="00965513" w:rsidP="003D77C7">
      <w:pPr>
        <w:jc w:val="both"/>
        <w:rPr>
          <w:rFonts w:ascii="Times New Roman" w:hAnsi="Times New Roman" w:cs="Times New Roman"/>
          <w:sz w:val="28"/>
          <w:szCs w:val="24"/>
          <w:lang w:val="ru-RU"/>
        </w:rPr>
      </w:pPr>
      <w:r>
        <w:rPr>
          <w:rFonts w:ascii="Times New Roman" w:hAnsi="Times New Roman" w:cs="Times New Roman"/>
          <w:sz w:val="28"/>
          <w:szCs w:val="24"/>
          <w:lang w:val="ru-RU"/>
        </w:rPr>
        <w:t>Ж</w:t>
      </w:r>
      <w:r w:rsidR="003D77C7" w:rsidRPr="003D77C7">
        <w:rPr>
          <w:rFonts w:ascii="Times New Roman" w:hAnsi="Times New Roman" w:cs="Times New Roman"/>
          <w:sz w:val="28"/>
          <w:szCs w:val="24"/>
          <w:lang w:val="ru-RU"/>
        </w:rPr>
        <w:t xml:space="preserve">он Рослин Кларк, </w:t>
      </w:r>
      <w:r>
        <w:rPr>
          <w:rFonts w:ascii="Times New Roman" w:hAnsi="Times New Roman" w:cs="Times New Roman"/>
          <w:sz w:val="28"/>
          <w:szCs w:val="24"/>
          <w:lang w:val="ru-RU"/>
        </w:rPr>
        <w:t xml:space="preserve">БАЭУнун </w:t>
      </w:r>
      <w:r w:rsidR="003D77C7" w:rsidRPr="003D77C7">
        <w:rPr>
          <w:rFonts w:ascii="Times New Roman" w:hAnsi="Times New Roman" w:cs="Times New Roman"/>
          <w:sz w:val="28"/>
          <w:szCs w:val="24"/>
          <w:lang w:val="ru-RU"/>
        </w:rPr>
        <w:t>президент</w:t>
      </w:r>
      <w:r>
        <w:rPr>
          <w:rFonts w:ascii="Times New Roman" w:hAnsi="Times New Roman" w:cs="Times New Roman"/>
          <w:sz w:val="28"/>
          <w:szCs w:val="24"/>
          <w:lang w:val="ru-RU"/>
        </w:rPr>
        <w:t>и</w:t>
      </w:r>
      <w:r w:rsidR="003D77C7" w:rsidRPr="003D77C7">
        <w:rPr>
          <w:rFonts w:ascii="Times New Roman" w:hAnsi="Times New Roman" w:cs="Times New Roman"/>
          <w:sz w:val="28"/>
          <w:szCs w:val="24"/>
          <w:lang w:val="ru-RU"/>
        </w:rPr>
        <w:t xml:space="preserve">, </w:t>
      </w:r>
    </w:p>
    <w:p w:rsidR="003D77C7" w:rsidRDefault="003D77C7" w:rsidP="003D77C7">
      <w:pPr>
        <w:jc w:val="both"/>
        <w:rPr>
          <w:rFonts w:ascii="Times New Roman" w:hAnsi="Times New Roman" w:cs="Times New Roman"/>
          <w:sz w:val="28"/>
          <w:szCs w:val="24"/>
          <w:lang w:val="ru-RU"/>
        </w:rPr>
      </w:pPr>
      <w:r>
        <w:rPr>
          <w:rFonts w:ascii="Times New Roman" w:hAnsi="Times New Roman" w:cs="Times New Roman"/>
          <w:sz w:val="28"/>
          <w:szCs w:val="24"/>
          <w:lang w:val="ru-RU"/>
        </w:rPr>
        <w:t>философи</w:t>
      </w:r>
      <w:r w:rsidR="00965513">
        <w:rPr>
          <w:rFonts w:ascii="Times New Roman" w:hAnsi="Times New Roman" w:cs="Times New Roman"/>
          <w:sz w:val="28"/>
          <w:szCs w:val="24"/>
          <w:lang w:val="ru-RU"/>
        </w:rPr>
        <w:t>я илимдеринин доктору</w:t>
      </w:r>
      <w:r w:rsidR="002A689C">
        <w:rPr>
          <w:rFonts w:ascii="Times New Roman" w:hAnsi="Times New Roman" w:cs="Times New Roman"/>
          <w:sz w:val="28"/>
          <w:szCs w:val="24"/>
          <w:lang w:val="ru-RU"/>
        </w:rPr>
        <w:t>, профессор</w:t>
      </w:r>
    </w:p>
    <w:p w:rsidR="003D77C7" w:rsidRPr="003D77C7" w:rsidRDefault="003D77C7" w:rsidP="003D77C7">
      <w:pPr>
        <w:jc w:val="both"/>
        <w:rPr>
          <w:rFonts w:ascii="Times New Roman" w:hAnsi="Times New Roman" w:cs="Times New Roman"/>
          <w:sz w:val="28"/>
          <w:szCs w:val="24"/>
          <w:lang w:val="ru-RU"/>
        </w:rPr>
      </w:pPr>
    </w:p>
    <w:p w:rsidR="00C3430E" w:rsidRPr="00C3430E" w:rsidRDefault="003D77C7" w:rsidP="003D77C7">
      <w:pPr>
        <w:jc w:val="both"/>
        <w:rPr>
          <w:rFonts w:ascii="Times New Roman" w:hAnsi="Times New Roman" w:cs="Times New Roman"/>
          <w:b/>
          <w:i/>
          <w:sz w:val="24"/>
          <w:szCs w:val="24"/>
          <w:lang w:val="ru-RU"/>
        </w:rPr>
      </w:pPr>
      <w:r w:rsidRPr="00C3430E">
        <w:rPr>
          <w:rFonts w:ascii="Times New Roman" w:hAnsi="Times New Roman" w:cs="Times New Roman"/>
          <w:sz w:val="24"/>
          <w:szCs w:val="24"/>
          <w:lang w:val="ru-RU"/>
        </w:rPr>
        <w:t>«</w:t>
      </w:r>
      <w:r w:rsidR="00965513">
        <w:rPr>
          <w:rFonts w:ascii="Times New Roman" w:hAnsi="Times New Roman" w:cs="Times New Roman"/>
          <w:b/>
          <w:i/>
          <w:sz w:val="24"/>
          <w:szCs w:val="24"/>
          <w:lang w:val="ru-RU"/>
        </w:rPr>
        <w:t>БАЭУда билим алуу менен, татыктуу жана жогорку ма</w:t>
      </w:r>
      <w:r w:rsidR="009703D5">
        <w:rPr>
          <w:rFonts w:ascii="Times New Roman" w:hAnsi="Times New Roman" w:cs="Times New Roman"/>
          <w:b/>
          <w:i/>
          <w:sz w:val="24"/>
          <w:szCs w:val="24"/>
          <w:lang w:val="ru-RU"/>
        </w:rPr>
        <w:t>я</w:t>
      </w:r>
      <w:r w:rsidR="00965513">
        <w:rPr>
          <w:rFonts w:ascii="Times New Roman" w:hAnsi="Times New Roman" w:cs="Times New Roman"/>
          <w:b/>
          <w:i/>
          <w:sz w:val="24"/>
          <w:szCs w:val="24"/>
          <w:lang w:val="ru-RU"/>
        </w:rPr>
        <w:t>налуу иш табуу мүмкүнчүлүгүнө жетишесиздер</w:t>
      </w:r>
      <w:r w:rsidRPr="00C3430E">
        <w:rPr>
          <w:rFonts w:ascii="Times New Roman" w:hAnsi="Times New Roman" w:cs="Times New Roman"/>
          <w:b/>
          <w:i/>
          <w:sz w:val="24"/>
          <w:szCs w:val="24"/>
          <w:lang w:val="ru-RU"/>
        </w:rPr>
        <w:t>»</w:t>
      </w:r>
    </w:p>
    <w:p w:rsidR="003D77C7" w:rsidRPr="003D77C7" w:rsidRDefault="00F4173F" w:rsidP="003D77C7">
      <w:pPr>
        <w:jc w:val="both"/>
        <w:rPr>
          <w:rFonts w:ascii="Times New Roman" w:hAnsi="Times New Roman" w:cs="Times New Roman"/>
          <w:sz w:val="24"/>
          <w:szCs w:val="24"/>
          <w:lang w:val="ru-RU"/>
        </w:rPr>
      </w:pPr>
      <w:r>
        <w:rPr>
          <w:rFonts w:ascii="Times New Roman" w:hAnsi="Times New Roman" w:cs="Times New Roman"/>
          <w:noProof/>
          <w:sz w:val="24"/>
          <w:szCs w:val="24"/>
          <w:lang w:val="ru-RU" w:eastAsia="ru-RU"/>
        </w:rPr>
        <w:drawing>
          <wp:anchor distT="0" distB="0" distL="114300" distR="114300" simplePos="0" relativeHeight="251664384" behindDoc="1" locked="0" layoutInCell="1" allowOverlap="1" wp14:anchorId="7EBD431B" wp14:editId="3DC46350">
            <wp:simplePos x="0" y="0"/>
            <wp:positionH relativeFrom="column">
              <wp:posOffset>-24130</wp:posOffset>
            </wp:positionH>
            <wp:positionV relativeFrom="paragraph">
              <wp:posOffset>23495</wp:posOffset>
            </wp:positionV>
            <wp:extent cx="1203960" cy="1626235"/>
            <wp:effectExtent l="19050" t="0" r="0" b="0"/>
            <wp:wrapTight wrapText="bothSides">
              <wp:wrapPolygon edited="0">
                <wp:start x="-342" y="0"/>
                <wp:lineTo x="-342" y="21254"/>
                <wp:lineTo x="21532" y="21254"/>
                <wp:lineTo x="21532" y="0"/>
                <wp:lineTo x="-342"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3960" cy="1626235"/>
                    </a:xfrm>
                    <a:prstGeom prst="rect">
                      <a:avLst/>
                    </a:prstGeom>
                    <a:noFill/>
                  </pic:spPr>
                </pic:pic>
              </a:graphicData>
            </a:graphic>
          </wp:anchor>
        </w:drawing>
      </w:r>
    </w:p>
    <w:p w:rsidR="003D77C7" w:rsidRPr="003D77C7" w:rsidRDefault="003D77C7" w:rsidP="003D77C7">
      <w:pPr>
        <w:jc w:val="both"/>
        <w:rPr>
          <w:rFonts w:ascii="Times New Roman" w:hAnsi="Times New Roman" w:cs="Times New Roman"/>
          <w:sz w:val="28"/>
          <w:szCs w:val="24"/>
          <w:lang w:val="ru-RU"/>
        </w:rPr>
      </w:pPr>
      <w:r w:rsidRPr="003D77C7">
        <w:rPr>
          <w:rFonts w:ascii="Times New Roman" w:hAnsi="Times New Roman" w:cs="Times New Roman"/>
          <w:sz w:val="28"/>
          <w:szCs w:val="24"/>
          <w:lang w:val="ru-RU"/>
        </w:rPr>
        <w:t>Камила</w:t>
      </w:r>
      <w:r w:rsidR="00965513">
        <w:rPr>
          <w:rFonts w:ascii="Times New Roman" w:hAnsi="Times New Roman" w:cs="Times New Roman"/>
          <w:sz w:val="28"/>
          <w:szCs w:val="24"/>
          <w:lang w:val="ru-RU"/>
        </w:rPr>
        <w:t xml:space="preserve"> </w:t>
      </w:r>
      <w:r w:rsidRPr="003D77C7">
        <w:rPr>
          <w:rFonts w:ascii="Times New Roman" w:hAnsi="Times New Roman" w:cs="Times New Roman"/>
          <w:sz w:val="28"/>
          <w:szCs w:val="24"/>
          <w:lang w:val="ru-RU"/>
        </w:rPr>
        <w:t>Д</w:t>
      </w:r>
      <w:r w:rsidR="00965513">
        <w:rPr>
          <w:rFonts w:ascii="Times New Roman" w:hAnsi="Times New Roman" w:cs="Times New Roman"/>
          <w:sz w:val="28"/>
          <w:szCs w:val="24"/>
          <w:lang w:val="ru-RU"/>
        </w:rPr>
        <w:t>ү</w:t>
      </w:r>
      <w:r w:rsidRPr="003D77C7">
        <w:rPr>
          <w:rFonts w:ascii="Times New Roman" w:hAnsi="Times New Roman" w:cs="Times New Roman"/>
          <w:sz w:val="28"/>
          <w:szCs w:val="24"/>
          <w:lang w:val="ru-RU"/>
        </w:rPr>
        <w:t>йш</w:t>
      </w:r>
      <w:r w:rsidR="00965513">
        <w:rPr>
          <w:rFonts w:ascii="Times New Roman" w:hAnsi="Times New Roman" w:cs="Times New Roman"/>
          <w:sz w:val="28"/>
          <w:szCs w:val="24"/>
          <w:lang w:val="ru-RU"/>
        </w:rPr>
        <w:t>ө</w:t>
      </w:r>
      <w:r w:rsidRPr="003D77C7">
        <w:rPr>
          <w:rFonts w:ascii="Times New Roman" w:hAnsi="Times New Roman" w:cs="Times New Roman"/>
          <w:sz w:val="28"/>
          <w:szCs w:val="24"/>
          <w:lang w:val="ru-RU"/>
        </w:rPr>
        <w:t>баевна</w:t>
      </w:r>
      <w:r w:rsidR="00965513">
        <w:rPr>
          <w:rFonts w:ascii="Times New Roman" w:hAnsi="Times New Roman" w:cs="Times New Roman"/>
          <w:sz w:val="28"/>
          <w:szCs w:val="24"/>
          <w:lang w:val="ru-RU"/>
        </w:rPr>
        <w:t xml:space="preserve"> </w:t>
      </w:r>
      <w:r w:rsidRPr="003D77C7">
        <w:rPr>
          <w:rFonts w:ascii="Times New Roman" w:hAnsi="Times New Roman" w:cs="Times New Roman"/>
          <w:sz w:val="28"/>
          <w:szCs w:val="24"/>
          <w:lang w:val="ru-RU"/>
        </w:rPr>
        <w:t xml:space="preserve">Шаршекеева, </w:t>
      </w:r>
      <w:r w:rsidR="00965513">
        <w:rPr>
          <w:rFonts w:ascii="Times New Roman" w:hAnsi="Times New Roman" w:cs="Times New Roman"/>
          <w:sz w:val="28"/>
          <w:szCs w:val="24"/>
          <w:lang w:val="ru-RU"/>
        </w:rPr>
        <w:t xml:space="preserve">БАЭУнун </w:t>
      </w:r>
      <w:r w:rsidRPr="003D77C7">
        <w:rPr>
          <w:rFonts w:ascii="Times New Roman" w:hAnsi="Times New Roman" w:cs="Times New Roman"/>
          <w:sz w:val="28"/>
          <w:szCs w:val="24"/>
          <w:lang w:val="ru-RU"/>
        </w:rPr>
        <w:t>провост</w:t>
      </w:r>
      <w:r w:rsidR="00965513">
        <w:rPr>
          <w:rFonts w:ascii="Times New Roman" w:hAnsi="Times New Roman" w:cs="Times New Roman"/>
          <w:sz w:val="28"/>
          <w:szCs w:val="24"/>
          <w:lang w:val="ru-RU"/>
        </w:rPr>
        <w:t>у</w:t>
      </w:r>
      <w:r w:rsidRPr="003D77C7">
        <w:rPr>
          <w:rFonts w:ascii="Times New Roman" w:hAnsi="Times New Roman" w:cs="Times New Roman"/>
          <w:sz w:val="28"/>
          <w:szCs w:val="24"/>
          <w:lang w:val="ru-RU"/>
        </w:rPr>
        <w:t xml:space="preserve">, </w:t>
      </w:r>
    </w:p>
    <w:p w:rsidR="003D77C7" w:rsidRPr="003D77C7" w:rsidRDefault="00965513" w:rsidP="003D77C7">
      <w:pPr>
        <w:jc w:val="both"/>
        <w:rPr>
          <w:rFonts w:ascii="Times New Roman" w:hAnsi="Times New Roman" w:cs="Times New Roman"/>
          <w:sz w:val="28"/>
          <w:szCs w:val="24"/>
          <w:lang w:val="ru-RU"/>
        </w:rPr>
      </w:pPr>
      <w:r>
        <w:rPr>
          <w:rFonts w:ascii="Times New Roman" w:hAnsi="Times New Roman" w:cs="Times New Roman"/>
          <w:sz w:val="28"/>
          <w:szCs w:val="24"/>
          <w:lang w:val="ru-RU"/>
        </w:rPr>
        <w:t>п</w:t>
      </w:r>
      <w:r w:rsidR="003D77C7" w:rsidRPr="003D77C7">
        <w:rPr>
          <w:rFonts w:ascii="Times New Roman" w:hAnsi="Times New Roman" w:cs="Times New Roman"/>
          <w:sz w:val="28"/>
          <w:szCs w:val="24"/>
          <w:lang w:val="ru-RU"/>
        </w:rPr>
        <w:t>.</w:t>
      </w:r>
      <w:r>
        <w:rPr>
          <w:rFonts w:ascii="Times New Roman" w:hAnsi="Times New Roman" w:cs="Times New Roman"/>
          <w:sz w:val="28"/>
          <w:szCs w:val="24"/>
          <w:lang w:val="ru-RU"/>
        </w:rPr>
        <w:t>и</w:t>
      </w:r>
      <w:r w:rsidR="003D77C7" w:rsidRPr="003D77C7">
        <w:rPr>
          <w:rFonts w:ascii="Times New Roman" w:hAnsi="Times New Roman" w:cs="Times New Roman"/>
          <w:sz w:val="28"/>
          <w:szCs w:val="24"/>
          <w:lang w:val="ru-RU"/>
        </w:rPr>
        <w:t>.</w:t>
      </w:r>
      <w:r>
        <w:rPr>
          <w:rFonts w:ascii="Times New Roman" w:hAnsi="Times New Roman" w:cs="Times New Roman"/>
          <w:sz w:val="28"/>
          <w:szCs w:val="24"/>
          <w:lang w:val="ru-RU"/>
        </w:rPr>
        <w:t>к</w:t>
      </w:r>
      <w:r w:rsidR="003D77C7" w:rsidRPr="003D77C7">
        <w:rPr>
          <w:rFonts w:ascii="Times New Roman" w:hAnsi="Times New Roman" w:cs="Times New Roman"/>
          <w:sz w:val="28"/>
          <w:szCs w:val="24"/>
          <w:lang w:val="ru-RU"/>
        </w:rPr>
        <w:t>., доцент</w:t>
      </w:r>
    </w:p>
    <w:p w:rsidR="003D77C7" w:rsidRPr="003D77C7" w:rsidRDefault="003D77C7" w:rsidP="003D77C7">
      <w:pPr>
        <w:jc w:val="both"/>
        <w:rPr>
          <w:rFonts w:ascii="Times New Roman" w:hAnsi="Times New Roman" w:cs="Times New Roman"/>
          <w:b/>
          <w:i/>
          <w:sz w:val="24"/>
          <w:szCs w:val="24"/>
          <w:lang w:val="ru-RU"/>
        </w:rPr>
      </w:pPr>
      <w:r w:rsidRPr="003D77C7">
        <w:rPr>
          <w:rFonts w:ascii="Times New Roman" w:hAnsi="Times New Roman" w:cs="Times New Roman"/>
          <w:b/>
          <w:i/>
          <w:sz w:val="24"/>
          <w:szCs w:val="24"/>
          <w:lang w:val="ru-RU"/>
        </w:rPr>
        <w:t>«</w:t>
      </w:r>
      <w:r w:rsidR="00965513">
        <w:rPr>
          <w:rFonts w:ascii="Times New Roman" w:hAnsi="Times New Roman" w:cs="Times New Roman"/>
          <w:b/>
          <w:i/>
          <w:sz w:val="24"/>
          <w:szCs w:val="24"/>
          <w:lang w:val="ru-RU"/>
        </w:rPr>
        <w:t>Биз келечектин билимин куруп жатабыз жана, эгер прогрессивдүү коомчулуктун бир бөлүгү болом десеңиз, БАЭУга кош келиңиз</w:t>
      </w:r>
      <w:r w:rsidRPr="003D77C7">
        <w:rPr>
          <w:rFonts w:ascii="Times New Roman" w:hAnsi="Times New Roman" w:cs="Times New Roman"/>
          <w:b/>
          <w:i/>
          <w:sz w:val="24"/>
          <w:szCs w:val="24"/>
          <w:lang w:val="ru-RU"/>
        </w:rPr>
        <w:t>»</w:t>
      </w:r>
    </w:p>
    <w:p w:rsidR="003D77C7" w:rsidRPr="00061723" w:rsidRDefault="00061723" w:rsidP="003D77C7">
      <w:pPr>
        <w:jc w:val="both"/>
        <w:rPr>
          <w:rFonts w:ascii="Times New Roman" w:hAnsi="Times New Roman" w:cs="Times New Roman"/>
          <w:b/>
          <w:i/>
          <w:sz w:val="24"/>
          <w:szCs w:val="24"/>
        </w:rPr>
      </w:pPr>
      <w:r>
        <w:rPr>
          <w:rFonts w:ascii="Times New Roman" w:hAnsi="Times New Roman" w:cs="Times New Roman"/>
          <w:sz w:val="28"/>
          <w:szCs w:val="24"/>
        </w:rPr>
        <w:t xml:space="preserve"> </w:t>
      </w:r>
    </w:p>
    <w:p w:rsidR="00B578EF" w:rsidRPr="00B578EF" w:rsidRDefault="009A45CF" w:rsidP="00C3430E">
      <w:pPr>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У</w:t>
      </w:r>
      <w:r w:rsidR="00B578EF" w:rsidRPr="00B578EF">
        <w:rPr>
          <w:rFonts w:ascii="Times New Roman" w:hAnsi="Times New Roman" w:cs="Times New Roman"/>
          <w:sz w:val="24"/>
          <w:szCs w:val="24"/>
          <w:lang w:val="ru-RU"/>
        </w:rPr>
        <w:t>ниверситет</w:t>
      </w:r>
      <w:r>
        <w:rPr>
          <w:rFonts w:ascii="Times New Roman" w:hAnsi="Times New Roman" w:cs="Times New Roman"/>
          <w:sz w:val="24"/>
          <w:szCs w:val="24"/>
          <w:lang w:val="ru-RU"/>
        </w:rPr>
        <w:t>ти башкаруу маданияты баалуулуктарга багытталган мүнөзгө ээ, анда маалымат жана буйруктарды гана берүү эмес, баарлашуу, карым-катнаш, талкуу, кабыл алынган чечимдердин негиздүүлүгү, билим максаттарына жана билим натыйжаларына жетүүдө кызматташуу да маанилүү. Чынында</w:t>
      </w:r>
      <w:r w:rsidR="00B578EF" w:rsidRPr="00B578EF">
        <w:rPr>
          <w:rFonts w:ascii="Times New Roman" w:hAnsi="Times New Roman" w:cs="Times New Roman"/>
          <w:sz w:val="24"/>
          <w:szCs w:val="24"/>
          <w:lang w:val="ru-RU"/>
        </w:rPr>
        <w:t xml:space="preserve">, </w:t>
      </w:r>
      <w:r>
        <w:rPr>
          <w:rFonts w:ascii="Times New Roman" w:hAnsi="Times New Roman" w:cs="Times New Roman"/>
          <w:sz w:val="24"/>
          <w:szCs w:val="24"/>
          <w:lang w:val="ru-RU"/>
        </w:rPr>
        <w:t>инновациялык</w:t>
      </w:r>
      <w:r w:rsidRPr="00B578EF">
        <w:rPr>
          <w:rFonts w:ascii="Times New Roman" w:hAnsi="Times New Roman" w:cs="Times New Roman"/>
          <w:sz w:val="24"/>
          <w:szCs w:val="24"/>
          <w:lang w:val="ru-RU"/>
        </w:rPr>
        <w:t xml:space="preserve"> университет</w:t>
      </w:r>
      <w:r>
        <w:rPr>
          <w:rFonts w:ascii="Times New Roman" w:hAnsi="Times New Roman" w:cs="Times New Roman"/>
          <w:sz w:val="24"/>
          <w:szCs w:val="24"/>
          <w:lang w:val="ru-RU"/>
        </w:rPr>
        <w:t xml:space="preserve">ти курууга багыт алган окуу жайды башкаруу жамааттык негизде ишке ашырылат. </w:t>
      </w:r>
      <w:r w:rsidR="00B578EF" w:rsidRPr="00B578EF">
        <w:rPr>
          <w:rFonts w:ascii="Times New Roman" w:hAnsi="Times New Roman" w:cs="Times New Roman"/>
          <w:sz w:val="24"/>
          <w:szCs w:val="24"/>
          <w:lang w:val="ru-RU"/>
        </w:rPr>
        <w:t xml:space="preserve">Администрация </w:t>
      </w:r>
      <w:r>
        <w:rPr>
          <w:rFonts w:ascii="Times New Roman" w:hAnsi="Times New Roman" w:cs="Times New Roman"/>
          <w:sz w:val="24"/>
          <w:szCs w:val="24"/>
          <w:lang w:val="ru-RU"/>
        </w:rPr>
        <w:t>бардык сунуштар, ой-пикир жана талкуулар үчүн ачык</w:t>
      </w:r>
      <w:r w:rsidR="00B578EF" w:rsidRPr="00B578EF">
        <w:rPr>
          <w:rFonts w:ascii="Times New Roman" w:hAnsi="Times New Roman" w:cs="Times New Roman"/>
          <w:sz w:val="24"/>
          <w:szCs w:val="24"/>
          <w:lang w:val="ru-RU"/>
        </w:rPr>
        <w:t>.</w:t>
      </w:r>
    </w:p>
    <w:p w:rsidR="00B578EF" w:rsidRPr="009A45CF" w:rsidRDefault="009A45CF" w:rsidP="007B09DD">
      <w:pPr>
        <w:pStyle w:val="3"/>
      </w:pPr>
      <w:bookmarkStart w:id="7" w:name="_Toc64897920"/>
      <w:r>
        <w:t xml:space="preserve">Илимий кеңеш, </w:t>
      </w:r>
      <w:r w:rsidR="00B578EF" w:rsidRPr="005D40C6">
        <w:t xml:space="preserve">ректорат </w:t>
      </w:r>
      <w:r>
        <w:t>жана</w:t>
      </w:r>
      <w:r w:rsidR="00B578EF" w:rsidRPr="005D40C6">
        <w:t xml:space="preserve"> комитет</w:t>
      </w:r>
      <w:bookmarkEnd w:id="7"/>
      <w:r>
        <w:t>тер</w:t>
      </w:r>
    </w:p>
    <w:p w:rsidR="008076A0" w:rsidRPr="00994960" w:rsidRDefault="009A45CF" w:rsidP="00984730">
      <w:pPr>
        <w:ind w:firstLine="720"/>
        <w:jc w:val="both"/>
        <w:rPr>
          <w:rFonts w:ascii="Times New Roman" w:hAnsi="Times New Roman" w:cs="Times New Roman"/>
          <w:sz w:val="24"/>
          <w:szCs w:val="24"/>
          <w:lang w:val="ky-KG"/>
        </w:rPr>
      </w:pPr>
      <w:r w:rsidRPr="009A45CF">
        <w:rPr>
          <w:rFonts w:ascii="Times New Roman" w:hAnsi="Times New Roman" w:cs="Times New Roman"/>
          <w:sz w:val="24"/>
          <w:szCs w:val="24"/>
          <w:lang w:val="ky-KG"/>
        </w:rPr>
        <w:t xml:space="preserve">БАЭУнун Илимий кеңеши БАЭУну башкаруунун </w:t>
      </w:r>
      <w:r w:rsidR="00B5126A" w:rsidRPr="009A45CF">
        <w:rPr>
          <w:rFonts w:ascii="Times New Roman" w:hAnsi="Times New Roman" w:cs="Times New Roman"/>
          <w:sz w:val="24"/>
          <w:szCs w:val="24"/>
          <w:lang w:val="ky-KG"/>
        </w:rPr>
        <w:t>демократи</w:t>
      </w:r>
      <w:r w:rsidRPr="009A45CF">
        <w:rPr>
          <w:rFonts w:ascii="Times New Roman" w:hAnsi="Times New Roman" w:cs="Times New Roman"/>
          <w:sz w:val="24"/>
          <w:szCs w:val="24"/>
          <w:lang w:val="ky-KG"/>
        </w:rPr>
        <w:t xml:space="preserve">ялык түрү болуп эсептелип, ага </w:t>
      </w:r>
      <w:r w:rsidR="00B5126A" w:rsidRPr="009A45CF">
        <w:rPr>
          <w:rFonts w:ascii="Times New Roman" w:hAnsi="Times New Roman" w:cs="Times New Roman"/>
          <w:sz w:val="24"/>
          <w:szCs w:val="24"/>
          <w:lang w:val="ky-KG"/>
        </w:rPr>
        <w:t>администраци</w:t>
      </w:r>
      <w:r w:rsidR="009703D5">
        <w:rPr>
          <w:rFonts w:ascii="Times New Roman" w:hAnsi="Times New Roman" w:cs="Times New Roman"/>
          <w:sz w:val="24"/>
          <w:szCs w:val="24"/>
          <w:lang w:val="ky-KG"/>
        </w:rPr>
        <w:t>ян</w:t>
      </w:r>
      <w:r w:rsidRPr="009A45CF">
        <w:rPr>
          <w:rFonts w:ascii="Times New Roman" w:hAnsi="Times New Roman" w:cs="Times New Roman"/>
          <w:sz w:val="24"/>
          <w:szCs w:val="24"/>
          <w:lang w:val="ky-KG"/>
        </w:rPr>
        <w:t>ы</w:t>
      </w:r>
      <w:r w:rsidR="009703D5">
        <w:rPr>
          <w:rFonts w:ascii="Times New Roman" w:hAnsi="Times New Roman" w:cs="Times New Roman"/>
          <w:sz w:val="24"/>
          <w:szCs w:val="24"/>
          <w:lang w:val="ky-KG"/>
        </w:rPr>
        <w:t>н</w:t>
      </w:r>
      <w:r w:rsidRPr="009A45CF">
        <w:rPr>
          <w:rFonts w:ascii="Times New Roman" w:hAnsi="Times New Roman" w:cs="Times New Roman"/>
          <w:sz w:val="24"/>
          <w:szCs w:val="24"/>
          <w:lang w:val="ky-KG"/>
        </w:rPr>
        <w:t xml:space="preserve"> башкы мүчөлөрү</w:t>
      </w:r>
      <w:r w:rsidR="00B5126A" w:rsidRPr="009A45CF">
        <w:rPr>
          <w:rFonts w:ascii="Times New Roman" w:hAnsi="Times New Roman" w:cs="Times New Roman"/>
          <w:sz w:val="24"/>
          <w:szCs w:val="24"/>
          <w:lang w:val="ky-KG"/>
        </w:rPr>
        <w:t xml:space="preserve"> (</w:t>
      </w:r>
      <w:r w:rsidRPr="009A45CF">
        <w:rPr>
          <w:rFonts w:ascii="Times New Roman" w:hAnsi="Times New Roman" w:cs="Times New Roman"/>
          <w:sz w:val="24"/>
          <w:szCs w:val="24"/>
          <w:lang w:val="ky-KG"/>
        </w:rPr>
        <w:t xml:space="preserve">анны ичинде негизги административдик офистердин жетекчилери) жана Студентик сенаттын </w:t>
      </w:r>
      <w:r w:rsidR="00B5126A" w:rsidRPr="009A45CF">
        <w:rPr>
          <w:rFonts w:ascii="Times New Roman" w:hAnsi="Times New Roman" w:cs="Times New Roman"/>
          <w:sz w:val="24"/>
          <w:szCs w:val="24"/>
          <w:lang w:val="ky-KG"/>
        </w:rPr>
        <w:t>президент</w:t>
      </w:r>
      <w:r w:rsidRPr="009A45CF">
        <w:rPr>
          <w:rFonts w:ascii="Times New Roman" w:hAnsi="Times New Roman" w:cs="Times New Roman"/>
          <w:sz w:val="24"/>
          <w:szCs w:val="24"/>
          <w:lang w:val="ky-KG"/>
        </w:rPr>
        <w:t>и кирет</w:t>
      </w:r>
      <w:r w:rsidR="00B5126A" w:rsidRPr="009A45CF">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Илимий кеңеш эки окуу жылы иштейт жана </w:t>
      </w:r>
      <w:r w:rsidR="009703D5">
        <w:rPr>
          <w:rFonts w:ascii="Times New Roman" w:hAnsi="Times New Roman" w:cs="Times New Roman"/>
          <w:sz w:val="24"/>
          <w:szCs w:val="24"/>
          <w:lang w:val="ky-KG"/>
        </w:rPr>
        <w:t xml:space="preserve">анын </w:t>
      </w:r>
      <w:r>
        <w:rPr>
          <w:rFonts w:ascii="Times New Roman" w:hAnsi="Times New Roman" w:cs="Times New Roman"/>
          <w:sz w:val="24"/>
          <w:szCs w:val="24"/>
          <w:lang w:val="ky-KG"/>
        </w:rPr>
        <w:t>ай сайын өтү</w:t>
      </w:r>
      <w:r w:rsidR="009703D5">
        <w:rPr>
          <w:rFonts w:ascii="Times New Roman" w:hAnsi="Times New Roman" w:cs="Times New Roman"/>
          <w:sz w:val="24"/>
          <w:szCs w:val="24"/>
          <w:lang w:val="ky-KG"/>
        </w:rPr>
        <w:t xml:space="preserve">үчү </w:t>
      </w:r>
      <w:r>
        <w:rPr>
          <w:rFonts w:ascii="Times New Roman" w:hAnsi="Times New Roman" w:cs="Times New Roman"/>
          <w:sz w:val="24"/>
          <w:szCs w:val="24"/>
          <w:lang w:val="ky-KG"/>
        </w:rPr>
        <w:t xml:space="preserve">отурумдарында университеттин академиялык </w:t>
      </w:r>
      <w:r w:rsidR="008131C4">
        <w:rPr>
          <w:rFonts w:ascii="Times New Roman" w:hAnsi="Times New Roman" w:cs="Times New Roman"/>
          <w:sz w:val="24"/>
          <w:szCs w:val="24"/>
          <w:lang w:val="ky-KG"/>
        </w:rPr>
        <w:t xml:space="preserve">жана уюштуруучулук иштерине байланышкан стартегиялык жана учурдагы маселелери угулуп талкууланат. Илимий кеңеш университеттин иш-аркеттерин жөнгө салуучу </w:t>
      </w:r>
      <w:r w:rsidR="008131C4" w:rsidRPr="008131C4">
        <w:rPr>
          <w:rFonts w:ascii="Times New Roman" w:hAnsi="Times New Roman" w:cs="Times New Roman"/>
          <w:sz w:val="24"/>
          <w:szCs w:val="24"/>
          <w:lang w:val="ky-KG"/>
        </w:rPr>
        <w:t xml:space="preserve">«Академиялык багыт жөнүндө жобо», «Сапатты башкаруу тутуму жөнүндө жобо», «Студенттердин жеке билим алуу траекториясы жана өз алдынча иши жөнүндө жобо», </w:t>
      </w:r>
      <w:r w:rsidR="005D3EC1" w:rsidRPr="008131C4">
        <w:rPr>
          <w:rFonts w:ascii="Times New Roman" w:hAnsi="Times New Roman" w:cs="Times New Roman"/>
          <w:sz w:val="24"/>
          <w:szCs w:val="24"/>
          <w:lang w:val="ky-KG"/>
        </w:rPr>
        <w:t>«</w:t>
      </w:r>
      <w:r w:rsidR="008131C4" w:rsidRPr="008131C4">
        <w:rPr>
          <w:rFonts w:ascii="Times New Roman" w:hAnsi="Times New Roman" w:cs="Times New Roman"/>
          <w:sz w:val="24"/>
          <w:szCs w:val="24"/>
          <w:lang w:val="ky-KG"/>
        </w:rPr>
        <w:t>Онлайн окутуу ж</w:t>
      </w:r>
      <w:r w:rsidR="008131C4">
        <w:rPr>
          <w:rFonts w:ascii="Times New Roman" w:hAnsi="Times New Roman" w:cs="Times New Roman"/>
          <w:sz w:val="24"/>
          <w:szCs w:val="24"/>
          <w:lang w:val="ky-KG"/>
        </w:rPr>
        <w:t>өнүндө жобо</w:t>
      </w:r>
      <w:r w:rsidR="008131C4" w:rsidRPr="008131C4">
        <w:rPr>
          <w:rFonts w:ascii="Times New Roman" w:hAnsi="Times New Roman" w:cs="Times New Roman"/>
          <w:sz w:val="24"/>
          <w:szCs w:val="24"/>
          <w:lang w:val="ky-KG"/>
        </w:rPr>
        <w:t xml:space="preserve">» </w:t>
      </w:r>
      <w:r w:rsidR="008131C4">
        <w:rPr>
          <w:rFonts w:ascii="Times New Roman" w:hAnsi="Times New Roman" w:cs="Times New Roman"/>
          <w:sz w:val="24"/>
          <w:szCs w:val="24"/>
          <w:lang w:val="ky-KG"/>
        </w:rPr>
        <w:t xml:space="preserve">ж.б.у.с. бардык негизги документтерди талкуулап кабыл алат. Илимий кеңеште БАЭУнун бардык негизги академиялык, уюштуруучулук жана чарбалык аракеттери боюнча университеттин бардык бөлүмдөрүнүн отчеттору угулат. </w:t>
      </w:r>
    </w:p>
    <w:p w:rsidR="00B578EF" w:rsidRPr="00994960" w:rsidRDefault="00B578EF" w:rsidP="007B4491">
      <w:pPr>
        <w:spacing w:after="0"/>
        <w:ind w:firstLine="720"/>
        <w:jc w:val="both"/>
        <w:rPr>
          <w:rFonts w:ascii="Times New Roman" w:hAnsi="Times New Roman" w:cs="Times New Roman"/>
          <w:sz w:val="24"/>
          <w:szCs w:val="24"/>
          <w:lang w:val="ky-KG"/>
        </w:rPr>
      </w:pPr>
      <w:r w:rsidRPr="00994960">
        <w:rPr>
          <w:rFonts w:ascii="Times New Roman" w:hAnsi="Times New Roman" w:cs="Times New Roman"/>
          <w:i/>
          <w:sz w:val="24"/>
          <w:szCs w:val="24"/>
          <w:lang w:val="ky-KG"/>
        </w:rPr>
        <w:t>Университет</w:t>
      </w:r>
      <w:r w:rsidR="008131C4" w:rsidRPr="00994960">
        <w:rPr>
          <w:rFonts w:ascii="Times New Roman" w:hAnsi="Times New Roman" w:cs="Times New Roman"/>
          <w:i/>
          <w:sz w:val="24"/>
          <w:szCs w:val="24"/>
          <w:lang w:val="ky-KG"/>
        </w:rPr>
        <w:t>ти башкаруу</w:t>
      </w:r>
      <w:r w:rsidRPr="00994960">
        <w:rPr>
          <w:rFonts w:ascii="Times New Roman" w:hAnsi="Times New Roman" w:cs="Times New Roman"/>
          <w:sz w:val="24"/>
          <w:szCs w:val="24"/>
          <w:lang w:val="ky-KG"/>
        </w:rPr>
        <w:t xml:space="preserve"> –</w:t>
      </w:r>
      <w:r w:rsidR="005D3EC1">
        <w:rPr>
          <w:rFonts w:ascii="Times New Roman" w:hAnsi="Times New Roman" w:cs="Times New Roman"/>
          <w:sz w:val="24"/>
          <w:szCs w:val="24"/>
          <w:lang w:val="ky-KG"/>
        </w:rPr>
        <w:t xml:space="preserve"> </w:t>
      </w:r>
      <w:r w:rsidR="008131C4" w:rsidRPr="00994960">
        <w:rPr>
          <w:rFonts w:ascii="Times New Roman" w:hAnsi="Times New Roman" w:cs="Times New Roman"/>
          <w:sz w:val="24"/>
          <w:szCs w:val="24"/>
          <w:lang w:val="ky-KG"/>
        </w:rPr>
        <w:t>мугалимдер жана кызматкерлер окуу планына, академиялык багыттарга, студенттерди кабыл алууга, академиялык стандарттарга, кадрлар маселесине ж.б. мугалимдердин укуктары менен милдеттерине тиешелүү</w:t>
      </w:r>
      <w:r w:rsidR="00D44D8B" w:rsidRPr="00994960">
        <w:rPr>
          <w:rFonts w:ascii="Times New Roman" w:hAnsi="Times New Roman" w:cs="Times New Roman"/>
          <w:sz w:val="24"/>
          <w:szCs w:val="24"/>
          <w:lang w:val="ky-KG"/>
        </w:rPr>
        <w:t xml:space="preserve"> маселелер бою</w:t>
      </w:r>
      <w:r w:rsidR="008131C4" w:rsidRPr="00994960">
        <w:rPr>
          <w:rFonts w:ascii="Times New Roman" w:hAnsi="Times New Roman" w:cs="Times New Roman"/>
          <w:sz w:val="24"/>
          <w:szCs w:val="24"/>
          <w:lang w:val="ky-KG"/>
        </w:rPr>
        <w:t>н</w:t>
      </w:r>
      <w:r w:rsidR="00D44D8B" w:rsidRPr="00994960">
        <w:rPr>
          <w:rFonts w:ascii="Times New Roman" w:hAnsi="Times New Roman" w:cs="Times New Roman"/>
          <w:sz w:val="24"/>
          <w:szCs w:val="24"/>
          <w:lang w:val="ky-KG"/>
        </w:rPr>
        <w:t>ч</w:t>
      </w:r>
      <w:r w:rsidR="008131C4" w:rsidRPr="00994960">
        <w:rPr>
          <w:rFonts w:ascii="Times New Roman" w:hAnsi="Times New Roman" w:cs="Times New Roman"/>
          <w:sz w:val="24"/>
          <w:szCs w:val="24"/>
          <w:lang w:val="ky-KG"/>
        </w:rPr>
        <w:t>а чечимдерди кабыл алууга мугалимдер менен кызматкерлер катыша турган ачык-айкын процесс</w:t>
      </w:r>
      <w:r w:rsidRPr="00994960">
        <w:rPr>
          <w:rFonts w:ascii="Times New Roman" w:hAnsi="Times New Roman" w:cs="Times New Roman"/>
          <w:sz w:val="24"/>
          <w:szCs w:val="24"/>
          <w:lang w:val="ky-KG"/>
        </w:rPr>
        <w:t xml:space="preserve">.   </w:t>
      </w:r>
    </w:p>
    <w:p w:rsidR="00984730" w:rsidRPr="00994960" w:rsidRDefault="00D44D8B" w:rsidP="007B4491">
      <w:pPr>
        <w:spacing w:after="0"/>
        <w:ind w:firstLine="720"/>
        <w:jc w:val="both"/>
        <w:rPr>
          <w:rFonts w:ascii="Times New Roman" w:hAnsi="Times New Roman" w:cs="Times New Roman"/>
          <w:sz w:val="24"/>
          <w:szCs w:val="24"/>
          <w:lang w:val="ky-KG"/>
        </w:rPr>
      </w:pPr>
      <w:r w:rsidRPr="00994960">
        <w:rPr>
          <w:rFonts w:ascii="Times New Roman" w:hAnsi="Times New Roman" w:cs="Times New Roman"/>
          <w:sz w:val="24"/>
          <w:szCs w:val="24"/>
          <w:lang w:val="ky-KG"/>
        </w:rPr>
        <w:t>У</w:t>
      </w:r>
      <w:r w:rsidR="00B578EF" w:rsidRPr="00994960">
        <w:rPr>
          <w:rFonts w:ascii="Times New Roman" w:hAnsi="Times New Roman" w:cs="Times New Roman"/>
          <w:sz w:val="24"/>
          <w:szCs w:val="24"/>
          <w:lang w:val="ky-KG"/>
        </w:rPr>
        <w:t>ниверситет</w:t>
      </w:r>
      <w:r w:rsidRPr="00994960">
        <w:rPr>
          <w:rFonts w:ascii="Times New Roman" w:hAnsi="Times New Roman" w:cs="Times New Roman"/>
          <w:sz w:val="24"/>
          <w:szCs w:val="24"/>
          <w:lang w:val="ky-KG"/>
        </w:rPr>
        <w:t>ти башкарууда чечимд</w:t>
      </w:r>
      <w:r w:rsidR="005D3EC1">
        <w:rPr>
          <w:rFonts w:ascii="Times New Roman" w:hAnsi="Times New Roman" w:cs="Times New Roman"/>
          <w:sz w:val="24"/>
          <w:szCs w:val="24"/>
          <w:lang w:val="ky-KG"/>
        </w:rPr>
        <w:t>е</w:t>
      </w:r>
      <w:r w:rsidRPr="00994960">
        <w:rPr>
          <w:rFonts w:ascii="Times New Roman" w:hAnsi="Times New Roman" w:cs="Times New Roman"/>
          <w:sz w:val="24"/>
          <w:szCs w:val="24"/>
          <w:lang w:val="ky-KG"/>
        </w:rPr>
        <w:t xml:space="preserve">рди кабыл алуу процессинин демократиялуулугун, ачык жана айкындыгын камсыз кылуучу комитеттерге </w:t>
      </w:r>
      <w:r w:rsidR="005D3EC1" w:rsidRPr="00994960">
        <w:rPr>
          <w:rFonts w:ascii="Times New Roman" w:hAnsi="Times New Roman" w:cs="Times New Roman"/>
          <w:sz w:val="24"/>
          <w:szCs w:val="24"/>
          <w:lang w:val="ky-KG"/>
        </w:rPr>
        <w:t xml:space="preserve">олуттуу роль </w:t>
      </w:r>
      <w:r w:rsidRPr="00994960">
        <w:rPr>
          <w:rFonts w:ascii="Times New Roman" w:hAnsi="Times New Roman" w:cs="Times New Roman"/>
          <w:sz w:val="24"/>
          <w:szCs w:val="24"/>
          <w:lang w:val="ky-KG"/>
        </w:rPr>
        <w:t>ыйгарылган. У</w:t>
      </w:r>
      <w:r w:rsidR="00B578EF" w:rsidRPr="00994960">
        <w:rPr>
          <w:rFonts w:ascii="Times New Roman" w:hAnsi="Times New Roman" w:cs="Times New Roman"/>
          <w:sz w:val="24"/>
          <w:szCs w:val="24"/>
          <w:lang w:val="ky-KG"/>
        </w:rPr>
        <w:t>ниверситет</w:t>
      </w:r>
      <w:r w:rsidRPr="00994960">
        <w:rPr>
          <w:rFonts w:ascii="Times New Roman" w:hAnsi="Times New Roman" w:cs="Times New Roman"/>
          <w:sz w:val="24"/>
          <w:szCs w:val="24"/>
          <w:lang w:val="ky-KG"/>
        </w:rPr>
        <w:t>т</w:t>
      </w:r>
      <w:r w:rsidR="00B578EF" w:rsidRPr="00994960">
        <w:rPr>
          <w:rFonts w:ascii="Times New Roman" w:hAnsi="Times New Roman" w:cs="Times New Roman"/>
          <w:sz w:val="24"/>
          <w:szCs w:val="24"/>
          <w:lang w:val="ky-KG"/>
        </w:rPr>
        <w:t>е</w:t>
      </w:r>
      <w:r w:rsidRPr="00994960">
        <w:rPr>
          <w:rFonts w:ascii="Times New Roman" w:hAnsi="Times New Roman" w:cs="Times New Roman"/>
          <w:sz w:val="24"/>
          <w:szCs w:val="24"/>
          <w:lang w:val="ky-KG"/>
        </w:rPr>
        <w:t xml:space="preserve"> төмөнкүдөй комитеттер иштейт:</w:t>
      </w:r>
      <w:r w:rsidR="00B578EF" w:rsidRPr="00994960">
        <w:rPr>
          <w:rFonts w:ascii="Times New Roman" w:hAnsi="Times New Roman" w:cs="Times New Roman"/>
          <w:sz w:val="24"/>
          <w:szCs w:val="24"/>
          <w:lang w:val="ky-KG"/>
        </w:rPr>
        <w:t xml:space="preserve"> </w:t>
      </w:r>
      <w:r w:rsidR="00B578EF" w:rsidRPr="00994960">
        <w:rPr>
          <w:rFonts w:ascii="Times New Roman" w:hAnsi="Times New Roman" w:cs="Times New Roman"/>
          <w:b/>
          <w:sz w:val="24"/>
          <w:szCs w:val="24"/>
          <w:lang w:val="ky-KG"/>
        </w:rPr>
        <w:t>куррикулум</w:t>
      </w:r>
      <w:r w:rsidRPr="00994960">
        <w:rPr>
          <w:rFonts w:ascii="Times New Roman" w:hAnsi="Times New Roman" w:cs="Times New Roman"/>
          <w:b/>
          <w:sz w:val="24"/>
          <w:szCs w:val="24"/>
          <w:lang w:val="ky-KG"/>
        </w:rPr>
        <w:t xml:space="preserve"> </w:t>
      </w:r>
      <w:r w:rsidR="00B578EF" w:rsidRPr="00994960">
        <w:rPr>
          <w:rFonts w:ascii="Times New Roman" w:hAnsi="Times New Roman" w:cs="Times New Roman"/>
          <w:b/>
          <w:sz w:val="24"/>
          <w:szCs w:val="24"/>
          <w:lang w:val="ky-KG"/>
        </w:rPr>
        <w:t>комитет</w:t>
      </w:r>
      <w:r w:rsidRPr="00994960">
        <w:rPr>
          <w:rFonts w:ascii="Times New Roman" w:hAnsi="Times New Roman" w:cs="Times New Roman"/>
          <w:b/>
          <w:sz w:val="24"/>
          <w:szCs w:val="24"/>
          <w:lang w:val="ky-KG"/>
        </w:rPr>
        <w:t>и</w:t>
      </w:r>
      <w:r w:rsidR="00B578EF" w:rsidRPr="00994960">
        <w:rPr>
          <w:rFonts w:ascii="Times New Roman" w:hAnsi="Times New Roman" w:cs="Times New Roman"/>
          <w:sz w:val="24"/>
          <w:szCs w:val="24"/>
          <w:lang w:val="ky-KG"/>
        </w:rPr>
        <w:t xml:space="preserve"> </w:t>
      </w:r>
      <w:r w:rsidRPr="00994960">
        <w:rPr>
          <w:rFonts w:ascii="Times New Roman" w:hAnsi="Times New Roman" w:cs="Times New Roman"/>
          <w:sz w:val="24"/>
          <w:szCs w:val="24"/>
          <w:lang w:val="ky-KG"/>
        </w:rPr>
        <w:t>– окутуу процессинин мазмунуна жана сапатына жооп берет</w:t>
      </w:r>
      <w:r w:rsidR="00B578EF" w:rsidRPr="00994960">
        <w:rPr>
          <w:rFonts w:ascii="Times New Roman" w:hAnsi="Times New Roman" w:cs="Times New Roman"/>
          <w:sz w:val="24"/>
          <w:szCs w:val="24"/>
          <w:lang w:val="ky-KG"/>
        </w:rPr>
        <w:t xml:space="preserve">; </w:t>
      </w:r>
      <w:r w:rsidRPr="00994960">
        <w:rPr>
          <w:rFonts w:ascii="Times New Roman" w:hAnsi="Times New Roman" w:cs="Times New Roman"/>
          <w:b/>
          <w:sz w:val="24"/>
          <w:szCs w:val="24"/>
          <w:lang w:val="ky-KG"/>
        </w:rPr>
        <w:t>алдыга жылдыруу к</w:t>
      </w:r>
      <w:r w:rsidR="00B578EF" w:rsidRPr="00994960">
        <w:rPr>
          <w:rFonts w:ascii="Times New Roman" w:hAnsi="Times New Roman" w:cs="Times New Roman"/>
          <w:b/>
          <w:sz w:val="24"/>
          <w:szCs w:val="24"/>
          <w:lang w:val="ky-KG"/>
        </w:rPr>
        <w:t>омитет</w:t>
      </w:r>
      <w:r w:rsidRPr="00994960">
        <w:rPr>
          <w:rFonts w:ascii="Times New Roman" w:hAnsi="Times New Roman" w:cs="Times New Roman"/>
          <w:b/>
          <w:sz w:val="24"/>
          <w:szCs w:val="24"/>
          <w:lang w:val="ky-KG"/>
        </w:rPr>
        <w:t>и</w:t>
      </w:r>
      <w:r w:rsidR="00B578EF" w:rsidRPr="00994960">
        <w:rPr>
          <w:rFonts w:ascii="Times New Roman" w:hAnsi="Times New Roman" w:cs="Times New Roman"/>
          <w:sz w:val="24"/>
          <w:szCs w:val="24"/>
          <w:lang w:val="ky-KG"/>
        </w:rPr>
        <w:t xml:space="preserve"> </w:t>
      </w:r>
      <w:r w:rsidRPr="00994960">
        <w:rPr>
          <w:rFonts w:ascii="Times New Roman" w:hAnsi="Times New Roman" w:cs="Times New Roman"/>
          <w:sz w:val="24"/>
          <w:szCs w:val="24"/>
          <w:lang w:val="ky-KG"/>
        </w:rPr>
        <w:t xml:space="preserve">– кызматкерлер менен мугалимдерге сыйлык берүү жана дем берүү түрлөрү менен жолдорун издөөгө багытталган; </w:t>
      </w:r>
      <w:r w:rsidR="00B578EF" w:rsidRPr="00994960">
        <w:rPr>
          <w:rFonts w:ascii="Times New Roman" w:hAnsi="Times New Roman" w:cs="Times New Roman"/>
          <w:b/>
          <w:sz w:val="24"/>
          <w:szCs w:val="24"/>
          <w:lang w:val="ky-KG"/>
        </w:rPr>
        <w:t>к</w:t>
      </w:r>
      <w:r w:rsidRPr="00994960">
        <w:rPr>
          <w:rFonts w:ascii="Times New Roman" w:hAnsi="Times New Roman" w:cs="Times New Roman"/>
          <w:b/>
          <w:sz w:val="24"/>
          <w:szCs w:val="24"/>
          <w:lang w:val="ky-KG"/>
        </w:rPr>
        <w:t>аржылык колдоо к</w:t>
      </w:r>
      <w:r w:rsidR="00B578EF" w:rsidRPr="00994960">
        <w:rPr>
          <w:rFonts w:ascii="Times New Roman" w:hAnsi="Times New Roman" w:cs="Times New Roman"/>
          <w:b/>
          <w:sz w:val="24"/>
          <w:szCs w:val="24"/>
          <w:lang w:val="ky-KG"/>
        </w:rPr>
        <w:t>омитет</w:t>
      </w:r>
      <w:r w:rsidRPr="00994960">
        <w:rPr>
          <w:rFonts w:ascii="Times New Roman" w:hAnsi="Times New Roman" w:cs="Times New Roman"/>
          <w:b/>
          <w:sz w:val="24"/>
          <w:szCs w:val="24"/>
          <w:lang w:val="ky-KG"/>
        </w:rPr>
        <w:t>и</w:t>
      </w:r>
      <w:r w:rsidR="00B578EF" w:rsidRPr="00994960">
        <w:rPr>
          <w:rFonts w:ascii="Times New Roman" w:hAnsi="Times New Roman" w:cs="Times New Roman"/>
          <w:sz w:val="24"/>
          <w:szCs w:val="24"/>
          <w:lang w:val="ky-KG"/>
        </w:rPr>
        <w:t xml:space="preserve"> </w:t>
      </w:r>
      <w:r w:rsidRPr="00994960">
        <w:rPr>
          <w:rFonts w:ascii="Times New Roman" w:hAnsi="Times New Roman" w:cs="Times New Roman"/>
          <w:sz w:val="24"/>
          <w:szCs w:val="24"/>
          <w:lang w:val="ky-KG"/>
        </w:rPr>
        <w:t>– студенттерге каржыл</w:t>
      </w:r>
      <w:r w:rsidR="005D3EC1">
        <w:rPr>
          <w:rFonts w:ascii="Times New Roman" w:hAnsi="Times New Roman" w:cs="Times New Roman"/>
          <w:sz w:val="24"/>
          <w:szCs w:val="24"/>
          <w:lang w:val="ky-KG"/>
        </w:rPr>
        <w:t>ык-материалдык колдоо көрсөтүү,</w:t>
      </w:r>
      <w:r w:rsidR="00B578EF" w:rsidRPr="00994960">
        <w:rPr>
          <w:rFonts w:ascii="Times New Roman" w:hAnsi="Times New Roman" w:cs="Times New Roman"/>
          <w:sz w:val="24"/>
          <w:szCs w:val="24"/>
          <w:lang w:val="ky-KG"/>
        </w:rPr>
        <w:t xml:space="preserve"> GPA</w:t>
      </w:r>
      <w:r w:rsidRPr="00994960">
        <w:rPr>
          <w:rFonts w:ascii="Times New Roman" w:hAnsi="Times New Roman" w:cs="Times New Roman"/>
          <w:sz w:val="24"/>
          <w:szCs w:val="24"/>
          <w:lang w:val="ky-KG"/>
        </w:rPr>
        <w:t xml:space="preserve"> деңгээли жогору жана университеттин коомдук ишине активдү</w:t>
      </w:r>
      <w:r w:rsidR="005D3EC1">
        <w:rPr>
          <w:rFonts w:ascii="Times New Roman" w:hAnsi="Times New Roman" w:cs="Times New Roman"/>
          <w:sz w:val="24"/>
          <w:szCs w:val="24"/>
          <w:lang w:val="ky-KG"/>
        </w:rPr>
        <w:t>ү</w:t>
      </w:r>
      <w:r w:rsidRPr="00994960">
        <w:rPr>
          <w:rFonts w:ascii="Times New Roman" w:hAnsi="Times New Roman" w:cs="Times New Roman"/>
          <w:sz w:val="24"/>
          <w:szCs w:val="24"/>
          <w:lang w:val="ky-KG"/>
        </w:rPr>
        <w:t xml:space="preserve"> катышкан студенттерге сыйлык берүү процессин жөнгө салат</w:t>
      </w:r>
      <w:r w:rsidR="00B578EF" w:rsidRPr="00994960">
        <w:rPr>
          <w:rFonts w:ascii="Times New Roman" w:hAnsi="Times New Roman" w:cs="Times New Roman"/>
          <w:sz w:val="24"/>
          <w:szCs w:val="24"/>
          <w:lang w:val="ky-KG"/>
        </w:rPr>
        <w:t xml:space="preserve">; </w:t>
      </w:r>
      <w:r w:rsidRPr="00994960">
        <w:rPr>
          <w:rFonts w:ascii="Times New Roman" w:hAnsi="Times New Roman" w:cs="Times New Roman"/>
          <w:b/>
          <w:sz w:val="24"/>
          <w:szCs w:val="24"/>
          <w:lang w:val="ky-KG"/>
        </w:rPr>
        <w:t>мониторинг жана баалоо боюнча комитет</w:t>
      </w:r>
      <w:r w:rsidR="00B578EF" w:rsidRPr="00994960">
        <w:rPr>
          <w:rFonts w:ascii="Times New Roman" w:hAnsi="Times New Roman" w:cs="Times New Roman"/>
          <w:b/>
          <w:sz w:val="24"/>
          <w:szCs w:val="24"/>
          <w:lang w:val="ky-KG"/>
        </w:rPr>
        <w:t xml:space="preserve"> </w:t>
      </w:r>
      <w:r w:rsidRPr="00994960">
        <w:rPr>
          <w:rFonts w:ascii="Times New Roman" w:hAnsi="Times New Roman" w:cs="Times New Roman"/>
          <w:sz w:val="24"/>
          <w:szCs w:val="24"/>
          <w:lang w:val="ky-KG"/>
        </w:rPr>
        <w:t xml:space="preserve">– маалыматтарды топтоо жана өнүктүрүү пландарын кароонун негизинде БАЭУнун, анын бардык бөлүмдөрүнүн өнүгүүсүнө үзгүлтүксүз </w:t>
      </w:r>
      <w:r w:rsidR="00B578EF" w:rsidRPr="00994960">
        <w:rPr>
          <w:rFonts w:ascii="Times New Roman" w:hAnsi="Times New Roman" w:cs="Times New Roman"/>
          <w:sz w:val="24"/>
          <w:szCs w:val="24"/>
          <w:lang w:val="ky-KG"/>
        </w:rPr>
        <w:t xml:space="preserve">мониторинг </w:t>
      </w:r>
      <w:r w:rsidRPr="00994960">
        <w:rPr>
          <w:rFonts w:ascii="Times New Roman" w:hAnsi="Times New Roman" w:cs="Times New Roman"/>
          <w:sz w:val="24"/>
          <w:szCs w:val="24"/>
          <w:lang w:val="ky-KG"/>
        </w:rPr>
        <w:t>жүргүзөт</w:t>
      </w:r>
      <w:r w:rsidR="00B578EF" w:rsidRPr="00994960">
        <w:rPr>
          <w:rFonts w:ascii="Times New Roman" w:hAnsi="Times New Roman" w:cs="Times New Roman"/>
          <w:sz w:val="24"/>
          <w:szCs w:val="24"/>
          <w:lang w:val="ky-KG"/>
        </w:rPr>
        <w:t xml:space="preserve">; </w:t>
      </w:r>
      <w:r w:rsidRPr="00994960">
        <w:rPr>
          <w:rFonts w:ascii="Times New Roman" w:hAnsi="Times New Roman" w:cs="Times New Roman"/>
          <w:b/>
          <w:sz w:val="24"/>
          <w:szCs w:val="24"/>
          <w:lang w:val="ky-KG"/>
        </w:rPr>
        <w:t>тартип</w:t>
      </w:r>
      <w:r w:rsidR="00B578EF" w:rsidRPr="00994960">
        <w:rPr>
          <w:rFonts w:ascii="Times New Roman" w:hAnsi="Times New Roman" w:cs="Times New Roman"/>
          <w:b/>
          <w:sz w:val="24"/>
          <w:szCs w:val="24"/>
          <w:lang w:val="ky-KG"/>
        </w:rPr>
        <w:t xml:space="preserve"> комитет</w:t>
      </w:r>
      <w:r w:rsidRPr="00994960">
        <w:rPr>
          <w:rFonts w:ascii="Times New Roman" w:hAnsi="Times New Roman" w:cs="Times New Roman"/>
          <w:b/>
          <w:sz w:val="24"/>
          <w:szCs w:val="24"/>
          <w:lang w:val="ky-KG"/>
        </w:rPr>
        <w:t>и</w:t>
      </w:r>
      <w:r w:rsidR="00B578EF" w:rsidRPr="00994960">
        <w:rPr>
          <w:rFonts w:ascii="Times New Roman" w:hAnsi="Times New Roman" w:cs="Times New Roman"/>
          <w:sz w:val="24"/>
          <w:szCs w:val="24"/>
          <w:lang w:val="ky-KG"/>
        </w:rPr>
        <w:t xml:space="preserve"> </w:t>
      </w:r>
      <w:r w:rsidR="00D25768" w:rsidRPr="00994960">
        <w:rPr>
          <w:rFonts w:ascii="Times New Roman" w:hAnsi="Times New Roman" w:cs="Times New Roman"/>
          <w:sz w:val="24"/>
          <w:szCs w:val="24"/>
          <w:lang w:val="ky-KG"/>
        </w:rPr>
        <w:t xml:space="preserve">– университетти </w:t>
      </w:r>
      <w:r w:rsidR="00B578EF" w:rsidRPr="00994960">
        <w:rPr>
          <w:rFonts w:ascii="Times New Roman" w:hAnsi="Times New Roman" w:cs="Times New Roman"/>
          <w:sz w:val="24"/>
          <w:szCs w:val="24"/>
          <w:lang w:val="ky-KG"/>
        </w:rPr>
        <w:t>академи</w:t>
      </w:r>
      <w:r w:rsidR="00D25768" w:rsidRPr="00994960">
        <w:rPr>
          <w:rFonts w:ascii="Times New Roman" w:hAnsi="Times New Roman" w:cs="Times New Roman"/>
          <w:sz w:val="24"/>
          <w:szCs w:val="24"/>
          <w:lang w:val="ky-KG"/>
        </w:rPr>
        <w:t>ялык чынчылдык жана күндөлүк тартип сакталышын камсыз кылат</w:t>
      </w:r>
      <w:r w:rsidR="00B578EF" w:rsidRPr="00994960">
        <w:rPr>
          <w:rFonts w:ascii="Times New Roman" w:hAnsi="Times New Roman" w:cs="Times New Roman"/>
          <w:sz w:val="24"/>
          <w:szCs w:val="24"/>
          <w:lang w:val="ky-KG"/>
        </w:rPr>
        <w:t xml:space="preserve">; </w:t>
      </w:r>
      <w:r w:rsidR="00D25768" w:rsidRPr="00994960">
        <w:rPr>
          <w:rFonts w:ascii="Times New Roman" w:hAnsi="Times New Roman" w:cs="Times New Roman"/>
          <w:b/>
          <w:sz w:val="24"/>
          <w:szCs w:val="24"/>
          <w:lang w:val="ky-KG"/>
        </w:rPr>
        <w:t>бюджеттик</w:t>
      </w:r>
      <w:r w:rsidR="00B578EF" w:rsidRPr="00994960">
        <w:rPr>
          <w:rFonts w:ascii="Times New Roman" w:hAnsi="Times New Roman" w:cs="Times New Roman"/>
          <w:b/>
          <w:sz w:val="24"/>
          <w:szCs w:val="24"/>
          <w:lang w:val="ky-KG"/>
        </w:rPr>
        <w:t xml:space="preserve"> комитет</w:t>
      </w:r>
      <w:r w:rsidR="00B578EF" w:rsidRPr="00994960">
        <w:rPr>
          <w:rFonts w:ascii="Times New Roman" w:hAnsi="Times New Roman" w:cs="Times New Roman"/>
          <w:sz w:val="24"/>
          <w:szCs w:val="24"/>
          <w:lang w:val="ky-KG"/>
        </w:rPr>
        <w:t xml:space="preserve"> </w:t>
      </w:r>
      <w:r w:rsidR="00D25768" w:rsidRPr="00994960">
        <w:rPr>
          <w:rFonts w:ascii="Times New Roman" w:hAnsi="Times New Roman" w:cs="Times New Roman"/>
          <w:sz w:val="24"/>
          <w:szCs w:val="24"/>
          <w:lang w:val="ky-KG"/>
        </w:rPr>
        <w:t>– каржы маселелерин чечет</w:t>
      </w:r>
      <w:r w:rsidR="00B578EF" w:rsidRPr="00994960">
        <w:rPr>
          <w:rFonts w:ascii="Times New Roman" w:hAnsi="Times New Roman" w:cs="Times New Roman"/>
          <w:sz w:val="24"/>
          <w:szCs w:val="24"/>
          <w:lang w:val="ky-KG"/>
        </w:rPr>
        <w:t xml:space="preserve">; </w:t>
      </w:r>
      <w:r w:rsidR="00D25768" w:rsidRPr="00994960">
        <w:rPr>
          <w:rFonts w:ascii="Times New Roman" w:hAnsi="Times New Roman" w:cs="Times New Roman"/>
          <w:b/>
          <w:sz w:val="24"/>
          <w:szCs w:val="24"/>
          <w:lang w:val="ky-KG"/>
        </w:rPr>
        <w:t xml:space="preserve">илимий-изилдөө иштреи боюнча </w:t>
      </w:r>
      <w:r w:rsidR="00B578EF" w:rsidRPr="00994960">
        <w:rPr>
          <w:rFonts w:ascii="Times New Roman" w:hAnsi="Times New Roman" w:cs="Times New Roman"/>
          <w:b/>
          <w:sz w:val="24"/>
          <w:szCs w:val="24"/>
          <w:lang w:val="ky-KG"/>
        </w:rPr>
        <w:t xml:space="preserve">комитет </w:t>
      </w:r>
      <w:r w:rsidR="00D25768" w:rsidRPr="00994960">
        <w:rPr>
          <w:rFonts w:ascii="Times New Roman" w:hAnsi="Times New Roman" w:cs="Times New Roman"/>
          <w:sz w:val="24"/>
          <w:szCs w:val="24"/>
          <w:lang w:val="ky-KG"/>
        </w:rPr>
        <w:t>ИИИ жана СИИИ маселелерин жөнгө салат</w:t>
      </w:r>
      <w:r w:rsidR="00B578EF" w:rsidRPr="00994960">
        <w:rPr>
          <w:rFonts w:ascii="Times New Roman" w:hAnsi="Times New Roman" w:cs="Times New Roman"/>
          <w:sz w:val="24"/>
          <w:szCs w:val="24"/>
          <w:lang w:val="ky-KG"/>
        </w:rPr>
        <w:t xml:space="preserve">; </w:t>
      </w:r>
      <w:r w:rsidR="00D25768" w:rsidRPr="00994960">
        <w:rPr>
          <w:rFonts w:ascii="Times New Roman" w:hAnsi="Times New Roman" w:cs="Times New Roman"/>
          <w:b/>
          <w:bCs/>
          <w:sz w:val="24"/>
          <w:szCs w:val="24"/>
          <w:lang w:val="ky-KG"/>
        </w:rPr>
        <w:t>маалымат технологиялары боюнча к</w:t>
      </w:r>
      <w:r w:rsidR="00B5126A" w:rsidRPr="00994960">
        <w:rPr>
          <w:rFonts w:ascii="Times New Roman" w:hAnsi="Times New Roman" w:cs="Times New Roman"/>
          <w:b/>
          <w:bCs/>
          <w:sz w:val="24"/>
          <w:szCs w:val="24"/>
          <w:lang w:val="ky-KG"/>
        </w:rPr>
        <w:t>омитет</w:t>
      </w:r>
      <w:r w:rsidR="00B5126A" w:rsidRPr="00994960">
        <w:rPr>
          <w:rFonts w:ascii="Times New Roman" w:hAnsi="Times New Roman" w:cs="Times New Roman"/>
          <w:sz w:val="24"/>
          <w:szCs w:val="24"/>
          <w:lang w:val="ky-KG"/>
        </w:rPr>
        <w:t xml:space="preserve">; </w:t>
      </w:r>
      <w:r w:rsidR="00B578EF" w:rsidRPr="00994960">
        <w:rPr>
          <w:rFonts w:ascii="Times New Roman" w:hAnsi="Times New Roman" w:cs="Times New Roman"/>
          <w:b/>
          <w:sz w:val="24"/>
          <w:szCs w:val="24"/>
          <w:lang w:val="ky-KG"/>
        </w:rPr>
        <w:t>апелляци</w:t>
      </w:r>
      <w:r w:rsidR="00D25768" w:rsidRPr="00994960">
        <w:rPr>
          <w:rFonts w:ascii="Times New Roman" w:hAnsi="Times New Roman" w:cs="Times New Roman"/>
          <w:b/>
          <w:sz w:val="24"/>
          <w:szCs w:val="24"/>
          <w:lang w:val="ky-KG"/>
        </w:rPr>
        <w:t>ялык</w:t>
      </w:r>
      <w:r w:rsidR="00B578EF" w:rsidRPr="00994960">
        <w:rPr>
          <w:rFonts w:ascii="Times New Roman" w:hAnsi="Times New Roman" w:cs="Times New Roman"/>
          <w:b/>
          <w:sz w:val="24"/>
          <w:szCs w:val="24"/>
          <w:lang w:val="ky-KG"/>
        </w:rPr>
        <w:t xml:space="preserve"> комитет</w:t>
      </w:r>
      <w:r w:rsidR="00B578EF" w:rsidRPr="00994960">
        <w:rPr>
          <w:rFonts w:ascii="Times New Roman" w:hAnsi="Times New Roman" w:cs="Times New Roman"/>
          <w:sz w:val="24"/>
          <w:szCs w:val="24"/>
          <w:lang w:val="ky-KG"/>
        </w:rPr>
        <w:t xml:space="preserve"> </w:t>
      </w:r>
      <w:r w:rsidR="00D25768" w:rsidRPr="00994960">
        <w:rPr>
          <w:rFonts w:ascii="Times New Roman" w:hAnsi="Times New Roman" w:cs="Times New Roman"/>
          <w:sz w:val="24"/>
          <w:szCs w:val="24"/>
          <w:lang w:val="ky-KG"/>
        </w:rPr>
        <w:t xml:space="preserve">– окуу процессиндеги талаштуу маселелерди карап чечет. </w:t>
      </w:r>
    </w:p>
    <w:p w:rsidR="00B578EF" w:rsidRPr="00994960" w:rsidRDefault="007A5253" w:rsidP="007B4491">
      <w:pPr>
        <w:spacing w:after="0"/>
        <w:ind w:firstLine="720"/>
        <w:jc w:val="both"/>
        <w:rPr>
          <w:rFonts w:ascii="Times New Roman" w:hAnsi="Times New Roman" w:cs="Times New Roman"/>
          <w:sz w:val="24"/>
          <w:szCs w:val="24"/>
          <w:lang w:val="ky-KG"/>
        </w:rPr>
      </w:pPr>
      <w:r w:rsidRPr="00994960">
        <w:rPr>
          <w:rFonts w:ascii="Times New Roman" w:hAnsi="Times New Roman" w:cs="Times New Roman"/>
          <w:sz w:val="24"/>
          <w:szCs w:val="24"/>
          <w:lang w:val="ky-KG"/>
        </w:rPr>
        <w:t>Ком</w:t>
      </w:r>
      <w:r w:rsidR="005D3EC1">
        <w:rPr>
          <w:rFonts w:ascii="Times New Roman" w:hAnsi="Times New Roman" w:cs="Times New Roman"/>
          <w:sz w:val="24"/>
          <w:szCs w:val="24"/>
          <w:lang w:val="ky-KG"/>
        </w:rPr>
        <w:t>итеттердин түзүмү университетти</w:t>
      </w:r>
      <w:r w:rsidRPr="00994960">
        <w:rPr>
          <w:rFonts w:ascii="Times New Roman" w:hAnsi="Times New Roman" w:cs="Times New Roman"/>
          <w:sz w:val="24"/>
          <w:szCs w:val="24"/>
          <w:lang w:val="ky-KG"/>
        </w:rPr>
        <w:t xml:space="preserve"> башкаруу боюнча жалпы процесске мугалимдердин демократиялык катыштыруу прницибин иш жүзүндө а</w:t>
      </w:r>
      <w:r w:rsidR="005D3EC1">
        <w:rPr>
          <w:rFonts w:ascii="Times New Roman" w:hAnsi="Times New Roman" w:cs="Times New Roman"/>
          <w:sz w:val="24"/>
          <w:szCs w:val="24"/>
          <w:lang w:val="ky-KG"/>
        </w:rPr>
        <w:t>т</w:t>
      </w:r>
      <w:r w:rsidRPr="00994960">
        <w:rPr>
          <w:rFonts w:ascii="Times New Roman" w:hAnsi="Times New Roman" w:cs="Times New Roman"/>
          <w:sz w:val="24"/>
          <w:szCs w:val="24"/>
          <w:lang w:val="ky-KG"/>
        </w:rPr>
        <w:t xml:space="preserve">карууга мүмкүндүк берет: </w:t>
      </w:r>
      <w:r w:rsidR="00B578EF" w:rsidRPr="00994960">
        <w:rPr>
          <w:rFonts w:ascii="Times New Roman" w:hAnsi="Times New Roman" w:cs="Times New Roman"/>
          <w:sz w:val="24"/>
          <w:szCs w:val="24"/>
          <w:lang w:val="ky-KG"/>
        </w:rPr>
        <w:t>комитет</w:t>
      </w:r>
      <w:r w:rsidRPr="00994960">
        <w:rPr>
          <w:rFonts w:ascii="Times New Roman" w:hAnsi="Times New Roman" w:cs="Times New Roman"/>
          <w:sz w:val="24"/>
          <w:szCs w:val="24"/>
          <w:lang w:val="ky-KG"/>
        </w:rPr>
        <w:t xml:space="preserve">терге бардык шаттык мугалимдер менен кызматкерлер шайланууга укуктуу. </w:t>
      </w:r>
    </w:p>
    <w:p w:rsidR="00B578EF" w:rsidRPr="00994960" w:rsidRDefault="007A5253" w:rsidP="00193E28">
      <w:pPr>
        <w:spacing w:after="0"/>
        <w:ind w:firstLine="720"/>
        <w:jc w:val="both"/>
        <w:rPr>
          <w:rFonts w:ascii="Times New Roman" w:hAnsi="Times New Roman" w:cs="Times New Roman"/>
          <w:sz w:val="24"/>
          <w:szCs w:val="24"/>
          <w:lang w:val="ky-KG"/>
        </w:rPr>
      </w:pPr>
      <w:r w:rsidRPr="00994960">
        <w:rPr>
          <w:rFonts w:ascii="Times New Roman" w:hAnsi="Times New Roman" w:cs="Times New Roman"/>
          <w:sz w:val="24"/>
          <w:szCs w:val="24"/>
          <w:lang w:val="ky-KG"/>
        </w:rPr>
        <w:t>У</w:t>
      </w:r>
      <w:r w:rsidR="00B578EF" w:rsidRPr="00994960">
        <w:rPr>
          <w:rFonts w:ascii="Times New Roman" w:hAnsi="Times New Roman" w:cs="Times New Roman"/>
          <w:sz w:val="24"/>
          <w:szCs w:val="24"/>
          <w:lang w:val="ky-KG"/>
        </w:rPr>
        <w:t>ниверситет</w:t>
      </w:r>
      <w:r w:rsidRPr="00994960">
        <w:rPr>
          <w:rFonts w:ascii="Times New Roman" w:hAnsi="Times New Roman" w:cs="Times New Roman"/>
          <w:sz w:val="24"/>
          <w:szCs w:val="24"/>
          <w:lang w:val="ky-KG"/>
        </w:rPr>
        <w:t>т</w:t>
      </w:r>
      <w:r w:rsidR="00B578EF" w:rsidRPr="00994960">
        <w:rPr>
          <w:rFonts w:ascii="Times New Roman" w:hAnsi="Times New Roman" w:cs="Times New Roman"/>
          <w:sz w:val="24"/>
          <w:szCs w:val="24"/>
          <w:lang w:val="ky-KG"/>
        </w:rPr>
        <w:t xml:space="preserve">е </w:t>
      </w:r>
      <w:r w:rsidRPr="00994960">
        <w:rPr>
          <w:rFonts w:ascii="Times New Roman" w:hAnsi="Times New Roman" w:cs="Times New Roman"/>
          <w:sz w:val="24"/>
          <w:szCs w:val="24"/>
          <w:lang w:val="ky-KG"/>
        </w:rPr>
        <w:t>сапатты башкаруу тутуму киргизилип, ал өзүнө багыттардын ишин мезгил-мезгили менен өзүн диагностикалоосу менен өзүн баалоосунун негизинде монитор</w:t>
      </w:r>
      <w:r w:rsidR="00B578EF" w:rsidRPr="00994960">
        <w:rPr>
          <w:rFonts w:ascii="Times New Roman" w:hAnsi="Times New Roman" w:cs="Times New Roman"/>
          <w:sz w:val="24"/>
          <w:szCs w:val="24"/>
          <w:lang w:val="ky-KG"/>
        </w:rPr>
        <w:t xml:space="preserve">инг </w:t>
      </w:r>
      <w:r w:rsidRPr="00994960">
        <w:rPr>
          <w:rFonts w:ascii="Times New Roman" w:hAnsi="Times New Roman" w:cs="Times New Roman"/>
          <w:sz w:val="24"/>
          <w:szCs w:val="24"/>
          <w:lang w:val="ky-KG"/>
        </w:rPr>
        <w:t xml:space="preserve">жасоону камтыйт. </w:t>
      </w:r>
    </w:p>
    <w:p w:rsidR="00193E28" w:rsidRPr="00994960" w:rsidRDefault="00193E28" w:rsidP="00B578EF">
      <w:pPr>
        <w:jc w:val="both"/>
        <w:rPr>
          <w:rFonts w:ascii="Times New Roman" w:hAnsi="Times New Roman" w:cs="Times New Roman"/>
          <w:sz w:val="24"/>
          <w:szCs w:val="24"/>
          <w:lang w:val="ky-KG"/>
        </w:rPr>
      </w:pPr>
    </w:p>
    <w:p w:rsidR="00B578EF" w:rsidRPr="00D1054A" w:rsidRDefault="00B578EF" w:rsidP="007B09DD">
      <w:pPr>
        <w:pStyle w:val="3"/>
        <w:rPr>
          <w:lang w:val="ky-KG"/>
        </w:rPr>
      </w:pPr>
      <w:bookmarkStart w:id="8" w:name="_Toc64897921"/>
      <w:r w:rsidRPr="00D1054A">
        <w:rPr>
          <w:lang w:val="ky-KG"/>
        </w:rPr>
        <w:lastRenderedPageBreak/>
        <w:t>Академи</w:t>
      </w:r>
      <w:r w:rsidR="007A5253" w:rsidRPr="00D1054A">
        <w:rPr>
          <w:lang w:val="ky-KG"/>
        </w:rPr>
        <w:t xml:space="preserve">ялык багыттар </w:t>
      </w:r>
      <w:r w:rsidRPr="00D1054A">
        <w:rPr>
          <w:lang w:val="ky-KG"/>
        </w:rPr>
        <w:t>/программ</w:t>
      </w:r>
      <w:bookmarkEnd w:id="8"/>
      <w:r w:rsidR="007A5253" w:rsidRPr="00D1054A">
        <w:rPr>
          <w:lang w:val="ky-KG"/>
        </w:rPr>
        <w:t>алар</w:t>
      </w:r>
    </w:p>
    <w:p w:rsidR="00B578EF" w:rsidRPr="00994960" w:rsidRDefault="009B21E8" w:rsidP="00193E28">
      <w:pPr>
        <w:spacing w:after="0"/>
        <w:ind w:firstLine="720"/>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Бардык багыттардын милдети чынчыл, билими кенен, кесиптик даярдыкка ээ, чыгармачыл ой жүгүртө билген бүтүрүүчүлөрдү даярдоо болуп эсептелет. </w:t>
      </w:r>
    </w:p>
    <w:p w:rsidR="00B578EF" w:rsidRPr="00994960" w:rsidRDefault="00B578EF" w:rsidP="00B5126A">
      <w:pPr>
        <w:spacing w:after="0"/>
        <w:ind w:firstLine="720"/>
        <w:jc w:val="both"/>
        <w:rPr>
          <w:rFonts w:ascii="Times New Roman" w:hAnsi="Times New Roman" w:cs="Times New Roman"/>
          <w:sz w:val="24"/>
          <w:szCs w:val="24"/>
          <w:lang w:val="ky-KG"/>
        </w:rPr>
      </w:pPr>
      <w:r w:rsidRPr="00994960">
        <w:rPr>
          <w:rFonts w:ascii="Times New Roman" w:hAnsi="Times New Roman" w:cs="Times New Roman"/>
          <w:sz w:val="24"/>
          <w:szCs w:val="24"/>
          <w:lang w:val="ky-KG"/>
        </w:rPr>
        <w:t>«</w:t>
      </w:r>
      <w:r w:rsidR="009B21E8" w:rsidRPr="00994960">
        <w:rPr>
          <w:rFonts w:ascii="Times New Roman" w:hAnsi="Times New Roman" w:cs="Times New Roman"/>
          <w:sz w:val="24"/>
          <w:szCs w:val="24"/>
          <w:lang w:val="ky-KG"/>
        </w:rPr>
        <w:t>Бизнести башкаруу жана</w:t>
      </w:r>
      <w:r w:rsidRPr="00994960">
        <w:rPr>
          <w:rFonts w:ascii="Times New Roman" w:hAnsi="Times New Roman" w:cs="Times New Roman"/>
          <w:sz w:val="24"/>
          <w:szCs w:val="24"/>
          <w:lang w:val="ky-KG"/>
        </w:rPr>
        <w:t xml:space="preserve"> экономика»</w:t>
      </w:r>
      <w:r w:rsidR="009B21E8" w:rsidRPr="00994960">
        <w:rPr>
          <w:rFonts w:ascii="Times New Roman" w:hAnsi="Times New Roman" w:cs="Times New Roman"/>
          <w:sz w:val="24"/>
          <w:szCs w:val="24"/>
          <w:lang w:val="ky-KG"/>
        </w:rPr>
        <w:t xml:space="preserve"> багыты ишкер чөйрөсүндө</w:t>
      </w:r>
      <w:r w:rsidR="00FC4A19" w:rsidRPr="00994960">
        <w:rPr>
          <w:rFonts w:ascii="Times New Roman" w:hAnsi="Times New Roman" w:cs="Times New Roman"/>
          <w:sz w:val="24"/>
          <w:szCs w:val="24"/>
          <w:lang w:val="ky-KG"/>
        </w:rPr>
        <w:t xml:space="preserve">, башкаруу, логистика, бухгалтердик эсеп, каржы жана экономика ж.б. чөйрөлөрүндө иштей ала турган, өз ишкердигин уюштуруп алып кете ала турган </w:t>
      </w:r>
      <w:r w:rsidRPr="00994960">
        <w:rPr>
          <w:rFonts w:ascii="Times New Roman" w:hAnsi="Times New Roman" w:cs="Times New Roman"/>
          <w:sz w:val="24"/>
          <w:szCs w:val="24"/>
          <w:lang w:val="ky-KG"/>
        </w:rPr>
        <w:t>менеджер</w:t>
      </w:r>
      <w:r w:rsidR="00FC4A19" w:rsidRPr="00994960">
        <w:rPr>
          <w:rFonts w:ascii="Times New Roman" w:hAnsi="Times New Roman" w:cs="Times New Roman"/>
          <w:sz w:val="24"/>
          <w:szCs w:val="24"/>
          <w:lang w:val="ky-KG"/>
        </w:rPr>
        <w:t xml:space="preserve">лерди даярдайт. </w:t>
      </w:r>
    </w:p>
    <w:p w:rsidR="00B578EF" w:rsidRPr="00B578EF" w:rsidRDefault="00B578EF" w:rsidP="00B5126A">
      <w:pPr>
        <w:spacing w:after="0"/>
        <w:ind w:firstLine="720"/>
        <w:jc w:val="both"/>
        <w:rPr>
          <w:rFonts w:ascii="Times New Roman" w:hAnsi="Times New Roman" w:cs="Times New Roman"/>
          <w:sz w:val="24"/>
          <w:szCs w:val="24"/>
          <w:lang w:val="ru-RU"/>
        </w:rPr>
      </w:pPr>
      <w:r w:rsidRPr="00B578EF">
        <w:rPr>
          <w:rFonts w:ascii="Times New Roman" w:hAnsi="Times New Roman" w:cs="Times New Roman"/>
          <w:sz w:val="24"/>
          <w:szCs w:val="24"/>
          <w:lang w:val="ru-RU"/>
        </w:rPr>
        <w:t xml:space="preserve">«Лингвистика» </w:t>
      </w:r>
      <w:r w:rsidR="00FC4A19">
        <w:rPr>
          <w:rFonts w:ascii="Times New Roman" w:hAnsi="Times New Roman" w:cs="Times New Roman"/>
          <w:sz w:val="24"/>
          <w:szCs w:val="24"/>
          <w:lang w:val="ru-RU"/>
        </w:rPr>
        <w:t>багыты</w:t>
      </w:r>
      <w:r w:rsidRPr="00B578EF">
        <w:rPr>
          <w:rFonts w:ascii="Times New Roman" w:hAnsi="Times New Roman" w:cs="Times New Roman"/>
          <w:sz w:val="24"/>
          <w:szCs w:val="24"/>
          <w:lang w:val="ru-RU"/>
        </w:rPr>
        <w:t>: англи</w:t>
      </w:r>
      <w:r w:rsidR="00FC4A19">
        <w:rPr>
          <w:rFonts w:ascii="Times New Roman" w:hAnsi="Times New Roman" w:cs="Times New Roman"/>
          <w:sz w:val="24"/>
          <w:szCs w:val="24"/>
          <w:lang w:val="ru-RU"/>
        </w:rPr>
        <w:t xml:space="preserve">с тили жана кытай тили аталган эки адистикке ээ. </w:t>
      </w:r>
      <w:r w:rsidRPr="00B578EF">
        <w:rPr>
          <w:rFonts w:ascii="Times New Roman" w:hAnsi="Times New Roman" w:cs="Times New Roman"/>
          <w:sz w:val="24"/>
          <w:szCs w:val="24"/>
          <w:lang w:val="ru-RU"/>
        </w:rPr>
        <w:t>«Англи</w:t>
      </w:r>
      <w:r w:rsidR="00FC4A19">
        <w:rPr>
          <w:rFonts w:ascii="Times New Roman" w:hAnsi="Times New Roman" w:cs="Times New Roman"/>
          <w:sz w:val="24"/>
          <w:szCs w:val="24"/>
          <w:lang w:val="ru-RU"/>
        </w:rPr>
        <w:t>с тили</w:t>
      </w:r>
      <w:r w:rsidRPr="00B578EF">
        <w:rPr>
          <w:rFonts w:ascii="Times New Roman" w:hAnsi="Times New Roman" w:cs="Times New Roman"/>
          <w:sz w:val="24"/>
          <w:szCs w:val="24"/>
          <w:lang w:val="ru-RU"/>
        </w:rPr>
        <w:t xml:space="preserve">» </w:t>
      </w:r>
      <w:r w:rsidR="00FC4A19">
        <w:rPr>
          <w:rFonts w:ascii="Times New Roman" w:hAnsi="Times New Roman" w:cs="Times New Roman"/>
          <w:sz w:val="24"/>
          <w:szCs w:val="24"/>
          <w:lang w:val="ru-RU"/>
        </w:rPr>
        <w:t>адистиги боюнча тилчилер, чет тили мугалимдери даярдалат.</w:t>
      </w:r>
      <w:r w:rsidRPr="00B578EF">
        <w:rPr>
          <w:rFonts w:ascii="Times New Roman" w:hAnsi="Times New Roman" w:cs="Times New Roman"/>
          <w:sz w:val="24"/>
          <w:szCs w:val="24"/>
          <w:lang w:val="ru-RU"/>
        </w:rPr>
        <w:t xml:space="preserve"> «К</w:t>
      </w:r>
      <w:r w:rsidR="00FC4A19">
        <w:rPr>
          <w:rFonts w:ascii="Times New Roman" w:hAnsi="Times New Roman" w:cs="Times New Roman"/>
          <w:sz w:val="24"/>
          <w:szCs w:val="24"/>
          <w:lang w:val="ru-RU"/>
        </w:rPr>
        <w:t>ытай тили</w:t>
      </w:r>
      <w:r w:rsidRPr="00B578EF">
        <w:rPr>
          <w:rFonts w:ascii="Times New Roman" w:hAnsi="Times New Roman" w:cs="Times New Roman"/>
          <w:sz w:val="24"/>
          <w:szCs w:val="24"/>
          <w:lang w:val="ru-RU"/>
        </w:rPr>
        <w:t xml:space="preserve">» </w:t>
      </w:r>
      <w:r w:rsidR="00FC4A19">
        <w:rPr>
          <w:rFonts w:ascii="Times New Roman" w:hAnsi="Times New Roman" w:cs="Times New Roman"/>
          <w:sz w:val="24"/>
          <w:szCs w:val="24"/>
          <w:lang w:val="ru-RU"/>
        </w:rPr>
        <w:t>адистиги боюнча кы</w:t>
      </w:r>
      <w:r w:rsidRPr="00B578EF">
        <w:rPr>
          <w:rFonts w:ascii="Times New Roman" w:hAnsi="Times New Roman" w:cs="Times New Roman"/>
          <w:sz w:val="24"/>
          <w:szCs w:val="24"/>
          <w:lang w:val="ru-RU"/>
        </w:rPr>
        <w:t>тай</w:t>
      </w:r>
      <w:r w:rsidR="00FC4A19">
        <w:rPr>
          <w:rFonts w:ascii="Times New Roman" w:hAnsi="Times New Roman" w:cs="Times New Roman"/>
          <w:sz w:val="24"/>
          <w:szCs w:val="24"/>
          <w:lang w:val="ru-RU"/>
        </w:rPr>
        <w:t xml:space="preserve"> тили жана котормочу кесибинин болочок ээлери окуйт. </w:t>
      </w:r>
    </w:p>
    <w:p w:rsidR="00B578EF" w:rsidRPr="00B578EF" w:rsidRDefault="00B578EF" w:rsidP="00B5126A">
      <w:pPr>
        <w:spacing w:after="0"/>
        <w:ind w:firstLine="720"/>
        <w:jc w:val="both"/>
        <w:rPr>
          <w:rFonts w:ascii="Times New Roman" w:hAnsi="Times New Roman" w:cs="Times New Roman"/>
          <w:sz w:val="24"/>
          <w:szCs w:val="24"/>
          <w:lang w:val="ru-RU"/>
        </w:rPr>
      </w:pPr>
      <w:r w:rsidRPr="00B578EF">
        <w:rPr>
          <w:rFonts w:ascii="Times New Roman" w:hAnsi="Times New Roman" w:cs="Times New Roman"/>
          <w:sz w:val="24"/>
          <w:szCs w:val="24"/>
          <w:lang w:val="ru-RU"/>
        </w:rPr>
        <w:t>«</w:t>
      </w:r>
      <w:r w:rsidR="00FC4A19">
        <w:rPr>
          <w:rFonts w:ascii="Times New Roman" w:hAnsi="Times New Roman" w:cs="Times New Roman"/>
          <w:sz w:val="24"/>
          <w:szCs w:val="24"/>
          <w:lang w:val="ru-RU"/>
        </w:rPr>
        <w:t>Эл аралык мамилелер</w:t>
      </w:r>
      <w:r w:rsidRPr="00B578EF">
        <w:rPr>
          <w:rFonts w:ascii="Times New Roman" w:hAnsi="Times New Roman" w:cs="Times New Roman"/>
          <w:sz w:val="24"/>
          <w:szCs w:val="24"/>
          <w:lang w:val="ru-RU"/>
        </w:rPr>
        <w:t xml:space="preserve">» </w:t>
      </w:r>
      <w:r w:rsidR="00FC4A19">
        <w:rPr>
          <w:rFonts w:ascii="Times New Roman" w:hAnsi="Times New Roman" w:cs="Times New Roman"/>
          <w:sz w:val="24"/>
          <w:szCs w:val="24"/>
          <w:lang w:val="ru-RU"/>
        </w:rPr>
        <w:t xml:space="preserve">багытында эл аралык мамилелер жана тышкы саясат иштери тармагында </w:t>
      </w:r>
      <w:r w:rsidRPr="00B578EF">
        <w:rPr>
          <w:rFonts w:ascii="Times New Roman" w:hAnsi="Times New Roman" w:cs="Times New Roman"/>
          <w:sz w:val="24"/>
          <w:szCs w:val="24"/>
          <w:lang w:val="ru-RU"/>
        </w:rPr>
        <w:t>бакалавр</w:t>
      </w:r>
      <w:r w:rsidR="00FC4A19">
        <w:rPr>
          <w:rFonts w:ascii="Times New Roman" w:hAnsi="Times New Roman" w:cs="Times New Roman"/>
          <w:sz w:val="24"/>
          <w:szCs w:val="24"/>
          <w:lang w:val="ru-RU"/>
        </w:rPr>
        <w:t>лар даярдалат</w:t>
      </w:r>
      <w:r w:rsidRPr="00B578EF">
        <w:rPr>
          <w:rFonts w:ascii="Times New Roman" w:hAnsi="Times New Roman" w:cs="Times New Roman"/>
          <w:sz w:val="24"/>
          <w:szCs w:val="24"/>
          <w:lang w:val="ru-RU"/>
        </w:rPr>
        <w:t xml:space="preserve">. </w:t>
      </w:r>
    </w:p>
    <w:p w:rsidR="00B578EF" w:rsidRPr="00B578EF" w:rsidRDefault="00B578EF" w:rsidP="00193E28">
      <w:pPr>
        <w:spacing w:after="0"/>
        <w:jc w:val="both"/>
        <w:rPr>
          <w:rFonts w:ascii="Times New Roman" w:hAnsi="Times New Roman" w:cs="Times New Roman"/>
          <w:sz w:val="24"/>
          <w:szCs w:val="24"/>
          <w:lang w:val="ru-RU"/>
        </w:rPr>
      </w:pPr>
      <w:r w:rsidRPr="00B578EF">
        <w:rPr>
          <w:rFonts w:ascii="Times New Roman" w:hAnsi="Times New Roman" w:cs="Times New Roman"/>
          <w:sz w:val="24"/>
          <w:szCs w:val="24"/>
          <w:lang w:val="ru-RU"/>
        </w:rPr>
        <w:t>«</w:t>
      </w:r>
      <w:r w:rsidR="00FC4A19">
        <w:rPr>
          <w:rFonts w:ascii="Times New Roman" w:hAnsi="Times New Roman" w:cs="Times New Roman"/>
          <w:sz w:val="24"/>
          <w:szCs w:val="24"/>
          <w:lang w:val="ru-RU"/>
        </w:rPr>
        <w:t>Маалымат</w:t>
      </w:r>
      <w:r w:rsidRPr="00B578EF">
        <w:rPr>
          <w:rFonts w:ascii="Times New Roman" w:hAnsi="Times New Roman" w:cs="Times New Roman"/>
          <w:sz w:val="24"/>
          <w:szCs w:val="24"/>
          <w:lang w:val="ru-RU"/>
        </w:rPr>
        <w:t xml:space="preserve"> технологи</w:t>
      </w:r>
      <w:r w:rsidR="00FC4A19">
        <w:rPr>
          <w:rFonts w:ascii="Times New Roman" w:hAnsi="Times New Roman" w:cs="Times New Roman"/>
          <w:sz w:val="24"/>
          <w:szCs w:val="24"/>
          <w:lang w:val="ru-RU"/>
        </w:rPr>
        <w:t>ялары</w:t>
      </w:r>
      <w:r w:rsidRPr="00B578EF">
        <w:rPr>
          <w:rFonts w:ascii="Times New Roman" w:hAnsi="Times New Roman" w:cs="Times New Roman"/>
          <w:sz w:val="24"/>
          <w:szCs w:val="24"/>
          <w:lang w:val="ru-RU"/>
        </w:rPr>
        <w:t>» программист</w:t>
      </w:r>
      <w:r w:rsidR="00FC4A19">
        <w:rPr>
          <w:rFonts w:ascii="Times New Roman" w:hAnsi="Times New Roman" w:cs="Times New Roman"/>
          <w:sz w:val="24"/>
          <w:szCs w:val="24"/>
          <w:lang w:val="ru-RU"/>
        </w:rPr>
        <w:t>терди</w:t>
      </w:r>
      <w:r w:rsidRPr="00B578EF">
        <w:rPr>
          <w:rFonts w:ascii="Times New Roman" w:hAnsi="Times New Roman" w:cs="Times New Roman"/>
          <w:sz w:val="24"/>
          <w:szCs w:val="24"/>
          <w:lang w:val="ru-RU"/>
        </w:rPr>
        <w:t xml:space="preserve">, </w:t>
      </w:r>
      <w:r w:rsidR="00FC4A19">
        <w:rPr>
          <w:rFonts w:ascii="Times New Roman" w:hAnsi="Times New Roman" w:cs="Times New Roman"/>
          <w:sz w:val="24"/>
          <w:szCs w:val="24"/>
          <w:lang w:val="ru-RU"/>
        </w:rPr>
        <w:t>компьютер</w:t>
      </w:r>
      <w:r w:rsidRPr="00B578EF">
        <w:rPr>
          <w:rFonts w:ascii="Times New Roman" w:hAnsi="Times New Roman" w:cs="Times New Roman"/>
          <w:sz w:val="24"/>
          <w:szCs w:val="24"/>
          <w:lang w:val="ru-RU"/>
        </w:rPr>
        <w:t xml:space="preserve"> </w:t>
      </w:r>
      <w:r w:rsidR="00FC4A19">
        <w:rPr>
          <w:rFonts w:ascii="Times New Roman" w:hAnsi="Times New Roman" w:cs="Times New Roman"/>
          <w:sz w:val="24"/>
          <w:szCs w:val="24"/>
          <w:lang w:val="ru-RU"/>
        </w:rPr>
        <w:t>тармактарынын</w:t>
      </w:r>
      <w:r w:rsidR="00FC4A19" w:rsidRPr="00FC4A19">
        <w:rPr>
          <w:rFonts w:ascii="Times New Roman" w:hAnsi="Times New Roman" w:cs="Times New Roman"/>
          <w:sz w:val="24"/>
          <w:szCs w:val="24"/>
          <w:lang w:val="ru-RU"/>
        </w:rPr>
        <w:t xml:space="preserve"> </w:t>
      </w:r>
      <w:r w:rsidR="00FC4A19" w:rsidRPr="00B578EF">
        <w:rPr>
          <w:rFonts w:ascii="Times New Roman" w:hAnsi="Times New Roman" w:cs="Times New Roman"/>
          <w:sz w:val="24"/>
          <w:szCs w:val="24"/>
          <w:lang w:val="ru-RU"/>
        </w:rPr>
        <w:t>администратор</w:t>
      </w:r>
      <w:r w:rsidR="00FC4A19">
        <w:rPr>
          <w:rFonts w:ascii="Times New Roman" w:hAnsi="Times New Roman" w:cs="Times New Roman"/>
          <w:sz w:val="24"/>
          <w:szCs w:val="24"/>
          <w:lang w:val="ru-RU"/>
        </w:rPr>
        <w:t>лорун</w:t>
      </w:r>
      <w:r w:rsidRPr="00B578EF">
        <w:rPr>
          <w:rFonts w:ascii="Times New Roman" w:hAnsi="Times New Roman" w:cs="Times New Roman"/>
          <w:sz w:val="24"/>
          <w:szCs w:val="24"/>
          <w:lang w:val="ru-RU"/>
        </w:rPr>
        <w:t xml:space="preserve">, </w:t>
      </w:r>
      <w:r w:rsidR="00FC4A19">
        <w:rPr>
          <w:rFonts w:ascii="Times New Roman" w:hAnsi="Times New Roman" w:cs="Times New Roman"/>
          <w:sz w:val="24"/>
          <w:szCs w:val="24"/>
          <w:lang w:val="ru-RU"/>
        </w:rPr>
        <w:t>маалымат топтому, программалык камсыздоо жана web-</w:t>
      </w:r>
      <w:r w:rsidR="00FC4A19" w:rsidRPr="00B578EF">
        <w:rPr>
          <w:rFonts w:ascii="Times New Roman" w:hAnsi="Times New Roman" w:cs="Times New Roman"/>
          <w:sz w:val="24"/>
          <w:szCs w:val="24"/>
          <w:lang w:val="ru-RU"/>
        </w:rPr>
        <w:t>дизайн</w:t>
      </w:r>
      <w:r w:rsidR="00FC4A19">
        <w:rPr>
          <w:rFonts w:ascii="Times New Roman" w:hAnsi="Times New Roman" w:cs="Times New Roman"/>
          <w:sz w:val="24"/>
          <w:szCs w:val="24"/>
          <w:lang w:val="ru-RU"/>
        </w:rPr>
        <w:t xml:space="preserve"> тармагындагы адистерди даярдайт</w:t>
      </w:r>
      <w:r w:rsidRPr="00B578EF">
        <w:rPr>
          <w:rFonts w:ascii="Times New Roman" w:hAnsi="Times New Roman" w:cs="Times New Roman"/>
          <w:sz w:val="24"/>
          <w:szCs w:val="24"/>
          <w:lang w:val="ru-RU"/>
        </w:rPr>
        <w:t xml:space="preserve">. </w:t>
      </w:r>
    </w:p>
    <w:p w:rsidR="00B578EF" w:rsidRPr="00B578EF" w:rsidRDefault="00B578EF" w:rsidP="00B5126A">
      <w:pPr>
        <w:spacing w:after="0"/>
        <w:ind w:firstLine="720"/>
        <w:jc w:val="both"/>
        <w:rPr>
          <w:rFonts w:ascii="Times New Roman" w:hAnsi="Times New Roman" w:cs="Times New Roman"/>
          <w:sz w:val="24"/>
          <w:szCs w:val="24"/>
          <w:lang w:val="ru-RU"/>
        </w:rPr>
      </w:pPr>
      <w:r w:rsidRPr="00B578EF">
        <w:rPr>
          <w:rFonts w:ascii="Times New Roman" w:hAnsi="Times New Roman" w:cs="Times New Roman"/>
          <w:sz w:val="24"/>
          <w:szCs w:val="24"/>
          <w:lang w:val="ru-RU"/>
        </w:rPr>
        <w:t xml:space="preserve">«Педагогика» </w:t>
      </w:r>
      <w:r w:rsidR="00FC4A19">
        <w:rPr>
          <w:rFonts w:ascii="Times New Roman" w:hAnsi="Times New Roman" w:cs="Times New Roman"/>
          <w:sz w:val="24"/>
          <w:szCs w:val="24"/>
          <w:lang w:val="ru-RU"/>
        </w:rPr>
        <w:t xml:space="preserve">багыты </w:t>
      </w:r>
      <w:r w:rsidR="00BC010F">
        <w:rPr>
          <w:rFonts w:ascii="Times New Roman" w:hAnsi="Times New Roman" w:cs="Times New Roman"/>
          <w:sz w:val="24"/>
          <w:szCs w:val="24"/>
          <w:lang w:val="ru-RU"/>
        </w:rPr>
        <w:t xml:space="preserve">педагогика жана башталгыч мектепте билим берүү усулдары тармагында билим берүүпроцессин жана анын натыйжалуулугунибаалоону долбоорлоо үчүн заманбап технологиядарды колдоно билген адистерди даярдайт. </w:t>
      </w:r>
    </w:p>
    <w:p w:rsidR="00B578EF" w:rsidRPr="00B578EF" w:rsidRDefault="00B578EF" w:rsidP="00B5126A">
      <w:pPr>
        <w:spacing w:after="0"/>
        <w:ind w:firstLine="720"/>
        <w:jc w:val="both"/>
        <w:rPr>
          <w:rFonts w:ascii="Times New Roman" w:hAnsi="Times New Roman" w:cs="Times New Roman"/>
          <w:sz w:val="24"/>
          <w:szCs w:val="24"/>
          <w:lang w:val="ru-RU"/>
        </w:rPr>
      </w:pPr>
      <w:r w:rsidRPr="00B578EF">
        <w:rPr>
          <w:rFonts w:ascii="Times New Roman" w:hAnsi="Times New Roman" w:cs="Times New Roman"/>
          <w:sz w:val="24"/>
          <w:szCs w:val="24"/>
          <w:lang w:val="ru-RU"/>
        </w:rPr>
        <w:t>«</w:t>
      </w:r>
      <w:r w:rsidR="00BC010F">
        <w:rPr>
          <w:rFonts w:ascii="Times New Roman" w:hAnsi="Times New Roman" w:cs="Times New Roman"/>
          <w:sz w:val="24"/>
          <w:szCs w:val="24"/>
          <w:lang w:val="ru-RU"/>
        </w:rPr>
        <w:t>Укук таануу</w:t>
      </w:r>
      <w:r w:rsidRPr="00B578EF">
        <w:rPr>
          <w:rFonts w:ascii="Times New Roman" w:hAnsi="Times New Roman" w:cs="Times New Roman"/>
          <w:sz w:val="24"/>
          <w:szCs w:val="24"/>
          <w:lang w:val="ru-RU"/>
        </w:rPr>
        <w:t xml:space="preserve">» </w:t>
      </w:r>
      <w:r w:rsidR="00BC010F">
        <w:rPr>
          <w:rFonts w:ascii="Times New Roman" w:hAnsi="Times New Roman" w:cs="Times New Roman"/>
          <w:sz w:val="24"/>
          <w:szCs w:val="24"/>
          <w:lang w:val="ru-RU"/>
        </w:rPr>
        <w:t xml:space="preserve">багыты мамлекеттик органдар, жеке жана юридикалык тараптар мыйзамдарды колдонуусу жана сактоосу тармагында иш билги укук таануучу </w:t>
      </w:r>
      <w:r w:rsidRPr="00B578EF">
        <w:rPr>
          <w:rFonts w:ascii="Times New Roman" w:hAnsi="Times New Roman" w:cs="Times New Roman"/>
          <w:sz w:val="24"/>
          <w:szCs w:val="24"/>
          <w:lang w:val="ru-RU"/>
        </w:rPr>
        <w:t>бакалавр</w:t>
      </w:r>
      <w:r w:rsidR="00BC010F">
        <w:rPr>
          <w:rFonts w:ascii="Times New Roman" w:hAnsi="Times New Roman" w:cs="Times New Roman"/>
          <w:sz w:val="24"/>
          <w:szCs w:val="24"/>
          <w:lang w:val="ru-RU"/>
        </w:rPr>
        <w:t xml:space="preserve">ларды даярдайт. </w:t>
      </w:r>
    </w:p>
    <w:p w:rsidR="00B578EF" w:rsidRDefault="00B578EF" w:rsidP="00984730">
      <w:pPr>
        <w:spacing w:after="0"/>
        <w:ind w:firstLine="720"/>
        <w:jc w:val="both"/>
        <w:rPr>
          <w:rFonts w:ascii="Times New Roman" w:hAnsi="Times New Roman" w:cs="Times New Roman"/>
          <w:sz w:val="24"/>
          <w:szCs w:val="24"/>
          <w:lang w:val="ru-RU"/>
        </w:rPr>
      </w:pPr>
      <w:r w:rsidRPr="00B578EF">
        <w:rPr>
          <w:rFonts w:ascii="Times New Roman" w:hAnsi="Times New Roman" w:cs="Times New Roman"/>
          <w:sz w:val="24"/>
          <w:szCs w:val="24"/>
          <w:lang w:val="ru-RU"/>
        </w:rPr>
        <w:t>«М</w:t>
      </w:r>
      <w:r w:rsidR="00BC010F">
        <w:rPr>
          <w:rFonts w:ascii="Times New Roman" w:hAnsi="Times New Roman" w:cs="Times New Roman"/>
          <w:sz w:val="24"/>
          <w:szCs w:val="24"/>
          <w:lang w:val="ru-RU"/>
        </w:rPr>
        <w:t>аданияттар аралык байланыштар</w:t>
      </w:r>
      <w:r w:rsidRPr="00B578EF">
        <w:rPr>
          <w:rFonts w:ascii="Times New Roman" w:hAnsi="Times New Roman" w:cs="Times New Roman"/>
          <w:sz w:val="24"/>
          <w:szCs w:val="24"/>
          <w:lang w:val="ru-RU"/>
        </w:rPr>
        <w:t xml:space="preserve">» </w:t>
      </w:r>
      <w:r w:rsidR="00BC010F">
        <w:rPr>
          <w:rFonts w:ascii="Times New Roman" w:hAnsi="Times New Roman" w:cs="Times New Roman"/>
          <w:sz w:val="24"/>
          <w:szCs w:val="24"/>
          <w:lang w:val="ru-RU"/>
        </w:rPr>
        <w:t>программасы студенттердин түрдүү өлкө</w:t>
      </w:r>
      <w:r w:rsidR="005D3EC1">
        <w:rPr>
          <w:rFonts w:ascii="Times New Roman" w:hAnsi="Times New Roman" w:cs="Times New Roman"/>
          <w:sz w:val="24"/>
          <w:szCs w:val="24"/>
          <w:lang w:val="ru-RU"/>
        </w:rPr>
        <w:t>лөр менен маданияттар ортосундаг</w:t>
      </w:r>
      <w:r w:rsidR="00BC010F">
        <w:rPr>
          <w:rFonts w:ascii="Times New Roman" w:hAnsi="Times New Roman" w:cs="Times New Roman"/>
          <w:sz w:val="24"/>
          <w:szCs w:val="24"/>
          <w:lang w:val="ru-RU"/>
        </w:rPr>
        <w:t>ы өз ара түшүнүүчүлүк көндүмдөрүн өнүктүрөт</w:t>
      </w:r>
      <w:r w:rsidRPr="00B578EF">
        <w:rPr>
          <w:rFonts w:ascii="Times New Roman" w:hAnsi="Times New Roman" w:cs="Times New Roman"/>
          <w:sz w:val="24"/>
          <w:szCs w:val="24"/>
          <w:lang w:val="ru-RU"/>
        </w:rPr>
        <w:t xml:space="preserve">, </w:t>
      </w:r>
      <w:r w:rsidR="00BC010F">
        <w:rPr>
          <w:rFonts w:ascii="Times New Roman" w:hAnsi="Times New Roman" w:cs="Times New Roman"/>
          <w:sz w:val="24"/>
          <w:szCs w:val="24"/>
          <w:lang w:val="ru-RU"/>
        </w:rPr>
        <w:t>о.э. карым-катнаш түзүүнүн жана курчап турган дүйнөнү кабыл алуунун жаңы м</w:t>
      </w:r>
      <w:r w:rsidR="00CB54D3">
        <w:rPr>
          <w:rFonts w:ascii="Times New Roman" w:hAnsi="Times New Roman" w:cs="Times New Roman"/>
          <w:sz w:val="24"/>
          <w:szCs w:val="24"/>
          <w:lang w:val="ru-RU"/>
        </w:rPr>
        <w:t>ү</w:t>
      </w:r>
      <w:r w:rsidR="00BC010F">
        <w:rPr>
          <w:rFonts w:ascii="Times New Roman" w:hAnsi="Times New Roman" w:cs="Times New Roman"/>
          <w:sz w:val="24"/>
          <w:szCs w:val="24"/>
          <w:lang w:val="ru-RU"/>
        </w:rPr>
        <w:t>мк</w:t>
      </w:r>
      <w:r w:rsidR="00CB54D3">
        <w:rPr>
          <w:rFonts w:ascii="Times New Roman" w:hAnsi="Times New Roman" w:cs="Times New Roman"/>
          <w:sz w:val="24"/>
          <w:szCs w:val="24"/>
          <w:lang w:val="ru-RU"/>
        </w:rPr>
        <w:t>ү</w:t>
      </w:r>
      <w:r w:rsidR="00BC010F">
        <w:rPr>
          <w:rFonts w:ascii="Times New Roman" w:hAnsi="Times New Roman" w:cs="Times New Roman"/>
          <w:sz w:val="24"/>
          <w:szCs w:val="24"/>
          <w:lang w:val="ru-RU"/>
        </w:rPr>
        <w:t>нчүлү</w:t>
      </w:r>
      <w:r w:rsidR="00CB54D3">
        <w:rPr>
          <w:rFonts w:ascii="Times New Roman" w:hAnsi="Times New Roman" w:cs="Times New Roman"/>
          <w:sz w:val="24"/>
          <w:szCs w:val="24"/>
          <w:lang w:val="ru-RU"/>
        </w:rPr>
        <w:t>к</w:t>
      </w:r>
      <w:r w:rsidR="00BC010F">
        <w:rPr>
          <w:rFonts w:ascii="Times New Roman" w:hAnsi="Times New Roman" w:cs="Times New Roman"/>
          <w:sz w:val="24"/>
          <w:szCs w:val="24"/>
          <w:lang w:val="ru-RU"/>
        </w:rPr>
        <w:t xml:space="preserve">төрүн изилдейт. </w:t>
      </w:r>
    </w:p>
    <w:p w:rsidR="00984730" w:rsidRDefault="00984730" w:rsidP="00984730">
      <w:pPr>
        <w:spacing w:after="0"/>
        <w:ind w:firstLine="720"/>
        <w:jc w:val="both"/>
        <w:rPr>
          <w:rFonts w:ascii="Times New Roman" w:hAnsi="Times New Roman" w:cs="Times New Roman"/>
          <w:sz w:val="24"/>
          <w:szCs w:val="24"/>
          <w:lang w:val="ru-RU"/>
        </w:rPr>
      </w:pPr>
    </w:p>
    <w:p w:rsidR="00B578EF" w:rsidRPr="00B578EF" w:rsidRDefault="00BC010F" w:rsidP="00047CE7">
      <w:pPr>
        <w:spacing w:after="0"/>
        <w:jc w:val="both"/>
        <w:rPr>
          <w:rFonts w:ascii="Times New Roman" w:hAnsi="Times New Roman" w:cs="Times New Roman"/>
          <w:sz w:val="24"/>
          <w:szCs w:val="24"/>
          <w:lang w:val="ru-RU"/>
        </w:rPr>
      </w:pPr>
      <w:r>
        <w:rPr>
          <w:rFonts w:ascii="Times New Roman" w:hAnsi="Times New Roman" w:cs="Times New Roman"/>
          <w:b/>
          <w:sz w:val="24"/>
          <w:szCs w:val="24"/>
          <w:lang w:val="ru-RU"/>
        </w:rPr>
        <w:t>А</w:t>
      </w:r>
      <w:r w:rsidR="00B578EF" w:rsidRPr="00193E28">
        <w:rPr>
          <w:rFonts w:ascii="Times New Roman" w:hAnsi="Times New Roman" w:cs="Times New Roman"/>
          <w:b/>
          <w:sz w:val="24"/>
          <w:szCs w:val="24"/>
          <w:lang w:val="ru-RU"/>
        </w:rPr>
        <w:t>кадеми</w:t>
      </w:r>
      <w:r>
        <w:rPr>
          <w:rFonts w:ascii="Times New Roman" w:hAnsi="Times New Roman" w:cs="Times New Roman"/>
          <w:b/>
          <w:sz w:val="24"/>
          <w:szCs w:val="24"/>
          <w:lang w:val="ru-RU"/>
        </w:rPr>
        <w:t xml:space="preserve">ялык багыттардын башчылары </w:t>
      </w:r>
      <w:r>
        <w:rPr>
          <w:rFonts w:ascii="Times New Roman" w:hAnsi="Times New Roman" w:cs="Times New Roman"/>
          <w:sz w:val="24"/>
          <w:szCs w:val="24"/>
          <w:lang w:val="ru-RU"/>
        </w:rPr>
        <w:t>багыттын бүтүндөй ишин башкарып жана жөнгө салып туруучу кызмат адамдары болуп эсептелет. Академи</w:t>
      </w:r>
      <w:r w:rsidR="00CB54D3">
        <w:rPr>
          <w:rFonts w:ascii="Times New Roman" w:hAnsi="Times New Roman" w:cs="Times New Roman"/>
          <w:sz w:val="24"/>
          <w:szCs w:val="24"/>
          <w:lang w:val="ru-RU"/>
        </w:rPr>
        <w:t>я</w:t>
      </w:r>
      <w:r>
        <w:rPr>
          <w:rFonts w:ascii="Times New Roman" w:hAnsi="Times New Roman" w:cs="Times New Roman"/>
          <w:sz w:val="24"/>
          <w:szCs w:val="24"/>
          <w:lang w:val="ru-RU"/>
        </w:rPr>
        <w:t xml:space="preserve">лык эркиндик принцибине ылайык, багыттардын </w:t>
      </w:r>
      <w:r w:rsidR="00CB54D3">
        <w:rPr>
          <w:rFonts w:ascii="Times New Roman" w:hAnsi="Times New Roman" w:cs="Times New Roman"/>
          <w:sz w:val="24"/>
          <w:szCs w:val="24"/>
          <w:lang w:val="ru-RU"/>
        </w:rPr>
        <w:t>жетекчилери багытты өнүктүрүү стратегиясын өз алдынча түзүп, окутуу максаттары менен натыйжаларын аныктайт, мугалимдердин штатын толуктап т</w:t>
      </w:r>
      <w:r w:rsidR="00CB54D3">
        <w:rPr>
          <w:rFonts w:ascii="Times New Roman" w:hAnsi="Times New Roman" w:cs="Times New Roman"/>
          <w:sz w:val="24"/>
          <w:szCs w:val="24"/>
          <w:lang w:val="ky-KG"/>
        </w:rPr>
        <w:t>ү</w:t>
      </w:r>
      <w:r w:rsidR="00CB54D3">
        <w:rPr>
          <w:rFonts w:ascii="Times New Roman" w:hAnsi="Times New Roman" w:cs="Times New Roman"/>
          <w:sz w:val="24"/>
          <w:szCs w:val="24"/>
          <w:lang w:val="ru-RU"/>
        </w:rPr>
        <w:t xml:space="preserve">зөт, алардын ишин башкарат жана багыттын академиялык иши университеттин талаптарына ылайык келишине толук жооп берет. </w:t>
      </w:r>
    </w:p>
    <w:p w:rsidR="00B578EF" w:rsidRDefault="00B578EF" w:rsidP="00193E28">
      <w:pPr>
        <w:spacing w:after="0"/>
        <w:ind w:firstLine="720"/>
        <w:jc w:val="both"/>
        <w:rPr>
          <w:rFonts w:ascii="Times New Roman" w:hAnsi="Times New Roman" w:cs="Times New Roman"/>
          <w:sz w:val="24"/>
          <w:szCs w:val="24"/>
          <w:lang w:val="ru-RU"/>
        </w:rPr>
      </w:pPr>
      <w:r w:rsidRPr="00193E28">
        <w:rPr>
          <w:rFonts w:ascii="Times New Roman" w:hAnsi="Times New Roman" w:cs="Times New Roman"/>
          <w:b/>
          <w:sz w:val="24"/>
          <w:szCs w:val="24"/>
          <w:lang w:val="ru-RU"/>
        </w:rPr>
        <w:t>Эдвайзер</w:t>
      </w:r>
      <w:r w:rsidR="00CB54D3">
        <w:rPr>
          <w:rFonts w:ascii="Times New Roman" w:hAnsi="Times New Roman" w:cs="Times New Roman"/>
          <w:b/>
          <w:sz w:val="24"/>
          <w:szCs w:val="24"/>
          <w:lang w:val="ru-RU"/>
        </w:rPr>
        <w:t>лер</w:t>
      </w:r>
      <w:r w:rsidRPr="00193E28">
        <w:rPr>
          <w:rFonts w:ascii="Times New Roman" w:hAnsi="Times New Roman" w:cs="Times New Roman"/>
          <w:b/>
          <w:sz w:val="24"/>
          <w:szCs w:val="24"/>
          <w:lang w:val="ru-RU"/>
        </w:rPr>
        <w:t xml:space="preserve">. </w:t>
      </w:r>
      <w:r w:rsidRPr="00B5126A">
        <w:rPr>
          <w:rFonts w:ascii="Times New Roman" w:hAnsi="Times New Roman" w:cs="Times New Roman"/>
          <w:bCs/>
          <w:sz w:val="24"/>
          <w:szCs w:val="24"/>
          <w:lang w:val="ru-RU"/>
        </w:rPr>
        <w:t>Эдвайзер</w:t>
      </w:r>
      <w:r w:rsidR="00CB54D3">
        <w:rPr>
          <w:rFonts w:ascii="Times New Roman" w:hAnsi="Times New Roman" w:cs="Times New Roman"/>
          <w:bCs/>
          <w:sz w:val="24"/>
          <w:szCs w:val="24"/>
          <w:lang w:val="ru-RU"/>
        </w:rPr>
        <w:t>чилик</w:t>
      </w:r>
      <w:r w:rsidRPr="00B578EF">
        <w:rPr>
          <w:rFonts w:ascii="Times New Roman" w:hAnsi="Times New Roman" w:cs="Times New Roman"/>
          <w:sz w:val="24"/>
          <w:szCs w:val="24"/>
          <w:lang w:val="ru-RU"/>
        </w:rPr>
        <w:t xml:space="preserve"> – </w:t>
      </w:r>
      <w:r w:rsidR="00CB54D3">
        <w:rPr>
          <w:rFonts w:ascii="Times New Roman" w:hAnsi="Times New Roman" w:cs="Times New Roman"/>
          <w:sz w:val="24"/>
          <w:szCs w:val="24"/>
          <w:lang w:val="ru-RU"/>
        </w:rPr>
        <w:t xml:space="preserve">жалпы студенттик топторго жана ар бир студентке жеке </w:t>
      </w:r>
      <w:r w:rsidRPr="00B578EF">
        <w:rPr>
          <w:rFonts w:ascii="Times New Roman" w:hAnsi="Times New Roman" w:cs="Times New Roman"/>
          <w:sz w:val="24"/>
          <w:szCs w:val="24"/>
          <w:lang w:val="ru-RU"/>
        </w:rPr>
        <w:t>академи</w:t>
      </w:r>
      <w:r w:rsidR="00CB54D3">
        <w:rPr>
          <w:rFonts w:ascii="Times New Roman" w:hAnsi="Times New Roman" w:cs="Times New Roman"/>
          <w:sz w:val="24"/>
          <w:szCs w:val="24"/>
          <w:lang w:val="ru-RU"/>
        </w:rPr>
        <w:t xml:space="preserve">ялык насаатчылык. Бул </w:t>
      </w:r>
      <w:r w:rsidR="00994960">
        <w:rPr>
          <w:rFonts w:ascii="Times New Roman" w:hAnsi="Times New Roman" w:cs="Times New Roman"/>
          <w:sz w:val="24"/>
          <w:szCs w:val="24"/>
          <w:lang w:val="ru-RU"/>
        </w:rPr>
        <w:t>БАЭУнун мугалимдери тарабынан и</w:t>
      </w:r>
      <w:r w:rsidR="00994960">
        <w:rPr>
          <w:rFonts w:ascii="Times New Roman" w:hAnsi="Times New Roman" w:cs="Times New Roman"/>
          <w:sz w:val="24"/>
          <w:szCs w:val="24"/>
          <w:lang w:val="ky-KG"/>
        </w:rPr>
        <w:t>ш</w:t>
      </w:r>
      <w:r w:rsidR="00CB54D3">
        <w:rPr>
          <w:rFonts w:ascii="Times New Roman" w:hAnsi="Times New Roman" w:cs="Times New Roman"/>
          <w:sz w:val="24"/>
          <w:szCs w:val="24"/>
          <w:lang w:val="ru-RU"/>
        </w:rPr>
        <w:t>ке ашырылат жана</w:t>
      </w:r>
      <w:r w:rsidR="00CB54D3" w:rsidRPr="00CB54D3">
        <w:rPr>
          <w:rFonts w:ascii="Times New Roman" w:hAnsi="Times New Roman" w:cs="Times New Roman"/>
          <w:sz w:val="24"/>
          <w:szCs w:val="24"/>
          <w:lang w:val="ru-RU"/>
        </w:rPr>
        <w:t xml:space="preserve"> </w:t>
      </w:r>
      <w:r w:rsidR="00994960">
        <w:rPr>
          <w:rFonts w:ascii="Times New Roman" w:hAnsi="Times New Roman" w:cs="Times New Roman"/>
          <w:sz w:val="24"/>
          <w:szCs w:val="24"/>
          <w:lang w:val="ru-RU"/>
        </w:rPr>
        <w:t>студенттердин жогорку окуу жайдын чөйрөсүнө көнүп, билим программасын ийгиликтүү ишке ашыру</w:t>
      </w:r>
      <w:r w:rsidR="005D3EC1">
        <w:rPr>
          <w:rFonts w:ascii="Times New Roman" w:hAnsi="Times New Roman" w:cs="Times New Roman"/>
          <w:sz w:val="24"/>
          <w:szCs w:val="24"/>
          <w:lang w:val="ru-RU"/>
        </w:rPr>
        <w:t>у, алардын академиялык жана инса</w:t>
      </w:r>
      <w:r w:rsidR="00994960">
        <w:rPr>
          <w:rFonts w:ascii="Times New Roman" w:hAnsi="Times New Roman" w:cs="Times New Roman"/>
          <w:sz w:val="24"/>
          <w:szCs w:val="24"/>
          <w:lang w:val="ru-RU"/>
        </w:rPr>
        <w:t xml:space="preserve">ндык мүмкүнчүлүктөрүн ишке ашыруу жана жаранык жоопкерчиликтүүлүгүн калыптандыруу максатын көздөйт. Эдвайзер – бул студентке академиялык насаатчылык кылуучу, онын жеке билим алуу траекториясын тандоосуна (жеке окуу планын түзүүгө) жана университетте окуп жатканда окуу программасын өздөштүрүүгө көмөк кылуучу мугадим. </w:t>
      </w:r>
    </w:p>
    <w:p w:rsidR="00CB5041" w:rsidRPr="00CB5041" w:rsidRDefault="00994960" w:rsidP="00193E28">
      <w:pPr>
        <w:spacing w:after="0"/>
        <w:ind w:firstLine="720"/>
        <w:jc w:val="both"/>
        <w:rPr>
          <w:rFonts w:ascii="Times New Roman" w:hAnsi="Times New Roman" w:cs="Times New Roman"/>
          <w:sz w:val="24"/>
          <w:szCs w:val="24"/>
          <w:lang w:val="ru-RU"/>
        </w:rPr>
      </w:pPr>
      <w:r>
        <w:rPr>
          <w:rFonts w:ascii="Times New Roman" w:hAnsi="Times New Roman" w:cs="Times New Roman"/>
          <w:bCs/>
          <w:sz w:val="24"/>
          <w:szCs w:val="24"/>
          <w:lang w:val="ru-RU"/>
        </w:rPr>
        <w:t>Студенттик топтун э</w:t>
      </w:r>
      <w:r w:rsidR="00CB5041" w:rsidRPr="000756A2">
        <w:rPr>
          <w:rFonts w:ascii="Times New Roman" w:hAnsi="Times New Roman" w:cs="Times New Roman"/>
          <w:bCs/>
          <w:sz w:val="24"/>
          <w:szCs w:val="24"/>
          <w:lang w:val="ru-RU"/>
        </w:rPr>
        <w:t>двайзер</w:t>
      </w:r>
      <w:r>
        <w:rPr>
          <w:rFonts w:ascii="Times New Roman" w:hAnsi="Times New Roman" w:cs="Times New Roman"/>
          <w:bCs/>
          <w:sz w:val="24"/>
          <w:szCs w:val="24"/>
          <w:lang w:val="ru-RU"/>
        </w:rPr>
        <w:t>и штаттык мугалим болуп эсептелет, жана академиялык программанын жетекчисинин жазуу түрүндөгү сунушунун негизинде академиялык маселел</w:t>
      </w:r>
      <w:r w:rsidR="005D3EC1">
        <w:rPr>
          <w:rFonts w:ascii="Times New Roman" w:hAnsi="Times New Roman" w:cs="Times New Roman"/>
          <w:bCs/>
          <w:sz w:val="24"/>
          <w:szCs w:val="24"/>
          <w:lang w:val="ru-RU"/>
        </w:rPr>
        <w:t>е</w:t>
      </w:r>
      <w:r>
        <w:rPr>
          <w:rFonts w:ascii="Times New Roman" w:hAnsi="Times New Roman" w:cs="Times New Roman"/>
          <w:bCs/>
          <w:sz w:val="24"/>
          <w:szCs w:val="24"/>
          <w:lang w:val="ru-RU"/>
        </w:rPr>
        <w:t xml:space="preserve">р жана стратегиялык пландоо боюнча вице-президенттин буйругу менен дайындалат, </w:t>
      </w:r>
      <w:r>
        <w:rPr>
          <w:rFonts w:ascii="Times New Roman" w:hAnsi="Times New Roman" w:cs="Times New Roman"/>
          <w:sz w:val="24"/>
          <w:szCs w:val="24"/>
          <w:lang w:val="ru-RU"/>
        </w:rPr>
        <w:t xml:space="preserve">студенттердин жашоосун жана окуусун уюштурууда олуттуу роль ойноо менен бүтүндөй окуу мезгилинде аларды жетектейт. </w:t>
      </w:r>
    </w:p>
    <w:p w:rsidR="00CB5041" w:rsidRDefault="00A30051" w:rsidP="00193E28">
      <w:pPr>
        <w:spacing w:after="0"/>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Өз ишинде</w:t>
      </w:r>
      <w:r w:rsidR="00CB5041" w:rsidRPr="00CB5041">
        <w:rPr>
          <w:rFonts w:ascii="Times New Roman" w:hAnsi="Times New Roman" w:cs="Times New Roman"/>
          <w:sz w:val="24"/>
          <w:szCs w:val="24"/>
          <w:lang w:val="ru-RU"/>
        </w:rPr>
        <w:t xml:space="preserve"> эдвайзер </w:t>
      </w:r>
      <w:r>
        <w:rPr>
          <w:rFonts w:ascii="Times New Roman" w:hAnsi="Times New Roman" w:cs="Times New Roman"/>
          <w:sz w:val="24"/>
          <w:szCs w:val="24"/>
          <w:lang w:val="ru-RU"/>
        </w:rPr>
        <w:t xml:space="preserve">академиялык багыттын жетекчиси, студенттер менен иштөө бөлүмү, </w:t>
      </w:r>
      <w:r w:rsidR="00CB5041" w:rsidRPr="00CB5041">
        <w:rPr>
          <w:rFonts w:ascii="Times New Roman" w:hAnsi="Times New Roman" w:cs="Times New Roman"/>
          <w:sz w:val="24"/>
          <w:szCs w:val="24"/>
          <w:lang w:val="ru-RU"/>
        </w:rPr>
        <w:t>Студен</w:t>
      </w:r>
      <w:r>
        <w:rPr>
          <w:rFonts w:ascii="Times New Roman" w:hAnsi="Times New Roman" w:cs="Times New Roman"/>
          <w:sz w:val="24"/>
          <w:szCs w:val="24"/>
          <w:lang w:val="ru-RU"/>
        </w:rPr>
        <w:t xml:space="preserve">тик </w:t>
      </w:r>
      <w:r w:rsidR="00CB5041" w:rsidRPr="00CB5041">
        <w:rPr>
          <w:rFonts w:ascii="Times New Roman" w:hAnsi="Times New Roman" w:cs="Times New Roman"/>
          <w:sz w:val="24"/>
          <w:szCs w:val="24"/>
          <w:lang w:val="ru-RU"/>
        </w:rPr>
        <w:t xml:space="preserve">сенат, </w:t>
      </w:r>
      <w:r>
        <w:rPr>
          <w:rFonts w:ascii="Times New Roman" w:hAnsi="Times New Roman" w:cs="Times New Roman"/>
          <w:sz w:val="24"/>
          <w:szCs w:val="24"/>
          <w:lang w:val="ru-RU"/>
        </w:rPr>
        <w:t xml:space="preserve">студенттерди каржылык колдоо </w:t>
      </w:r>
      <w:r w:rsidR="00CB5041" w:rsidRPr="00CB5041">
        <w:rPr>
          <w:rFonts w:ascii="Times New Roman" w:hAnsi="Times New Roman" w:cs="Times New Roman"/>
          <w:sz w:val="24"/>
          <w:szCs w:val="24"/>
          <w:lang w:val="ru-RU"/>
        </w:rPr>
        <w:t>комитет</w:t>
      </w:r>
      <w:r>
        <w:rPr>
          <w:rFonts w:ascii="Times New Roman" w:hAnsi="Times New Roman" w:cs="Times New Roman"/>
          <w:sz w:val="24"/>
          <w:szCs w:val="24"/>
          <w:lang w:val="ru-RU"/>
        </w:rPr>
        <w:t>и,</w:t>
      </w:r>
      <w:r w:rsidR="00CB5041" w:rsidRPr="00CB5041">
        <w:rPr>
          <w:rFonts w:ascii="Times New Roman" w:hAnsi="Times New Roman" w:cs="Times New Roman"/>
          <w:sz w:val="24"/>
          <w:szCs w:val="24"/>
          <w:lang w:val="ru-RU"/>
        </w:rPr>
        <w:t xml:space="preserve"> бюджет</w:t>
      </w:r>
      <w:r>
        <w:rPr>
          <w:rFonts w:ascii="Times New Roman" w:hAnsi="Times New Roman" w:cs="Times New Roman"/>
          <w:sz w:val="24"/>
          <w:szCs w:val="24"/>
          <w:lang w:val="ru-RU"/>
        </w:rPr>
        <w:t>тик</w:t>
      </w:r>
      <w:r w:rsidR="00CB5041" w:rsidRPr="00CB5041">
        <w:rPr>
          <w:rFonts w:ascii="Times New Roman" w:hAnsi="Times New Roman" w:cs="Times New Roman"/>
          <w:sz w:val="24"/>
          <w:szCs w:val="24"/>
          <w:lang w:val="ru-RU"/>
        </w:rPr>
        <w:t xml:space="preserve"> комитет, </w:t>
      </w:r>
      <w:r>
        <w:rPr>
          <w:rFonts w:ascii="Times New Roman" w:hAnsi="Times New Roman" w:cs="Times New Roman"/>
          <w:sz w:val="24"/>
          <w:szCs w:val="24"/>
          <w:lang w:val="ru-RU"/>
        </w:rPr>
        <w:t xml:space="preserve">тартип </w:t>
      </w:r>
      <w:r w:rsidR="00CB5041" w:rsidRPr="00CB5041">
        <w:rPr>
          <w:rFonts w:ascii="Times New Roman" w:hAnsi="Times New Roman" w:cs="Times New Roman"/>
          <w:sz w:val="24"/>
          <w:szCs w:val="24"/>
          <w:lang w:val="ru-RU"/>
        </w:rPr>
        <w:t>комитет</w:t>
      </w:r>
      <w:r>
        <w:rPr>
          <w:rFonts w:ascii="Times New Roman" w:hAnsi="Times New Roman" w:cs="Times New Roman"/>
          <w:sz w:val="24"/>
          <w:szCs w:val="24"/>
          <w:lang w:val="ru-RU"/>
        </w:rPr>
        <w:t>и</w:t>
      </w:r>
      <w:r w:rsidR="00CB5041" w:rsidRPr="00CB5041">
        <w:rPr>
          <w:rFonts w:ascii="Times New Roman" w:hAnsi="Times New Roman" w:cs="Times New Roman"/>
          <w:sz w:val="24"/>
          <w:szCs w:val="24"/>
          <w:lang w:val="ru-RU"/>
        </w:rPr>
        <w:t xml:space="preserve">, </w:t>
      </w:r>
      <w:r>
        <w:rPr>
          <w:rFonts w:ascii="Times New Roman" w:hAnsi="Times New Roman" w:cs="Times New Roman"/>
          <w:sz w:val="24"/>
          <w:szCs w:val="24"/>
          <w:lang w:val="ru-RU"/>
        </w:rPr>
        <w:t>студенттер менен кызматкерлер үчүн конок үйүнүн башчысы, о.э. зарылчылыгына жараша, студенттердин ата-энелери менен өз ара иш алып барат</w:t>
      </w:r>
      <w:r w:rsidR="00CB5041">
        <w:rPr>
          <w:rFonts w:ascii="Times New Roman" w:hAnsi="Times New Roman" w:cs="Times New Roman"/>
          <w:sz w:val="24"/>
          <w:szCs w:val="24"/>
          <w:lang w:val="ru-RU"/>
        </w:rPr>
        <w:t>.</w:t>
      </w:r>
      <w:r w:rsidR="00CB5041">
        <w:rPr>
          <w:rStyle w:val="a5"/>
          <w:rFonts w:ascii="Times New Roman" w:hAnsi="Times New Roman" w:cs="Times New Roman"/>
          <w:sz w:val="24"/>
          <w:szCs w:val="24"/>
          <w:lang w:val="ru-RU"/>
        </w:rPr>
        <w:footnoteReference w:id="1"/>
      </w:r>
    </w:p>
    <w:p w:rsidR="00193E28" w:rsidRDefault="00193E28" w:rsidP="00CB5041">
      <w:pPr>
        <w:jc w:val="both"/>
        <w:rPr>
          <w:rFonts w:ascii="Times New Roman" w:hAnsi="Times New Roman" w:cs="Times New Roman"/>
          <w:sz w:val="24"/>
          <w:szCs w:val="24"/>
          <w:lang w:val="ru-RU"/>
        </w:rPr>
      </w:pPr>
    </w:p>
    <w:p w:rsidR="00CB5041" w:rsidRPr="005D40C6" w:rsidRDefault="00A30051" w:rsidP="007B09DD">
      <w:pPr>
        <w:pStyle w:val="3"/>
      </w:pPr>
      <w:bookmarkStart w:id="9" w:name="_Toc64897922"/>
      <w:r>
        <w:t>Окутуучулар</w:t>
      </w:r>
      <w:bookmarkEnd w:id="9"/>
    </w:p>
    <w:p w:rsidR="00CB5041" w:rsidRPr="00CB5041" w:rsidRDefault="00A30051" w:rsidP="00193E28">
      <w:pPr>
        <w:spacing w:after="0"/>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Профессордук</w:t>
      </w:r>
      <w:r w:rsidR="00CB5041" w:rsidRPr="00CB5041">
        <w:rPr>
          <w:rFonts w:ascii="Times New Roman" w:hAnsi="Times New Roman" w:cs="Times New Roman"/>
          <w:sz w:val="24"/>
          <w:szCs w:val="24"/>
          <w:lang w:val="ru-RU"/>
        </w:rPr>
        <w:t>-</w:t>
      </w:r>
      <w:r>
        <w:rPr>
          <w:rFonts w:ascii="Times New Roman" w:hAnsi="Times New Roman" w:cs="Times New Roman"/>
          <w:sz w:val="24"/>
          <w:szCs w:val="24"/>
          <w:lang w:val="ru-RU"/>
        </w:rPr>
        <w:t>окутуучулар курамына окуу сааттарына жана башка милдеттерине жараша штаттык жана штаттан сырткаркы мугалимдер кирет. ар бир мугалимдин сааты, иш милдеттери эмгек келишимин түзүүдө аныкталат. Алдыга жылдыруу комитети иштеп чыккан сунуштар да штаттык мугалимдерди тандоо үчүн критерийлерди аныктайт. Мугалимдер</w:t>
      </w:r>
      <w:r w:rsidR="00CB5041" w:rsidRPr="00CB5041">
        <w:rPr>
          <w:rFonts w:ascii="Times New Roman" w:hAnsi="Times New Roman" w:cs="Times New Roman"/>
          <w:sz w:val="24"/>
          <w:szCs w:val="24"/>
          <w:lang w:val="ru-RU"/>
        </w:rPr>
        <w:t xml:space="preserve"> </w:t>
      </w:r>
      <w:r w:rsidR="0072592A">
        <w:rPr>
          <w:rFonts w:ascii="Times New Roman" w:hAnsi="Times New Roman" w:cs="Times New Roman"/>
          <w:sz w:val="24"/>
          <w:szCs w:val="24"/>
          <w:lang w:val="ru-RU"/>
        </w:rPr>
        <w:t>университеттин Уставына жана башка ички документтерине ылайык конкурстук негизде тандап алынат</w:t>
      </w:r>
      <w:r w:rsidR="00CB5041" w:rsidRPr="00CB5041">
        <w:rPr>
          <w:rFonts w:ascii="Times New Roman" w:hAnsi="Times New Roman" w:cs="Times New Roman"/>
          <w:sz w:val="24"/>
          <w:szCs w:val="24"/>
          <w:lang w:val="ru-RU"/>
        </w:rPr>
        <w:t xml:space="preserve">. </w:t>
      </w:r>
      <w:r w:rsidR="0072592A">
        <w:rPr>
          <w:rFonts w:ascii="Times New Roman" w:hAnsi="Times New Roman" w:cs="Times New Roman"/>
          <w:sz w:val="24"/>
          <w:szCs w:val="24"/>
          <w:lang w:val="ru-RU"/>
        </w:rPr>
        <w:t>Штаттык мугалимдер менен бир жылдык мөөнөткө эмгек келишими түзүлөт. Штаттан сырткаркы мугалимдер менен эмгек келишими бир семестрге түзүлөт. Жаңы муга</w:t>
      </w:r>
      <w:r w:rsidR="005D3EC1">
        <w:rPr>
          <w:rFonts w:ascii="Times New Roman" w:hAnsi="Times New Roman" w:cs="Times New Roman"/>
          <w:sz w:val="24"/>
          <w:szCs w:val="24"/>
          <w:lang w:val="ru-RU"/>
        </w:rPr>
        <w:t xml:space="preserve">лимдер үчүн 2 айлык сынак </w:t>
      </w:r>
      <w:r w:rsidR="0072592A">
        <w:rPr>
          <w:rFonts w:ascii="Times New Roman" w:hAnsi="Times New Roman" w:cs="Times New Roman"/>
          <w:sz w:val="24"/>
          <w:szCs w:val="24"/>
          <w:lang w:val="ru-RU"/>
        </w:rPr>
        <w:t>мөөнөтү каралган</w:t>
      </w:r>
      <w:r w:rsidR="00CB5041">
        <w:rPr>
          <w:rFonts w:ascii="Times New Roman" w:hAnsi="Times New Roman" w:cs="Times New Roman"/>
          <w:sz w:val="24"/>
          <w:szCs w:val="24"/>
          <w:lang w:val="ru-RU"/>
        </w:rPr>
        <w:t>.</w:t>
      </w:r>
      <w:r w:rsidR="00CB5041">
        <w:rPr>
          <w:rStyle w:val="a5"/>
          <w:rFonts w:ascii="Times New Roman" w:hAnsi="Times New Roman" w:cs="Times New Roman"/>
          <w:sz w:val="24"/>
          <w:szCs w:val="24"/>
          <w:lang w:val="ru-RU"/>
        </w:rPr>
        <w:footnoteReference w:id="2"/>
      </w:r>
    </w:p>
    <w:p w:rsidR="00193E28" w:rsidRDefault="0072592A" w:rsidP="00A428AA">
      <w:pPr>
        <w:spacing w:after="0"/>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Академиялык багыттардын штаттык </w:t>
      </w:r>
      <w:r w:rsidR="00CB5041" w:rsidRPr="00CB5041">
        <w:rPr>
          <w:rFonts w:ascii="Times New Roman" w:hAnsi="Times New Roman" w:cs="Times New Roman"/>
          <w:sz w:val="24"/>
          <w:szCs w:val="24"/>
          <w:lang w:val="ru-RU"/>
        </w:rPr>
        <w:t>расписани</w:t>
      </w:r>
      <w:r>
        <w:rPr>
          <w:rFonts w:ascii="Times New Roman" w:hAnsi="Times New Roman" w:cs="Times New Roman"/>
          <w:sz w:val="24"/>
          <w:szCs w:val="24"/>
          <w:lang w:val="ru-RU"/>
        </w:rPr>
        <w:t>есинде төмөнкү кызмат орундары каралган</w:t>
      </w:r>
      <w:r w:rsidR="00CB5041" w:rsidRPr="00CB5041">
        <w:rPr>
          <w:rFonts w:ascii="Times New Roman" w:hAnsi="Times New Roman" w:cs="Times New Roman"/>
          <w:sz w:val="24"/>
          <w:szCs w:val="24"/>
          <w:lang w:val="ru-RU"/>
        </w:rPr>
        <w:t xml:space="preserve">: профессор, доцент, </w:t>
      </w:r>
      <w:r>
        <w:rPr>
          <w:rFonts w:ascii="Times New Roman" w:hAnsi="Times New Roman" w:cs="Times New Roman"/>
          <w:sz w:val="24"/>
          <w:szCs w:val="24"/>
          <w:lang w:val="ru-RU"/>
        </w:rPr>
        <w:t>улук окутуучу</w:t>
      </w:r>
      <w:r w:rsidR="00CB5041" w:rsidRPr="00CB5041">
        <w:rPr>
          <w:rFonts w:ascii="Times New Roman" w:hAnsi="Times New Roman" w:cs="Times New Roman"/>
          <w:sz w:val="24"/>
          <w:szCs w:val="24"/>
          <w:lang w:val="ru-RU"/>
        </w:rPr>
        <w:t xml:space="preserve">, </w:t>
      </w:r>
      <w:r>
        <w:rPr>
          <w:rFonts w:ascii="Times New Roman" w:hAnsi="Times New Roman" w:cs="Times New Roman"/>
          <w:sz w:val="24"/>
          <w:szCs w:val="24"/>
          <w:lang w:val="ru-RU"/>
        </w:rPr>
        <w:t>окутуучу</w:t>
      </w:r>
      <w:r w:rsidR="00CB5041" w:rsidRPr="00CB5041">
        <w:rPr>
          <w:rFonts w:ascii="Times New Roman" w:hAnsi="Times New Roman" w:cs="Times New Roman"/>
          <w:sz w:val="24"/>
          <w:szCs w:val="24"/>
          <w:lang w:val="ru-RU"/>
        </w:rPr>
        <w:t xml:space="preserve">; </w:t>
      </w:r>
      <w:r>
        <w:rPr>
          <w:rFonts w:ascii="Times New Roman" w:hAnsi="Times New Roman" w:cs="Times New Roman"/>
          <w:sz w:val="24"/>
          <w:szCs w:val="24"/>
          <w:lang w:val="ru-RU"/>
        </w:rPr>
        <w:t>илимий наамдар</w:t>
      </w:r>
      <w:r w:rsidR="00CB5041" w:rsidRPr="00CB5041">
        <w:rPr>
          <w:rFonts w:ascii="Times New Roman" w:hAnsi="Times New Roman" w:cs="Times New Roman"/>
          <w:sz w:val="24"/>
          <w:szCs w:val="24"/>
          <w:lang w:val="ru-RU"/>
        </w:rPr>
        <w:t xml:space="preserve">: доцент, профессор; </w:t>
      </w:r>
      <w:r>
        <w:rPr>
          <w:rFonts w:ascii="Times New Roman" w:hAnsi="Times New Roman" w:cs="Times New Roman"/>
          <w:sz w:val="24"/>
          <w:szCs w:val="24"/>
          <w:lang w:val="ru-RU"/>
        </w:rPr>
        <w:t>илимий даражалар</w:t>
      </w:r>
      <w:r w:rsidR="00CB5041" w:rsidRPr="00CB5041">
        <w:rPr>
          <w:rFonts w:ascii="Times New Roman" w:hAnsi="Times New Roman" w:cs="Times New Roman"/>
          <w:sz w:val="24"/>
          <w:szCs w:val="24"/>
          <w:lang w:val="ru-RU"/>
        </w:rPr>
        <w:t>: магистр/</w:t>
      </w:r>
      <w:r>
        <w:rPr>
          <w:rFonts w:ascii="Times New Roman" w:hAnsi="Times New Roman" w:cs="Times New Roman"/>
          <w:sz w:val="24"/>
          <w:szCs w:val="24"/>
          <w:lang w:val="ru-RU"/>
        </w:rPr>
        <w:t>адис</w:t>
      </w:r>
      <w:r w:rsidR="00CB5041" w:rsidRPr="00CB5041">
        <w:rPr>
          <w:rFonts w:ascii="Times New Roman" w:hAnsi="Times New Roman" w:cs="Times New Roman"/>
          <w:sz w:val="24"/>
          <w:szCs w:val="24"/>
          <w:lang w:val="ru-RU"/>
        </w:rPr>
        <w:t xml:space="preserve">, </w:t>
      </w:r>
      <w:r>
        <w:rPr>
          <w:rFonts w:ascii="Times New Roman" w:hAnsi="Times New Roman" w:cs="Times New Roman"/>
          <w:sz w:val="24"/>
          <w:szCs w:val="24"/>
          <w:lang w:val="ru-RU"/>
        </w:rPr>
        <w:t>илимдин кандидаты</w:t>
      </w:r>
      <w:r w:rsidR="00CB5041" w:rsidRPr="00CB5041">
        <w:rPr>
          <w:rFonts w:ascii="Times New Roman" w:hAnsi="Times New Roman" w:cs="Times New Roman"/>
          <w:sz w:val="24"/>
          <w:szCs w:val="24"/>
          <w:lang w:val="ru-RU"/>
        </w:rPr>
        <w:t>,</w:t>
      </w:r>
      <w:r>
        <w:rPr>
          <w:rFonts w:ascii="Times New Roman" w:hAnsi="Times New Roman" w:cs="Times New Roman"/>
          <w:sz w:val="24"/>
          <w:szCs w:val="24"/>
          <w:lang w:val="ru-RU"/>
        </w:rPr>
        <w:t xml:space="preserve"> илимдин</w:t>
      </w:r>
      <w:r w:rsidR="00CB5041" w:rsidRPr="00CB5041">
        <w:rPr>
          <w:rFonts w:ascii="Times New Roman" w:hAnsi="Times New Roman" w:cs="Times New Roman"/>
          <w:sz w:val="24"/>
          <w:szCs w:val="24"/>
          <w:lang w:val="ru-RU"/>
        </w:rPr>
        <w:t xml:space="preserve"> доктор</w:t>
      </w:r>
      <w:r>
        <w:rPr>
          <w:rFonts w:ascii="Times New Roman" w:hAnsi="Times New Roman" w:cs="Times New Roman"/>
          <w:sz w:val="24"/>
          <w:szCs w:val="24"/>
          <w:lang w:val="ru-RU"/>
        </w:rPr>
        <w:t>у</w:t>
      </w:r>
      <w:r w:rsidR="00CB5041" w:rsidRPr="00CB5041">
        <w:rPr>
          <w:rFonts w:ascii="Times New Roman" w:hAnsi="Times New Roman" w:cs="Times New Roman"/>
          <w:sz w:val="24"/>
          <w:szCs w:val="24"/>
          <w:lang w:val="ru-RU"/>
        </w:rPr>
        <w:t xml:space="preserve">. </w:t>
      </w:r>
      <w:r>
        <w:rPr>
          <w:rFonts w:ascii="Times New Roman" w:hAnsi="Times New Roman" w:cs="Times New Roman"/>
          <w:sz w:val="24"/>
          <w:szCs w:val="24"/>
          <w:lang w:val="ru-RU"/>
        </w:rPr>
        <w:t>Академиялык багыттардын штаттык расписаниесинин учурдагы түзүмү университеттин алдыга жылдыруу боюнча комитет тарабы</w:t>
      </w:r>
      <w:r w:rsidR="005D3EC1">
        <w:rPr>
          <w:rFonts w:ascii="Times New Roman" w:hAnsi="Times New Roman" w:cs="Times New Roman"/>
          <w:sz w:val="24"/>
          <w:szCs w:val="24"/>
          <w:lang w:val="ru-RU"/>
        </w:rPr>
        <w:t>нан иштелип чыгып, Илимий кеңеш</w:t>
      </w:r>
      <w:r>
        <w:rPr>
          <w:rFonts w:ascii="Times New Roman" w:hAnsi="Times New Roman" w:cs="Times New Roman"/>
          <w:sz w:val="24"/>
          <w:szCs w:val="24"/>
          <w:lang w:val="ru-RU"/>
        </w:rPr>
        <w:t xml:space="preserve"> тарабынан бекитилген. </w:t>
      </w:r>
    </w:p>
    <w:p w:rsidR="00A428AA" w:rsidRDefault="00A428AA" w:rsidP="00A428AA">
      <w:pPr>
        <w:spacing w:after="0"/>
        <w:ind w:firstLine="720"/>
        <w:jc w:val="both"/>
        <w:rPr>
          <w:rFonts w:ascii="Times New Roman" w:hAnsi="Times New Roman" w:cs="Times New Roman"/>
          <w:sz w:val="24"/>
          <w:szCs w:val="24"/>
          <w:lang w:val="ru-RU"/>
        </w:rPr>
      </w:pPr>
    </w:p>
    <w:p w:rsidR="00CB5041" w:rsidRPr="00A428AA" w:rsidRDefault="007A6968" w:rsidP="00DA049A">
      <w:pPr>
        <w:pStyle w:val="2"/>
      </w:pPr>
      <w:bookmarkStart w:id="10" w:name="_Toc64897923"/>
      <w:r>
        <w:rPr>
          <w:lang w:val="ky-KG"/>
        </w:rPr>
        <w:t xml:space="preserve">БАЭУнун БАШКЫ </w:t>
      </w:r>
      <w:r w:rsidR="005D3EC1">
        <w:t>ПРИНЦИПТЕ</w:t>
      </w:r>
      <w:r>
        <w:t>РИ ЖАНА ЭРЕЖЕЛЕРИ</w:t>
      </w:r>
      <w:bookmarkEnd w:id="10"/>
    </w:p>
    <w:p w:rsidR="00CB5041" w:rsidRPr="00CB5041" w:rsidRDefault="007A6968" w:rsidP="00193E28">
      <w:pPr>
        <w:spacing w:after="0"/>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Университетте бардык мугалимдер, кызматкерлер жана студенттер бири калбастан сакташы керек болгон </w:t>
      </w:r>
      <w:r>
        <w:rPr>
          <w:rFonts w:ascii="Times New Roman" w:hAnsi="Times New Roman" w:cs="Times New Roman"/>
          <w:b/>
          <w:sz w:val="24"/>
          <w:szCs w:val="24"/>
          <w:lang w:val="ru-RU"/>
        </w:rPr>
        <w:t>башкы</w:t>
      </w:r>
      <w:r w:rsidR="00CB5041" w:rsidRPr="00193E28">
        <w:rPr>
          <w:rFonts w:ascii="Times New Roman" w:hAnsi="Times New Roman" w:cs="Times New Roman"/>
          <w:b/>
          <w:sz w:val="24"/>
          <w:szCs w:val="24"/>
          <w:lang w:val="ru-RU"/>
        </w:rPr>
        <w:t xml:space="preserve"> принцип</w:t>
      </w:r>
      <w:r>
        <w:rPr>
          <w:rFonts w:ascii="Times New Roman" w:hAnsi="Times New Roman" w:cs="Times New Roman"/>
          <w:b/>
          <w:sz w:val="24"/>
          <w:szCs w:val="24"/>
          <w:lang w:val="ru-RU"/>
        </w:rPr>
        <w:t>тер</w:t>
      </w:r>
      <w:r w:rsidR="00CB5041" w:rsidRPr="00CB5041">
        <w:rPr>
          <w:rFonts w:ascii="Times New Roman" w:hAnsi="Times New Roman" w:cs="Times New Roman"/>
          <w:sz w:val="24"/>
          <w:szCs w:val="24"/>
          <w:lang w:val="ru-RU"/>
        </w:rPr>
        <w:t xml:space="preserve"> </w:t>
      </w:r>
      <w:r>
        <w:rPr>
          <w:rFonts w:ascii="Times New Roman" w:hAnsi="Times New Roman" w:cs="Times New Roman"/>
          <w:sz w:val="24"/>
          <w:szCs w:val="24"/>
          <w:lang w:val="ru-RU"/>
        </w:rPr>
        <w:t>төмөнкүлөр</w:t>
      </w:r>
      <w:r w:rsidR="00CB5041" w:rsidRPr="00CB5041">
        <w:rPr>
          <w:rFonts w:ascii="Times New Roman" w:hAnsi="Times New Roman" w:cs="Times New Roman"/>
          <w:sz w:val="24"/>
          <w:szCs w:val="24"/>
          <w:lang w:val="ru-RU"/>
        </w:rPr>
        <w:t>.</w:t>
      </w:r>
    </w:p>
    <w:p w:rsidR="00F4173F" w:rsidRPr="00F4173F" w:rsidRDefault="00CB5041" w:rsidP="007B09DD">
      <w:pPr>
        <w:pStyle w:val="3"/>
      </w:pPr>
      <w:bookmarkStart w:id="11" w:name="_Toc64897924"/>
      <w:r w:rsidRPr="00193E28">
        <w:t>С</w:t>
      </w:r>
      <w:r w:rsidR="009B2BB8">
        <w:t xml:space="preserve">өз жана илимий изилдөөлөр эркиндиги </w:t>
      </w:r>
      <w:bookmarkEnd w:id="11"/>
    </w:p>
    <w:p w:rsidR="00A428AA" w:rsidRPr="00A428AA" w:rsidRDefault="00F4173F" w:rsidP="00017A5C">
      <w:pPr>
        <w:spacing w:after="0"/>
        <w:ind w:firstLine="567"/>
        <w:jc w:val="both"/>
        <w:rPr>
          <w:rFonts w:ascii="Times New Roman" w:hAnsi="Times New Roman" w:cs="Times New Roman"/>
          <w:sz w:val="24"/>
          <w:szCs w:val="24"/>
          <w:lang w:val="ru-RU"/>
        </w:rPr>
      </w:pPr>
      <w:r w:rsidRPr="00F4173F">
        <w:rPr>
          <w:rFonts w:ascii="Times New Roman" w:hAnsi="Times New Roman" w:cs="Times New Roman"/>
          <w:b/>
          <w:sz w:val="24"/>
          <w:lang w:val="ru-RU"/>
        </w:rPr>
        <w:t>С</w:t>
      </w:r>
      <w:r w:rsidR="009B2BB8">
        <w:rPr>
          <w:rFonts w:ascii="Times New Roman" w:hAnsi="Times New Roman" w:cs="Times New Roman"/>
          <w:b/>
          <w:sz w:val="24"/>
          <w:lang w:val="ru-RU"/>
        </w:rPr>
        <w:t>өз</w:t>
      </w:r>
      <w:r w:rsidR="005D3EC1">
        <w:rPr>
          <w:rFonts w:ascii="Times New Roman" w:hAnsi="Times New Roman" w:cs="Times New Roman"/>
          <w:b/>
          <w:sz w:val="24"/>
          <w:lang w:val="ru-RU"/>
        </w:rPr>
        <w:t xml:space="preserve"> жана илимий изилдөө</w:t>
      </w:r>
      <w:r w:rsidR="009B2BB8">
        <w:rPr>
          <w:rFonts w:ascii="Times New Roman" w:hAnsi="Times New Roman" w:cs="Times New Roman"/>
          <w:b/>
          <w:sz w:val="24"/>
          <w:lang w:val="ru-RU"/>
        </w:rPr>
        <w:t xml:space="preserve"> эркиндиги </w:t>
      </w:r>
      <w:r w:rsidR="00CB5041" w:rsidRPr="00CB5041">
        <w:rPr>
          <w:rFonts w:ascii="Times New Roman" w:hAnsi="Times New Roman" w:cs="Times New Roman"/>
          <w:sz w:val="24"/>
          <w:szCs w:val="24"/>
          <w:lang w:val="ru-RU"/>
        </w:rPr>
        <w:t xml:space="preserve">– </w:t>
      </w:r>
      <w:r w:rsidR="009B2BB8">
        <w:rPr>
          <w:rFonts w:ascii="Times New Roman" w:hAnsi="Times New Roman" w:cs="Times New Roman"/>
          <w:sz w:val="24"/>
          <w:szCs w:val="24"/>
          <w:lang w:val="ru-RU"/>
        </w:rPr>
        <w:t xml:space="preserve">бул билим алууга жана демократиялык, плюралисттик коомдо ийгиликке жетишүүгө умтулуучу бардык адамдарга бирдей </w:t>
      </w:r>
      <w:r w:rsidR="005D3EC1">
        <w:rPr>
          <w:rFonts w:ascii="Times New Roman" w:hAnsi="Times New Roman" w:cs="Times New Roman"/>
          <w:sz w:val="24"/>
          <w:szCs w:val="24"/>
          <w:lang w:val="ru-RU"/>
        </w:rPr>
        <w:t>билим алуу мүмкүнчүлүгүн берүүгө</w:t>
      </w:r>
      <w:r w:rsidR="009B2BB8">
        <w:rPr>
          <w:rFonts w:ascii="Times New Roman" w:hAnsi="Times New Roman" w:cs="Times New Roman"/>
          <w:sz w:val="24"/>
          <w:szCs w:val="24"/>
          <w:lang w:val="ru-RU"/>
        </w:rPr>
        <w:t xml:space="preserve"> болгон Борбордук Азиядагы эл аралык университеттин ажырагыс укугу жана башкы милдети. </w:t>
      </w:r>
      <w:r w:rsidR="00CB5041" w:rsidRPr="0084308D">
        <w:rPr>
          <w:rFonts w:ascii="Times New Roman" w:hAnsi="Times New Roman" w:cs="Times New Roman"/>
          <w:sz w:val="24"/>
          <w:szCs w:val="24"/>
          <w:lang w:val="ru-RU"/>
        </w:rPr>
        <w:t xml:space="preserve">Университет </w:t>
      </w:r>
      <w:r w:rsidR="009B2BB8">
        <w:rPr>
          <w:rFonts w:ascii="Times New Roman" w:hAnsi="Times New Roman" w:cs="Times New Roman"/>
          <w:sz w:val="24"/>
          <w:szCs w:val="24"/>
          <w:lang w:val="ru-RU"/>
        </w:rPr>
        <w:t>кенен сандагы түрдүү</w:t>
      </w:r>
      <w:r w:rsidR="005D3EC1">
        <w:rPr>
          <w:rFonts w:ascii="Times New Roman" w:hAnsi="Times New Roman" w:cs="Times New Roman"/>
          <w:sz w:val="24"/>
          <w:szCs w:val="24"/>
          <w:lang w:val="ru-RU"/>
        </w:rPr>
        <w:t xml:space="preserve"> көз караштарга ээ, ар кыл</w:t>
      </w:r>
      <w:r w:rsidR="009B2BB8">
        <w:rPr>
          <w:rFonts w:ascii="Times New Roman" w:hAnsi="Times New Roman" w:cs="Times New Roman"/>
          <w:sz w:val="24"/>
          <w:szCs w:val="24"/>
          <w:lang w:val="ru-RU"/>
        </w:rPr>
        <w:t xml:space="preserve"> улуттар менен маданияттардын өкүлдөрүнөн турган болочок лидерлерди калыптандырууну өзүнө башкы максат кылып коёт. Андыктан</w:t>
      </w:r>
      <w:r w:rsidR="00A428AA">
        <w:rPr>
          <w:rFonts w:ascii="Times New Roman" w:hAnsi="Times New Roman" w:cs="Times New Roman"/>
          <w:sz w:val="24"/>
          <w:szCs w:val="24"/>
          <w:lang w:val="ru-RU"/>
        </w:rPr>
        <w:t xml:space="preserve"> университет </w:t>
      </w:r>
      <w:r w:rsidR="009B2BB8">
        <w:rPr>
          <w:rFonts w:ascii="Times New Roman" w:hAnsi="Times New Roman" w:cs="Times New Roman"/>
          <w:sz w:val="24"/>
          <w:szCs w:val="24"/>
          <w:lang w:val="ru-RU"/>
        </w:rPr>
        <w:t xml:space="preserve">талкуу, изилдөө жана сөз эркиндигин демократиянын шартында билим берүүнүн </w:t>
      </w:r>
      <w:r w:rsidR="00AB0A87">
        <w:rPr>
          <w:rFonts w:ascii="Times New Roman" w:hAnsi="Times New Roman" w:cs="Times New Roman"/>
          <w:sz w:val="24"/>
          <w:szCs w:val="24"/>
          <w:lang w:val="ru-RU"/>
        </w:rPr>
        <w:t xml:space="preserve">эң түпкүлүтүү негизи деп эсептейт. Биз көп түрдүүлүктү баалап урматтого, анын ичинде түрдүү көз караштарды урматтоого умтулабыз. Эгер кимдир бирөө </w:t>
      </w:r>
      <w:r w:rsidR="00A428AA" w:rsidRPr="00A428AA">
        <w:rPr>
          <w:rFonts w:ascii="Times New Roman" w:hAnsi="Times New Roman" w:cs="Times New Roman"/>
          <w:sz w:val="24"/>
          <w:szCs w:val="24"/>
          <w:lang w:val="ru-RU"/>
        </w:rPr>
        <w:t>(студент</w:t>
      </w:r>
      <w:r w:rsidR="00AB0A87">
        <w:rPr>
          <w:rFonts w:ascii="Times New Roman" w:hAnsi="Times New Roman" w:cs="Times New Roman"/>
          <w:sz w:val="24"/>
          <w:szCs w:val="24"/>
          <w:lang w:val="ru-RU"/>
        </w:rPr>
        <w:t>тер</w:t>
      </w:r>
      <w:r w:rsidR="00A428AA" w:rsidRPr="00A428AA">
        <w:rPr>
          <w:rFonts w:ascii="Times New Roman" w:hAnsi="Times New Roman" w:cs="Times New Roman"/>
          <w:sz w:val="24"/>
          <w:szCs w:val="24"/>
          <w:lang w:val="ru-RU"/>
        </w:rPr>
        <w:t xml:space="preserve">, </w:t>
      </w:r>
      <w:r w:rsidR="00AB0A87">
        <w:rPr>
          <w:rFonts w:ascii="Times New Roman" w:hAnsi="Times New Roman" w:cs="Times New Roman"/>
          <w:sz w:val="24"/>
          <w:szCs w:val="24"/>
          <w:lang w:val="ru-RU"/>
        </w:rPr>
        <w:t>мугалимдер же кызматкерлер</w:t>
      </w:r>
      <w:r w:rsidR="00A428AA" w:rsidRPr="00A428AA">
        <w:rPr>
          <w:rFonts w:ascii="Times New Roman" w:hAnsi="Times New Roman" w:cs="Times New Roman"/>
          <w:sz w:val="24"/>
          <w:szCs w:val="24"/>
          <w:lang w:val="ru-RU"/>
        </w:rPr>
        <w:t xml:space="preserve">) </w:t>
      </w:r>
      <w:r w:rsidR="00AB0A87">
        <w:rPr>
          <w:rFonts w:ascii="Times New Roman" w:hAnsi="Times New Roman" w:cs="Times New Roman"/>
          <w:sz w:val="24"/>
          <w:szCs w:val="24"/>
          <w:lang w:val="ru-RU"/>
        </w:rPr>
        <w:t>ага жеке көз карашына адилетсиз мамиле жасалды деп эсептесе, ал университеттин жетекчилигине кайрылышы керек.</w:t>
      </w:r>
      <w:r w:rsidR="00A428AA" w:rsidRPr="00A428AA">
        <w:rPr>
          <w:rFonts w:ascii="Times New Roman" w:hAnsi="Times New Roman" w:cs="Times New Roman"/>
          <w:sz w:val="24"/>
          <w:szCs w:val="24"/>
          <w:lang w:val="ru-RU"/>
        </w:rPr>
        <w:t xml:space="preserve"> </w:t>
      </w:r>
      <w:r w:rsidR="00A428AA">
        <w:rPr>
          <w:rFonts w:ascii="Times New Roman" w:hAnsi="Times New Roman" w:cs="Times New Roman"/>
          <w:sz w:val="24"/>
          <w:szCs w:val="24"/>
          <w:lang w:val="ru-RU"/>
        </w:rPr>
        <w:t>М</w:t>
      </w:r>
      <w:r w:rsidR="00AB0A87">
        <w:rPr>
          <w:rFonts w:ascii="Times New Roman" w:hAnsi="Times New Roman" w:cs="Times New Roman"/>
          <w:sz w:val="24"/>
          <w:szCs w:val="24"/>
          <w:lang w:val="ru-RU"/>
        </w:rPr>
        <w:t>талкуулардын жүрүшүндө биз коомчулуктун бардык мүчөлөрүн ой-пикир алмашууга, эркин сүйлөөгө, өз материалдарын жазып жарыялоого өбөлгөлөйбүз</w:t>
      </w:r>
      <w:r w:rsidR="00A428AA" w:rsidRPr="00A428AA">
        <w:rPr>
          <w:rFonts w:ascii="Times New Roman" w:hAnsi="Times New Roman" w:cs="Times New Roman"/>
          <w:sz w:val="24"/>
          <w:szCs w:val="24"/>
          <w:lang w:val="ru-RU"/>
        </w:rPr>
        <w:t>.</w:t>
      </w:r>
    </w:p>
    <w:p w:rsidR="00A428AA" w:rsidRPr="00A428AA" w:rsidRDefault="00AB0A87" w:rsidP="00017A5C">
      <w:pPr>
        <w:spacing w:after="0"/>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Мугалимдер менен с</w:t>
      </w:r>
      <w:r w:rsidR="00A428AA" w:rsidRPr="00A428AA">
        <w:rPr>
          <w:rFonts w:ascii="Times New Roman" w:hAnsi="Times New Roman" w:cs="Times New Roman"/>
          <w:sz w:val="24"/>
          <w:szCs w:val="24"/>
          <w:lang w:val="ru-RU"/>
        </w:rPr>
        <w:t>тудент</w:t>
      </w:r>
      <w:r>
        <w:rPr>
          <w:rFonts w:ascii="Times New Roman" w:hAnsi="Times New Roman" w:cs="Times New Roman"/>
          <w:sz w:val="24"/>
          <w:szCs w:val="24"/>
          <w:lang w:val="ru-RU"/>
        </w:rPr>
        <w:t>тер ойлорго, түшүнү</w:t>
      </w:r>
      <w:r w:rsidR="00E3329A" w:rsidRPr="00E3329A">
        <w:rPr>
          <w:rFonts w:ascii="Times New Roman" w:hAnsi="Times New Roman" w:cs="Times New Roman"/>
          <w:sz w:val="24"/>
          <w:szCs w:val="24"/>
          <w:lang w:val="ru-RU"/>
        </w:rPr>
        <w:t>к</w:t>
      </w:r>
      <w:r>
        <w:rPr>
          <w:rFonts w:ascii="Times New Roman" w:hAnsi="Times New Roman" w:cs="Times New Roman"/>
          <w:sz w:val="24"/>
          <w:szCs w:val="24"/>
          <w:lang w:val="ru-RU"/>
        </w:rPr>
        <w:t xml:space="preserve">төргө, баалуулуктарга, окуу жайдын бардык иш-аракет чөйрөлөрүндө пайда болуучу көйгөйлөр менен кооптонууларга карата сын </w:t>
      </w:r>
      <w:r>
        <w:rPr>
          <w:rFonts w:ascii="Times New Roman" w:hAnsi="Times New Roman" w:cs="Times New Roman"/>
          <w:sz w:val="24"/>
          <w:szCs w:val="24"/>
          <w:lang w:val="ru-RU"/>
        </w:rPr>
        <w:lastRenderedPageBreak/>
        <w:t xml:space="preserve">көз караш укугуна гана эмес, ал сын көз караш үчүн жоопкерчиликке да ээ. </w:t>
      </w:r>
      <w:r w:rsidR="00E3329A">
        <w:rPr>
          <w:rFonts w:ascii="Times New Roman" w:hAnsi="Times New Roman" w:cs="Times New Roman"/>
          <w:sz w:val="24"/>
          <w:szCs w:val="24"/>
          <w:lang w:val="ru-RU"/>
        </w:rPr>
        <w:t xml:space="preserve">Демек, биздин саясатка ылайык, БАЭУда катталган студенттик уюмдар </w:t>
      </w:r>
      <w:r w:rsidR="00401FDD">
        <w:rPr>
          <w:rFonts w:ascii="Times New Roman" w:hAnsi="Times New Roman" w:cs="Times New Roman"/>
          <w:sz w:val="24"/>
          <w:szCs w:val="24"/>
          <w:lang w:val="ru-RU"/>
        </w:rPr>
        <w:t>сырттан келе турган ле</w:t>
      </w:r>
      <w:r w:rsidR="00E3329A">
        <w:rPr>
          <w:rFonts w:ascii="Times New Roman" w:hAnsi="Times New Roman" w:cs="Times New Roman"/>
          <w:sz w:val="24"/>
          <w:szCs w:val="24"/>
          <w:lang w:val="ru-RU"/>
        </w:rPr>
        <w:t>к</w:t>
      </w:r>
      <w:r w:rsidR="00401FDD">
        <w:rPr>
          <w:rFonts w:ascii="Times New Roman" w:hAnsi="Times New Roman" w:cs="Times New Roman"/>
          <w:sz w:val="24"/>
          <w:szCs w:val="24"/>
          <w:lang w:val="ru-RU"/>
        </w:rPr>
        <w:t>т</w:t>
      </w:r>
      <w:r w:rsidR="00E3329A">
        <w:rPr>
          <w:rFonts w:ascii="Times New Roman" w:hAnsi="Times New Roman" w:cs="Times New Roman"/>
          <w:sz w:val="24"/>
          <w:szCs w:val="24"/>
          <w:lang w:val="ru-RU"/>
        </w:rPr>
        <w:t>орлорго, артисттерге чакырууларды жиберип жана исскусство көргөзмөлөрүн ж.б. иш-чараларды мыйзамда тыюу салынгандан тышкаркы бардык түрдө жана мазмунда уюштура алышат. Спикерди, аткаруучуну чакыруу же көргөзмө уюштуруу чак</w:t>
      </w:r>
      <w:r w:rsidR="005F301D">
        <w:rPr>
          <w:rFonts w:ascii="Times New Roman" w:hAnsi="Times New Roman" w:cs="Times New Roman"/>
          <w:sz w:val="24"/>
          <w:szCs w:val="24"/>
          <w:lang w:val="ru-RU"/>
        </w:rPr>
        <w:t>ыр</w:t>
      </w:r>
      <w:r w:rsidR="00E3329A">
        <w:rPr>
          <w:rFonts w:ascii="Times New Roman" w:hAnsi="Times New Roman" w:cs="Times New Roman"/>
          <w:sz w:val="24"/>
          <w:szCs w:val="24"/>
          <w:lang w:val="ru-RU"/>
        </w:rPr>
        <w:t xml:space="preserve">ылган тараптын </w:t>
      </w:r>
      <w:r w:rsidR="005F301D">
        <w:rPr>
          <w:rFonts w:ascii="Times New Roman" w:hAnsi="Times New Roman" w:cs="Times New Roman"/>
          <w:sz w:val="24"/>
          <w:szCs w:val="24"/>
          <w:lang w:val="ru-RU"/>
        </w:rPr>
        <w:t>кө</w:t>
      </w:r>
      <w:r w:rsidR="00E3329A">
        <w:rPr>
          <w:rFonts w:ascii="Times New Roman" w:hAnsi="Times New Roman" w:cs="Times New Roman"/>
          <w:sz w:val="24"/>
          <w:szCs w:val="24"/>
          <w:lang w:val="ru-RU"/>
        </w:rPr>
        <w:t>з караштарына, ишеничтерине же баалуулуктарына БАЭУ же демөөрчүлү</w:t>
      </w:r>
      <w:r w:rsidR="005F301D">
        <w:rPr>
          <w:rFonts w:ascii="Times New Roman" w:hAnsi="Times New Roman" w:cs="Times New Roman"/>
          <w:sz w:val="24"/>
          <w:szCs w:val="24"/>
          <w:lang w:val="ru-RU"/>
        </w:rPr>
        <w:t xml:space="preserve">к кылган уюм </w:t>
      </w:r>
      <w:r w:rsidR="005D3EC1">
        <w:rPr>
          <w:rFonts w:ascii="Times New Roman" w:hAnsi="Times New Roman" w:cs="Times New Roman"/>
          <w:sz w:val="24"/>
          <w:szCs w:val="24"/>
          <w:lang w:val="ru-RU"/>
        </w:rPr>
        <w:t xml:space="preserve">сөзсүз </w:t>
      </w:r>
      <w:r w:rsidR="005F301D">
        <w:rPr>
          <w:rFonts w:ascii="Times New Roman" w:hAnsi="Times New Roman" w:cs="Times New Roman"/>
          <w:sz w:val="24"/>
          <w:szCs w:val="24"/>
          <w:lang w:val="ru-RU"/>
        </w:rPr>
        <w:t xml:space="preserve">кошулат </w:t>
      </w:r>
      <w:r w:rsidR="00D80BD6">
        <w:rPr>
          <w:rFonts w:ascii="Times New Roman" w:hAnsi="Times New Roman" w:cs="Times New Roman"/>
          <w:sz w:val="24"/>
          <w:szCs w:val="24"/>
          <w:lang w:val="ru-RU"/>
        </w:rPr>
        <w:t>дегенди билдирбестиги болжолот.</w:t>
      </w:r>
    </w:p>
    <w:p w:rsidR="00CB5041" w:rsidRPr="0022552C" w:rsidRDefault="00D80BD6" w:rsidP="00D80BD6">
      <w:pPr>
        <w:spacing w:after="0"/>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Өз укуктарын ишке ашыруу менен, университет коомчулугунун мүчөлөрү окуу жай туурасында жалпы коомдо ой-пикир алардын иш-аракеттеринин</w:t>
      </w:r>
      <w:r w:rsidR="005D3EC1">
        <w:rPr>
          <w:rFonts w:ascii="Times New Roman" w:hAnsi="Times New Roman" w:cs="Times New Roman"/>
          <w:sz w:val="24"/>
          <w:szCs w:val="24"/>
          <w:lang w:val="ru-RU"/>
        </w:rPr>
        <w:t xml:space="preserve"> негизинде калыптанарын түшүнүш</w:t>
      </w:r>
      <w:r>
        <w:rPr>
          <w:rFonts w:ascii="Times New Roman" w:hAnsi="Times New Roman" w:cs="Times New Roman"/>
          <w:sz w:val="24"/>
          <w:szCs w:val="24"/>
          <w:lang w:val="ru-RU"/>
        </w:rPr>
        <w:t>ү керек. Демек</w:t>
      </w:r>
      <w:r w:rsidR="00A428AA" w:rsidRPr="00A428AA">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алар ак ниет жана ош иштерине так болуп, токтоо-сыпайылыкты көрсөтүп, о.э. башка адамдардын көз караштарын сыйлоосу керек. </w:t>
      </w:r>
    </w:p>
    <w:p w:rsidR="009F688D" w:rsidRDefault="009F688D" w:rsidP="009F688D">
      <w:pPr>
        <w:spacing w:after="0"/>
        <w:jc w:val="both"/>
        <w:rPr>
          <w:rFonts w:ascii="Times New Roman" w:hAnsi="Times New Roman" w:cs="Times New Roman"/>
          <w:b/>
          <w:sz w:val="24"/>
          <w:szCs w:val="24"/>
          <w:lang w:val="ru-RU"/>
        </w:rPr>
      </w:pPr>
    </w:p>
    <w:p w:rsidR="009F688D" w:rsidRPr="00D80BD6" w:rsidRDefault="00D80BD6" w:rsidP="007B09DD">
      <w:pPr>
        <w:pStyle w:val="3"/>
      </w:pPr>
      <w:bookmarkStart w:id="12" w:name="_Toc64897925"/>
      <w:r>
        <w:t>Академиялык эркиндик п</w:t>
      </w:r>
      <w:r w:rsidR="00CB5041" w:rsidRPr="00372689">
        <w:t>ринци</w:t>
      </w:r>
      <w:bookmarkEnd w:id="12"/>
      <w:r>
        <w:t>би</w:t>
      </w:r>
    </w:p>
    <w:p w:rsidR="00CB5041" w:rsidRPr="00CB5041" w:rsidRDefault="009F688D" w:rsidP="00372689">
      <w:pPr>
        <w:spacing w:after="0"/>
        <w:ind w:firstLine="720"/>
        <w:jc w:val="both"/>
        <w:rPr>
          <w:rFonts w:ascii="Times New Roman" w:hAnsi="Times New Roman" w:cs="Times New Roman"/>
          <w:sz w:val="24"/>
          <w:szCs w:val="24"/>
          <w:lang w:val="ru-RU"/>
        </w:rPr>
      </w:pPr>
      <w:r>
        <w:rPr>
          <w:rFonts w:ascii="Times New Roman" w:hAnsi="Times New Roman" w:cs="Times New Roman"/>
          <w:bCs/>
          <w:sz w:val="24"/>
          <w:szCs w:val="24"/>
          <w:lang w:val="ru-RU"/>
        </w:rPr>
        <w:t>А</w:t>
      </w:r>
      <w:r w:rsidRPr="009F688D">
        <w:rPr>
          <w:rFonts w:ascii="Times New Roman" w:hAnsi="Times New Roman" w:cs="Times New Roman"/>
          <w:bCs/>
          <w:sz w:val="24"/>
          <w:szCs w:val="24"/>
          <w:lang w:val="ru-RU"/>
        </w:rPr>
        <w:t>кадеми</w:t>
      </w:r>
      <w:r w:rsidR="00D80BD6">
        <w:rPr>
          <w:rFonts w:ascii="Times New Roman" w:hAnsi="Times New Roman" w:cs="Times New Roman"/>
          <w:bCs/>
          <w:sz w:val="24"/>
          <w:szCs w:val="24"/>
          <w:lang w:val="ru-RU"/>
        </w:rPr>
        <w:t xml:space="preserve">ялык эркиндик бизге билимдин бир топ жогору сапатына жетишүүгө мүмкүндүк берет. </w:t>
      </w:r>
      <w:r w:rsidR="00CB5041" w:rsidRPr="00CB5041">
        <w:rPr>
          <w:rFonts w:ascii="Times New Roman" w:hAnsi="Times New Roman" w:cs="Times New Roman"/>
          <w:sz w:val="24"/>
          <w:szCs w:val="24"/>
          <w:lang w:val="ru-RU"/>
        </w:rPr>
        <w:t>Университет</w:t>
      </w:r>
      <w:r w:rsidR="00D80BD6">
        <w:rPr>
          <w:rFonts w:ascii="Times New Roman" w:hAnsi="Times New Roman" w:cs="Times New Roman"/>
          <w:sz w:val="24"/>
          <w:szCs w:val="24"/>
          <w:lang w:val="ru-RU"/>
        </w:rPr>
        <w:t xml:space="preserve"> өзүн</w:t>
      </w:r>
      <w:r w:rsidR="00CB5041" w:rsidRPr="00CB5041">
        <w:rPr>
          <w:rFonts w:ascii="Times New Roman" w:hAnsi="Times New Roman" w:cs="Times New Roman"/>
          <w:sz w:val="24"/>
          <w:szCs w:val="24"/>
          <w:lang w:val="ru-RU"/>
        </w:rPr>
        <w:t xml:space="preserve"> </w:t>
      </w:r>
      <w:r w:rsidR="00D80BD6">
        <w:rPr>
          <w:rFonts w:ascii="Times New Roman" w:hAnsi="Times New Roman" w:cs="Times New Roman"/>
          <w:sz w:val="24"/>
          <w:szCs w:val="24"/>
          <w:lang w:val="ru-RU"/>
        </w:rPr>
        <w:t>интеллектуалдык эркиндикти жана коррупциядан эркин, коопсуз чөйрөнү алдыга жылдыра турган жогорку окуу жай катары эсептейт. Бул саясат бизге өз ишин мыкты билген кесипкөйлөрдү</w:t>
      </w:r>
      <w:r w:rsidR="005D3EC1">
        <w:rPr>
          <w:rFonts w:ascii="Times New Roman" w:hAnsi="Times New Roman" w:cs="Times New Roman"/>
          <w:sz w:val="24"/>
          <w:szCs w:val="24"/>
          <w:lang w:val="ru-RU"/>
        </w:rPr>
        <w:t xml:space="preserve"> тартууга жардам берет. Б</w:t>
      </w:r>
      <w:r w:rsidR="00D80BD6">
        <w:rPr>
          <w:rFonts w:ascii="Times New Roman" w:hAnsi="Times New Roman" w:cs="Times New Roman"/>
          <w:sz w:val="24"/>
          <w:szCs w:val="24"/>
          <w:lang w:val="ru-RU"/>
        </w:rPr>
        <w:t xml:space="preserve">издин окуу жайда иш билгилиги жогору чебер мугалимдер иштейт, алар </w:t>
      </w:r>
      <w:r w:rsidR="00CB5041" w:rsidRPr="00CB5041">
        <w:rPr>
          <w:rFonts w:ascii="Times New Roman" w:hAnsi="Times New Roman" w:cs="Times New Roman"/>
          <w:sz w:val="24"/>
          <w:szCs w:val="24"/>
          <w:lang w:val="ru-RU"/>
        </w:rPr>
        <w:t>Кыргызстан</w:t>
      </w:r>
      <w:r w:rsidR="00D80BD6">
        <w:rPr>
          <w:rFonts w:ascii="Times New Roman" w:hAnsi="Times New Roman" w:cs="Times New Roman"/>
          <w:sz w:val="24"/>
          <w:szCs w:val="24"/>
          <w:lang w:val="ru-RU"/>
        </w:rPr>
        <w:t xml:space="preserve">да төрөлүп, эмгектенип келишет </w:t>
      </w:r>
      <w:r w:rsidR="00CB5041" w:rsidRPr="00CB5041">
        <w:rPr>
          <w:rFonts w:ascii="Times New Roman" w:hAnsi="Times New Roman" w:cs="Times New Roman"/>
          <w:sz w:val="24"/>
          <w:szCs w:val="24"/>
          <w:lang w:val="ru-RU"/>
        </w:rPr>
        <w:t>(</w:t>
      </w:r>
      <w:r w:rsidR="00D80BD6">
        <w:rPr>
          <w:rFonts w:ascii="Times New Roman" w:hAnsi="Times New Roman" w:cs="Times New Roman"/>
          <w:sz w:val="24"/>
          <w:szCs w:val="24"/>
          <w:lang w:val="ru-RU"/>
        </w:rPr>
        <w:t xml:space="preserve">мисалы, мурдакы билим берүү министри, </w:t>
      </w:r>
      <w:r w:rsidR="00CB5041" w:rsidRPr="00CB5041">
        <w:rPr>
          <w:rFonts w:ascii="Times New Roman" w:hAnsi="Times New Roman" w:cs="Times New Roman"/>
          <w:sz w:val="24"/>
          <w:szCs w:val="24"/>
          <w:lang w:val="ru-RU"/>
        </w:rPr>
        <w:t>Конституци</w:t>
      </w:r>
      <w:r w:rsidR="00D80BD6">
        <w:rPr>
          <w:rFonts w:ascii="Times New Roman" w:hAnsi="Times New Roman" w:cs="Times New Roman"/>
          <w:sz w:val="24"/>
          <w:szCs w:val="24"/>
          <w:lang w:val="ru-RU"/>
        </w:rPr>
        <w:t>ялык соттун мурдагы сотчусу</w:t>
      </w:r>
      <w:r w:rsidR="00CB5041" w:rsidRPr="00CB5041">
        <w:rPr>
          <w:rFonts w:ascii="Times New Roman" w:hAnsi="Times New Roman" w:cs="Times New Roman"/>
          <w:sz w:val="24"/>
          <w:szCs w:val="24"/>
          <w:lang w:val="ru-RU"/>
        </w:rPr>
        <w:t xml:space="preserve"> Кыргыз Республик</w:t>
      </w:r>
      <w:r w:rsidR="00D80BD6">
        <w:rPr>
          <w:rFonts w:ascii="Times New Roman" w:hAnsi="Times New Roman" w:cs="Times New Roman"/>
          <w:sz w:val="24"/>
          <w:szCs w:val="24"/>
          <w:lang w:val="ru-RU"/>
        </w:rPr>
        <w:t>асынын Улуттук банкынын мурдагы төрагасы</w:t>
      </w:r>
      <w:r w:rsidR="00CB5041" w:rsidRPr="00CB5041">
        <w:rPr>
          <w:rFonts w:ascii="Times New Roman" w:hAnsi="Times New Roman" w:cs="Times New Roman"/>
          <w:sz w:val="24"/>
          <w:szCs w:val="24"/>
          <w:lang w:val="ru-RU"/>
        </w:rPr>
        <w:t xml:space="preserve">, </w:t>
      </w:r>
      <w:r w:rsidR="00D80BD6">
        <w:rPr>
          <w:rFonts w:ascii="Times New Roman" w:hAnsi="Times New Roman" w:cs="Times New Roman"/>
          <w:sz w:val="24"/>
          <w:szCs w:val="24"/>
          <w:lang w:val="ru-RU"/>
        </w:rPr>
        <w:t>КР п</w:t>
      </w:r>
      <w:r w:rsidR="00CB5041" w:rsidRPr="00CB5041">
        <w:rPr>
          <w:rFonts w:ascii="Times New Roman" w:hAnsi="Times New Roman" w:cs="Times New Roman"/>
          <w:sz w:val="24"/>
          <w:szCs w:val="24"/>
          <w:lang w:val="ru-RU"/>
        </w:rPr>
        <w:t>ремьер-министр</w:t>
      </w:r>
      <w:r w:rsidR="00D80BD6">
        <w:rPr>
          <w:rFonts w:ascii="Times New Roman" w:hAnsi="Times New Roman" w:cs="Times New Roman"/>
          <w:sz w:val="24"/>
          <w:szCs w:val="24"/>
          <w:lang w:val="ru-RU"/>
        </w:rPr>
        <w:t>инин мурдагы кеңешчиси</w:t>
      </w:r>
      <w:r w:rsidR="00445E40">
        <w:rPr>
          <w:rFonts w:ascii="Times New Roman" w:hAnsi="Times New Roman" w:cs="Times New Roman"/>
          <w:sz w:val="24"/>
          <w:szCs w:val="24"/>
          <w:lang w:val="ru-RU"/>
        </w:rPr>
        <w:t>). Алардын катарында</w:t>
      </w:r>
      <w:r w:rsidR="00CB5041" w:rsidRPr="00CB5041">
        <w:rPr>
          <w:rFonts w:ascii="Times New Roman" w:hAnsi="Times New Roman" w:cs="Times New Roman"/>
          <w:sz w:val="24"/>
          <w:szCs w:val="24"/>
          <w:lang w:val="ru-RU"/>
        </w:rPr>
        <w:t xml:space="preserve"> А</w:t>
      </w:r>
      <w:r w:rsidR="00445E40">
        <w:rPr>
          <w:rFonts w:ascii="Times New Roman" w:hAnsi="Times New Roman" w:cs="Times New Roman"/>
          <w:sz w:val="24"/>
          <w:szCs w:val="24"/>
          <w:lang w:val="ru-RU"/>
        </w:rPr>
        <w:t>КШ</w:t>
      </w:r>
      <w:r w:rsidR="005D3EC1">
        <w:rPr>
          <w:rFonts w:ascii="Times New Roman" w:hAnsi="Times New Roman" w:cs="Times New Roman"/>
          <w:sz w:val="24"/>
          <w:szCs w:val="24"/>
          <w:lang w:val="ru-RU"/>
        </w:rPr>
        <w:t>,</w:t>
      </w:r>
      <w:r w:rsidR="00CB5041" w:rsidRPr="00CB5041">
        <w:rPr>
          <w:rFonts w:ascii="Times New Roman" w:hAnsi="Times New Roman" w:cs="Times New Roman"/>
          <w:sz w:val="24"/>
          <w:szCs w:val="24"/>
          <w:lang w:val="ru-RU"/>
        </w:rPr>
        <w:t xml:space="preserve"> Канад</w:t>
      </w:r>
      <w:r w:rsidR="00445E40">
        <w:rPr>
          <w:rFonts w:ascii="Times New Roman" w:hAnsi="Times New Roman" w:cs="Times New Roman"/>
          <w:sz w:val="24"/>
          <w:szCs w:val="24"/>
          <w:lang w:val="ru-RU"/>
        </w:rPr>
        <w:t>а</w:t>
      </w:r>
      <w:r w:rsidR="00CB5041" w:rsidRPr="00CB5041">
        <w:rPr>
          <w:rFonts w:ascii="Times New Roman" w:hAnsi="Times New Roman" w:cs="Times New Roman"/>
          <w:sz w:val="24"/>
          <w:szCs w:val="24"/>
          <w:lang w:val="ru-RU"/>
        </w:rPr>
        <w:t>, Европ</w:t>
      </w:r>
      <w:r w:rsidR="00445E40">
        <w:rPr>
          <w:rFonts w:ascii="Times New Roman" w:hAnsi="Times New Roman" w:cs="Times New Roman"/>
          <w:sz w:val="24"/>
          <w:szCs w:val="24"/>
          <w:lang w:val="ru-RU"/>
        </w:rPr>
        <w:t xml:space="preserve">а жана Туштүк Азия өлкөлөрүнөн келген кесипкөйлөр эмгектенет. Биз артыкчылыктуу орунга койгон максаттардын бири онлайн окутууну алдыга жылдыруу болгондуктан, дүйнөнүн түрдүү өлкөлөрүнөн мыкты адистерди тартууга мүмкүнчүлүгүбүз бар. </w:t>
      </w:r>
    </w:p>
    <w:p w:rsidR="00CB5041" w:rsidRPr="00CB5041" w:rsidRDefault="00D94B2E" w:rsidP="009F688D">
      <w:pPr>
        <w:spacing w:after="0"/>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Башка адамдардын ой-пикирин, баалуул</w:t>
      </w:r>
      <w:r w:rsidR="00401FDD">
        <w:rPr>
          <w:rFonts w:ascii="Times New Roman" w:hAnsi="Times New Roman" w:cs="Times New Roman"/>
          <w:sz w:val="24"/>
          <w:szCs w:val="24"/>
          <w:lang w:val="ru-RU"/>
        </w:rPr>
        <w:t>у</w:t>
      </w:r>
      <w:r>
        <w:rPr>
          <w:rFonts w:ascii="Times New Roman" w:hAnsi="Times New Roman" w:cs="Times New Roman"/>
          <w:sz w:val="24"/>
          <w:szCs w:val="24"/>
          <w:lang w:val="ru-RU"/>
        </w:rPr>
        <w:t xml:space="preserve">ктары менен көйгөйлөрүн, о.э. адамзаттын бардык иш-аракет чөйрөсүндөгү мамилелерди сын көз карашта баалап жана чечмелөө – мугалимдер менен </w:t>
      </w:r>
      <w:r w:rsidR="00CB5041" w:rsidRPr="00CB5041">
        <w:rPr>
          <w:rFonts w:ascii="Times New Roman" w:hAnsi="Times New Roman" w:cs="Times New Roman"/>
          <w:sz w:val="24"/>
          <w:szCs w:val="24"/>
          <w:lang w:val="ru-RU"/>
        </w:rPr>
        <w:t>студент</w:t>
      </w:r>
      <w:r>
        <w:rPr>
          <w:rFonts w:ascii="Times New Roman" w:hAnsi="Times New Roman" w:cs="Times New Roman"/>
          <w:sz w:val="24"/>
          <w:szCs w:val="24"/>
          <w:lang w:val="ru-RU"/>
        </w:rPr>
        <w:t xml:space="preserve">тердин укугу гана эмес, милдеттүү да болуп эсептелет. </w:t>
      </w:r>
      <w:r w:rsidR="00401FDD">
        <w:rPr>
          <w:rFonts w:ascii="Times New Roman" w:hAnsi="Times New Roman" w:cs="Times New Roman"/>
          <w:sz w:val="24"/>
          <w:szCs w:val="24"/>
          <w:lang w:val="ru-RU"/>
        </w:rPr>
        <w:t xml:space="preserve">Ага жараша </w:t>
      </w:r>
      <w:r w:rsidR="00CB5041" w:rsidRPr="00CB5041">
        <w:rPr>
          <w:rFonts w:ascii="Times New Roman" w:hAnsi="Times New Roman" w:cs="Times New Roman"/>
          <w:sz w:val="24"/>
          <w:szCs w:val="24"/>
          <w:lang w:val="ru-RU"/>
        </w:rPr>
        <w:t>университет</w:t>
      </w:r>
      <w:r>
        <w:rPr>
          <w:rFonts w:ascii="Times New Roman" w:hAnsi="Times New Roman" w:cs="Times New Roman"/>
          <w:sz w:val="24"/>
          <w:szCs w:val="24"/>
          <w:lang w:val="ru-RU"/>
        </w:rPr>
        <w:t>т</w:t>
      </w:r>
      <w:r w:rsidR="00401FDD">
        <w:rPr>
          <w:rFonts w:ascii="Times New Roman" w:hAnsi="Times New Roman" w:cs="Times New Roman"/>
          <w:sz w:val="24"/>
          <w:szCs w:val="24"/>
          <w:lang w:val="ru-RU"/>
        </w:rPr>
        <w:t xml:space="preserve">ин саясаты БАЭУда катталган студенттик уюмдар сырттан келе турган лекторлорго, артисттерге чакырууларды жиберип жана исскусство көргөзмөлөрүн ж.б. иш-чараларды мыйзамда уруксат кылынган бардык түрдө жана мазмунда уюштура алышына мүмкүн берет. Лекторду, </w:t>
      </w:r>
      <w:r w:rsidR="0084117B">
        <w:rPr>
          <w:rFonts w:ascii="Times New Roman" w:hAnsi="Times New Roman" w:cs="Times New Roman"/>
          <w:sz w:val="24"/>
          <w:szCs w:val="24"/>
          <w:lang w:val="ru-RU"/>
        </w:rPr>
        <w:t xml:space="preserve">аткаруучуну чакыруу же көргөзмө уюштуруу университетте же демөөрчү уюмда кабыл алынган </w:t>
      </w:r>
      <w:r w:rsidR="007A52F7">
        <w:rPr>
          <w:rFonts w:ascii="Times New Roman" w:hAnsi="Times New Roman" w:cs="Times New Roman"/>
          <w:sz w:val="24"/>
          <w:szCs w:val="24"/>
          <w:lang w:val="ru-RU"/>
        </w:rPr>
        <w:t xml:space="preserve">көз караштарды, ишенимдерди же баалоолорду билдирүүдө карама-каршылыкты жаратуусун болжобойт. </w:t>
      </w:r>
    </w:p>
    <w:p w:rsidR="009F688D" w:rsidRDefault="007A52F7" w:rsidP="009F688D">
      <w:pPr>
        <w:spacing w:after="0"/>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Биздин башкы милдеттердин бири – студенттерге окууну аяктагандан кийинки турмушунда жана кексиптик иш-аракеттеринде ийгиликтүү колдоно ала турган билимдерди жана көндүмдөрдү берүү. Академиялык эркиндик принцибин ишке ашыруу менен, ар бир студент жеке жана кесиптик максаттарына жетишүүсү үчүн ал максаттарды, о.э. ишке орношуу жолдорун аныктоого жардам берүү аркылуу ар бирине бирдей мүмкүнчүлүктөрдү түзүүгө аркет кылабыз. Ошентип окутуунун жана сабак берүүнүн </w:t>
      </w:r>
      <w:r w:rsidR="009F688D" w:rsidRPr="00CB5041">
        <w:rPr>
          <w:rFonts w:ascii="Times New Roman" w:hAnsi="Times New Roman" w:cs="Times New Roman"/>
          <w:sz w:val="24"/>
          <w:szCs w:val="24"/>
          <w:lang w:val="ru-RU"/>
        </w:rPr>
        <w:t>практи</w:t>
      </w:r>
      <w:r w:rsidR="003E298D">
        <w:rPr>
          <w:rFonts w:ascii="Times New Roman" w:hAnsi="Times New Roman" w:cs="Times New Roman"/>
          <w:sz w:val="24"/>
          <w:szCs w:val="24"/>
          <w:lang w:val="ru-RU"/>
        </w:rPr>
        <w:t xml:space="preserve">калык бөлүгү – </w:t>
      </w:r>
      <w:r w:rsidR="009F688D" w:rsidRPr="00CB5041">
        <w:rPr>
          <w:rFonts w:ascii="Times New Roman" w:hAnsi="Times New Roman" w:cs="Times New Roman"/>
          <w:sz w:val="24"/>
          <w:szCs w:val="24"/>
          <w:lang w:val="ru-RU"/>
        </w:rPr>
        <w:t>университет</w:t>
      </w:r>
      <w:r w:rsidR="003E298D">
        <w:rPr>
          <w:rFonts w:ascii="Times New Roman" w:hAnsi="Times New Roman" w:cs="Times New Roman"/>
          <w:sz w:val="24"/>
          <w:szCs w:val="24"/>
          <w:lang w:val="ru-RU"/>
        </w:rPr>
        <w:t xml:space="preserve">тин эң күчтүү жагы. Биз аларга өз кызыкчылыктарын: кайсы жагынан ийгиликке жетише ала тургандыктарын, эмне аларды жашоода жана кесиптик чөйрөдө анык ийгиликке жетише ала тургандыгын аныктоого жардам беребиз. </w:t>
      </w:r>
    </w:p>
    <w:p w:rsidR="000A1213" w:rsidRPr="00CB5041" w:rsidRDefault="000A1213" w:rsidP="000A1213">
      <w:pPr>
        <w:spacing w:after="0"/>
        <w:ind w:firstLine="720"/>
        <w:jc w:val="both"/>
        <w:rPr>
          <w:rFonts w:ascii="Times New Roman" w:hAnsi="Times New Roman" w:cs="Times New Roman"/>
          <w:sz w:val="24"/>
          <w:szCs w:val="24"/>
          <w:lang w:val="ru-RU"/>
        </w:rPr>
      </w:pPr>
    </w:p>
    <w:p w:rsidR="00372689" w:rsidRPr="000A1213" w:rsidRDefault="003E298D" w:rsidP="007B09DD">
      <w:pPr>
        <w:pStyle w:val="3"/>
      </w:pPr>
      <w:bookmarkStart w:id="13" w:name="_Toc64897926"/>
      <w:r>
        <w:lastRenderedPageBreak/>
        <w:t>Инсандык укуктардын кол тийбестиги</w:t>
      </w:r>
      <w:bookmarkEnd w:id="13"/>
    </w:p>
    <w:p w:rsidR="00CB5041" w:rsidRPr="00CB5041" w:rsidRDefault="003E298D" w:rsidP="000A1213">
      <w:pPr>
        <w:spacing w:after="0"/>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У</w:t>
      </w:r>
      <w:r w:rsidR="00CB5041" w:rsidRPr="00CB5041">
        <w:rPr>
          <w:rFonts w:ascii="Times New Roman" w:hAnsi="Times New Roman" w:cs="Times New Roman"/>
          <w:sz w:val="24"/>
          <w:szCs w:val="24"/>
          <w:lang w:val="ru-RU"/>
        </w:rPr>
        <w:t>ниверситет</w:t>
      </w:r>
      <w:r>
        <w:rPr>
          <w:rFonts w:ascii="Times New Roman" w:hAnsi="Times New Roman" w:cs="Times New Roman"/>
          <w:sz w:val="24"/>
          <w:szCs w:val="24"/>
          <w:lang w:val="ru-RU"/>
        </w:rPr>
        <w:t>т</w:t>
      </w:r>
      <w:r w:rsidR="00CB5041" w:rsidRPr="00CB5041">
        <w:rPr>
          <w:rFonts w:ascii="Times New Roman" w:hAnsi="Times New Roman" w:cs="Times New Roman"/>
          <w:sz w:val="24"/>
          <w:szCs w:val="24"/>
          <w:lang w:val="ru-RU"/>
        </w:rPr>
        <w:t>е</w:t>
      </w:r>
      <w:r>
        <w:rPr>
          <w:rFonts w:ascii="Times New Roman" w:hAnsi="Times New Roman" w:cs="Times New Roman"/>
          <w:sz w:val="24"/>
          <w:szCs w:val="24"/>
          <w:lang w:val="ru-RU"/>
        </w:rPr>
        <w:t xml:space="preserve"> бардык адамдардын</w:t>
      </w:r>
      <w:r w:rsidR="00CB5041" w:rsidRPr="00CB5041">
        <w:rPr>
          <w:rFonts w:ascii="Times New Roman" w:hAnsi="Times New Roman" w:cs="Times New Roman"/>
          <w:sz w:val="24"/>
          <w:szCs w:val="24"/>
          <w:lang w:val="ru-RU"/>
        </w:rPr>
        <w:t xml:space="preserve"> </w:t>
      </w:r>
      <w:r>
        <w:rPr>
          <w:rFonts w:ascii="Times New Roman" w:hAnsi="Times New Roman" w:cs="Times New Roman"/>
          <w:sz w:val="24"/>
          <w:szCs w:val="24"/>
          <w:lang w:val="ru-RU"/>
        </w:rPr>
        <w:t>өз укуктары бузулушунан эркин болуу укугу тааны</w:t>
      </w:r>
      <w:r w:rsidR="005D3EC1">
        <w:rPr>
          <w:rFonts w:ascii="Times New Roman" w:hAnsi="Times New Roman" w:cs="Times New Roman"/>
          <w:sz w:val="24"/>
          <w:szCs w:val="24"/>
          <w:lang w:val="ru-RU"/>
        </w:rPr>
        <w:t>л</w:t>
      </w:r>
      <w:r>
        <w:rPr>
          <w:rFonts w:ascii="Times New Roman" w:hAnsi="Times New Roman" w:cs="Times New Roman"/>
          <w:sz w:val="24"/>
          <w:szCs w:val="24"/>
          <w:lang w:val="ru-RU"/>
        </w:rPr>
        <w:t>ат. Жеке инсандык жана топтук негизде адамга кемсинтүүчүлүк мамиле кылуу университеттин чыгармачыл аракеттер колдоого алынып, тарбияланып жана сыйлана турган чөйрөнү түзүп сактоого умтулган максаттарына жетүүгө тоскоолдук кылат. Демек</w:t>
      </w:r>
      <w:r w:rsidR="00CB5041" w:rsidRPr="00CB5041">
        <w:rPr>
          <w:rFonts w:ascii="Times New Roman" w:hAnsi="Times New Roman" w:cs="Times New Roman"/>
          <w:sz w:val="24"/>
          <w:szCs w:val="24"/>
          <w:lang w:val="ru-RU"/>
        </w:rPr>
        <w:t>, университет</w:t>
      </w:r>
      <w:r>
        <w:rPr>
          <w:rFonts w:ascii="Times New Roman" w:hAnsi="Times New Roman" w:cs="Times New Roman"/>
          <w:sz w:val="24"/>
          <w:szCs w:val="24"/>
          <w:lang w:val="ru-RU"/>
        </w:rPr>
        <w:t>т</w:t>
      </w:r>
      <w:r w:rsidR="00CB5041" w:rsidRPr="00CB5041">
        <w:rPr>
          <w:rFonts w:ascii="Times New Roman" w:hAnsi="Times New Roman" w:cs="Times New Roman"/>
          <w:sz w:val="24"/>
          <w:szCs w:val="24"/>
          <w:lang w:val="ru-RU"/>
        </w:rPr>
        <w:t xml:space="preserve">е </w:t>
      </w:r>
      <w:r>
        <w:rPr>
          <w:rFonts w:ascii="Times New Roman" w:hAnsi="Times New Roman" w:cs="Times New Roman"/>
          <w:sz w:val="24"/>
          <w:szCs w:val="24"/>
          <w:lang w:val="ru-RU"/>
        </w:rPr>
        <w:t xml:space="preserve">инсанга карата кемсинтүүнүн барды түрү, анын ичинде сексуалдык асылуу сынга алынып бөлөт коюлушу керек. адам укуктарын бузууга карата университеттин эрежелери менен таанышуу үчүн </w:t>
      </w:r>
      <w:r w:rsidR="00CB5041" w:rsidRPr="00CB5041">
        <w:rPr>
          <w:rFonts w:ascii="Times New Roman" w:hAnsi="Times New Roman" w:cs="Times New Roman"/>
          <w:sz w:val="24"/>
          <w:szCs w:val="24"/>
          <w:lang w:val="ru-RU"/>
        </w:rPr>
        <w:t>«</w:t>
      </w:r>
      <w:r>
        <w:rPr>
          <w:rFonts w:ascii="Times New Roman" w:hAnsi="Times New Roman" w:cs="Times New Roman"/>
          <w:sz w:val="24"/>
          <w:szCs w:val="24"/>
          <w:lang w:val="ru-RU"/>
        </w:rPr>
        <w:t xml:space="preserve">БАЭУнун башкы </w:t>
      </w:r>
      <w:r w:rsidR="00CB5041" w:rsidRPr="00CB5041">
        <w:rPr>
          <w:rFonts w:ascii="Times New Roman" w:hAnsi="Times New Roman" w:cs="Times New Roman"/>
          <w:sz w:val="24"/>
          <w:szCs w:val="24"/>
          <w:lang w:val="ru-RU"/>
        </w:rPr>
        <w:t>принцип</w:t>
      </w:r>
      <w:r>
        <w:rPr>
          <w:rFonts w:ascii="Times New Roman" w:hAnsi="Times New Roman" w:cs="Times New Roman"/>
          <w:sz w:val="24"/>
          <w:szCs w:val="24"/>
          <w:lang w:val="ru-RU"/>
        </w:rPr>
        <w:t>тери жана эрежелеринин</w:t>
      </w:r>
      <w:r w:rsidR="00CB5041" w:rsidRPr="00CB5041">
        <w:rPr>
          <w:rFonts w:ascii="Times New Roman" w:hAnsi="Times New Roman" w:cs="Times New Roman"/>
          <w:sz w:val="24"/>
          <w:szCs w:val="24"/>
          <w:lang w:val="ru-RU"/>
        </w:rPr>
        <w:t>»</w:t>
      </w:r>
      <w:r>
        <w:rPr>
          <w:rFonts w:ascii="Times New Roman" w:hAnsi="Times New Roman" w:cs="Times New Roman"/>
          <w:sz w:val="24"/>
          <w:szCs w:val="24"/>
          <w:lang w:val="ru-RU"/>
        </w:rPr>
        <w:t xml:space="preserve"> тийиштүү бөлүктөрүн караңыз</w:t>
      </w:r>
      <w:r w:rsidR="00CB5041" w:rsidRPr="00CB5041">
        <w:rPr>
          <w:rFonts w:ascii="Times New Roman" w:hAnsi="Times New Roman" w:cs="Times New Roman"/>
          <w:sz w:val="24"/>
          <w:szCs w:val="24"/>
          <w:lang w:val="ru-RU"/>
        </w:rPr>
        <w:t>.</w:t>
      </w:r>
    </w:p>
    <w:p w:rsidR="00CB5041" w:rsidRPr="00CB5041" w:rsidRDefault="00CB5041" w:rsidP="00372689">
      <w:pPr>
        <w:spacing w:after="0"/>
        <w:jc w:val="both"/>
        <w:rPr>
          <w:rFonts w:ascii="Times New Roman" w:hAnsi="Times New Roman" w:cs="Times New Roman"/>
          <w:sz w:val="24"/>
          <w:szCs w:val="24"/>
          <w:lang w:val="ru-RU"/>
        </w:rPr>
      </w:pPr>
    </w:p>
    <w:p w:rsidR="00372689" w:rsidRPr="008055C1" w:rsidRDefault="003E298D" w:rsidP="007B09DD">
      <w:pPr>
        <w:pStyle w:val="3"/>
      </w:pPr>
      <w:bookmarkStart w:id="14" w:name="_Toc64897927"/>
      <w:r>
        <w:t>Кемсинтүүчүлүккө жол бербөө</w:t>
      </w:r>
      <w:bookmarkEnd w:id="14"/>
    </w:p>
    <w:p w:rsidR="00CB5041" w:rsidRPr="00CB5041" w:rsidRDefault="003E298D" w:rsidP="00372689">
      <w:pPr>
        <w:spacing w:after="0"/>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У</w:t>
      </w:r>
      <w:r w:rsidR="00CB5041" w:rsidRPr="00CB5041">
        <w:rPr>
          <w:rFonts w:ascii="Times New Roman" w:hAnsi="Times New Roman" w:cs="Times New Roman"/>
          <w:sz w:val="24"/>
          <w:szCs w:val="24"/>
          <w:lang w:val="ru-RU"/>
        </w:rPr>
        <w:t>ниверситет</w:t>
      </w:r>
      <w:r>
        <w:rPr>
          <w:rFonts w:ascii="Times New Roman" w:hAnsi="Times New Roman" w:cs="Times New Roman"/>
          <w:sz w:val="24"/>
          <w:szCs w:val="24"/>
          <w:lang w:val="ru-RU"/>
        </w:rPr>
        <w:t>т</w:t>
      </w:r>
      <w:r w:rsidR="00CB5041" w:rsidRPr="00CB5041">
        <w:rPr>
          <w:rFonts w:ascii="Times New Roman" w:hAnsi="Times New Roman" w:cs="Times New Roman"/>
          <w:sz w:val="24"/>
          <w:szCs w:val="24"/>
          <w:lang w:val="ru-RU"/>
        </w:rPr>
        <w:t xml:space="preserve">е </w:t>
      </w:r>
      <w:r>
        <w:rPr>
          <w:rFonts w:ascii="Times New Roman" w:hAnsi="Times New Roman" w:cs="Times New Roman"/>
          <w:sz w:val="24"/>
          <w:szCs w:val="24"/>
          <w:lang w:val="ru-RU"/>
        </w:rPr>
        <w:t xml:space="preserve">улуту жана жынысы, жаш-курагы, түсү, дини, сексуалдык багыттануусу жана денелик чектөөсү боюнча кемсинтүүгө тыюу салынган. </w:t>
      </w:r>
      <w:r w:rsidR="00196FDE">
        <w:rPr>
          <w:rFonts w:ascii="Times New Roman" w:hAnsi="Times New Roman" w:cs="Times New Roman"/>
          <w:sz w:val="24"/>
          <w:szCs w:val="24"/>
          <w:lang w:val="ru-RU"/>
        </w:rPr>
        <w:t xml:space="preserve">Буга жараша иштөө жана окууга кабыл алынуу үчүн бирдей мүмкүнчүлүктөр бардык адамдарга берилет, ал эми </w:t>
      </w:r>
      <w:r w:rsidR="00CB5041" w:rsidRPr="00CB5041">
        <w:rPr>
          <w:rFonts w:ascii="Times New Roman" w:hAnsi="Times New Roman" w:cs="Times New Roman"/>
          <w:sz w:val="24"/>
          <w:szCs w:val="24"/>
          <w:lang w:val="ru-RU"/>
        </w:rPr>
        <w:t xml:space="preserve">университет </w:t>
      </w:r>
      <w:r w:rsidR="00196FDE">
        <w:rPr>
          <w:rFonts w:ascii="Times New Roman" w:hAnsi="Times New Roman" w:cs="Times New Roman"/>
          <w:sz w:val="24"/>
          <w:szCs w:val="24"/>
          <w:lang w:val="ru-RU"/>
        </w:rPr>
        <w:t xml:space="preserve">бардык адамдар үчүн тең мүмкүнчүлүктөрдү түзүүгө өбөлгө кылат. </w:t>
      </w:r>
    </w:p>
    <w:p w:rsidR="00CB5041" w:rsidRPr="00CB5041" w:rsidRDefault="00196FDE" w:rsidP="00372689">
      <w:pPr>
        <w:spacing w:after="0"/>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Жаш-курагы, расасы, улуту, жынысы, дини, түсү, сексуалдык ө</w:t>
      </w:r>
      <w:r w:rsidR="00B91A38">
        <w:rPr>
          <w:rFonts w:ascii="Times New Roman" w:hAnsi="Times New Roman" w:cs="Times New Roman"/>
          <w:sz w:val="24"/>
          <w:szCs w:val="24"/>
          <w:lang w:val="ru-RU"/>
        </w:rPr>
        <w:t>згөчөлүгү же денелик чектөөсү б</w:t>
      </w:r>
      <w:r>
        <w:rPr>
          <w:rFonts w:ascii="Times New Roman" w:hAnsi="Times New Roman" w:cs="Times New Roman"/>
          <w:sz w:val="24"/>
          <w:szCs w:val="24"/>
          <w:lang w:val="ru-RU"/>
        </w:rPr>
        <w:t>оюнча кемсинтүү</w:t>
      </w:r>
      <w:r w:rsidR="00B91A38">
        <w:rPr>
          <w:rFonts w:ascii="Times New Roman" w:hAnsi="Times New Roman" w:cs="Times New Roman"/>
          <w:sz w:val="24"/>
          <w:szCs w:val="24"/>
          <w:lang w:val="ru-RU"/>
        </w:rPr>
        <w:t>г</w:t>
      </w:r>
      <w:r>
        <w:rPr>
          <w:rFonts w:ascii="Times New Roman" w:hAnsi="Times New Roman" w:cs="Times New Roman"/>
          <w:sz w:val="24"/>
          <w:szCs w:val="24"/>
          <w:lang w:val="ru-RU"/>
        </w:rPr>
        <w:t>ө кабылган университеттин ар бир студенти же кызматкери бул ок</w:t>
      </w:r>
      <w:r w:rsidR="00B91A38">
        <w:rPr>
          <w:rFonts w:ascii="Times New Roman" w:hAnsi="Times New Roman" w:cs="Times New Roman"/>
          <w:sz w:val="24"/>
          <w:szCs w:val="24"/>
          <w:lang w:val="ru-RU"/>
        </w:rPr>
        <w:t>у</w:t>
      </w:r>
      <w:r>
        <w:rPr>
          <w:rFonts w:ascii="Times New Roman" w:hAnsi="Times New Roman" w:cs="Times New Roman"/>
          <w:sz w:val="24"/>
          <w:szCs w:val="24"/>
          <w:lang w:val="ru-RU"/>
        </w:rPr>
        <w:t>я туурасынде жетекчиликке билдирүүгө милдеттүү. Мүмкүн болггон кемсинтүү аракеттерин талкууну ка</w:t>
      </w:r>
      <w:r w:rsidR="00B91A38">
        <w:rPr>
          <w:rFonts w:ascii="Times New Roman" w:hAnsi="Times New Roman" w:cs="Times New Roman"/>
          <w:sz w:val="24"/>
          <w:szCs w:val="24"/>
          <w:lang w:val="ru-RU"/>
        </w:rPr>
        <w:t>лаган ар бир адамдын кайрылуусу</w:t>
      </w:r>
      <w:r>
        <w:rPr>
          <w:rFonts w:ascii="Times New Roman" w:hAnsi="Times New Roman" w:cs="Times New Roman"/>
          <w:sz w:val="24"/>
          <w:szCs w:val="24"/>
          <w:lang w:val="ru-RU"/>
        </w:rPr>
        <w:t xml:space="preserve"> колдоого ээ болот, жана ошол эле учурда сөз арыз менен жазуу түрүндө кайрылуу талап кылынбайт</w:t>
      </w:r>
      <w:r w:rsidR="00CB5041" w:rsidRPr="00CB5041">
        <w:rPr>
          <w:rFonts w:ascii="Times New Roman" w:hAnsi="Times New Roman" w:cs="Times New Roman"/>
          <w:sz w:val="24"/>
          <w:szCs w:val="24"/>
          <w:lang w:val="ru-RU"/>
        </w:rPr>
        <w:t xml:space="preserve">.  </w:t>
      </w:r>
    </w:p>
    <w:p w:rsidR="00CB5041" w:rsidRPr="00CB5041" w:rsidRDefault="00CB5041" w:rsidP="00372689">
      <w:pPr>
        <w:spacing w:after="0"/>
        <w:jc w:val="both"/>
        <w:rPr>
          <w:rFonts w:ascii="Times New Roman" w:hAnsi="Times New Roman" w:cs="Times New Roman"/>
          <w:sz w:val="24"/>
          <w:szCs w:val="24"/>
          <w:lang w:val="ru-RU"/>
        </w:rPr>
      </w:pPr>
    </w:p>
    <w:p w:rsidR="00372689" w:rsidRPr="008055C1" w:rsidRDefault="00196FDE" w:rsidP="007B09DD">
      <w:pPr>
        <w:pStyle w:val="3"/>
      </w:pPr>
      <w:bookmarkStart w:id="15" w:name="_Toc64897928"/>
      <w:r>
        <w:t>Сексуалдык асылууга карата саясат</w:t>
      </w:r>
      <w:bookmarkEnd w:id="15"/>
    </w:p>
    <w:p w:rsidR="00CB5041" w:rsidRPr="00CB5041" w:rsidRDefault="00196FDE" w:rsidP="00372689">
      <w:pPr>
        <w:spacing w:after="0"/>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БАЭУда студенттерге, кызматкерлерге же коомчулуктун башка мүчөлөрүнө карата сексуалдык асылууга байланышкан аракеттерге тыюу салынат. </w:t>
      </w:r>
    </w:p>
    <w:p w:rsidR="00CB5041" w:rsidRPr="00CB5041" w:rsidRDefault="00CB5041" w:rsidP="00372689">
      <w:pPr>
        <w:spacing w:after="0"/>
        <w:ind w:firstLine="720"/>
        <w:jc w:val="both"/>
        <w:rPr>
          <w:rFonts w:ascii="Times New Roman" w:hAnsi="Times New Roman" w:cs="Times New Roman"/>
          <w:sz w:val="24"/>
          <w:szCs w:val="24"/>
          <w:lang w:val="ru-RU"/>
        </w:rPr>
      </w:pPr>
      <w:r w:rsidRPr="00CB5041">
        <w:rPr>
          <w:rFonts w:ascii="Times New Roman" w:hAnsi="Times New Roman" w:cs="Times New Roman"/>
          <w:sz w:val="24"/>
          <w:szCs w:val="24"/>
          <w:lang w:val="ru-RU"/>
        </w:rPr>
        <w:t>Сексуал</w:t>
      </w:r>
      <w:r w:rsidR="00196FDE">
        <w:rPr>
          <w:rFonts w:ascii="Times New Roman" w:hAnsi="Times New Roman" w:cs="Times New Roman"/>
          <w:sz w:val="24"/>
          <w:szCs w:val="24"/>
          <w:lang w:val="ru-RU"/>
        </w:rPr>
        <w:t xml:space="preserve">дык асылуу </w:t>
      </w:r>
      <w:r w:rsidR="00B91A38">
        <w:rPr>
          <w:rFonts w:ascii="Times New Roman" w:hAnsi="Times New Roman" w:cs="Times New Roman"/>
          <w:sz w:val="24"/>
          <w:szCs w:val="24"/>
          <w:lang w:val="ru-RU"/>
        </w:rPr>
        <w:t>орунсуз сексуалдык иш-аракет, өзүнө жагыдуу мамиле кылуу талаптарынан көрүнөт; акыркылар төмөнкү контексттердин биринде оозеки кепте же физикалык аракетте байкалат</w:t>
      </w:r>
      <w:r w:rsidRPr="00CB5041">
        <w:rPr>
          <w:rFonts w:ascii="Times New Roman" w:hAnsi="Times New Roman" w:cs="Times New Roman"/>
          <w:sz w:val="24"/>
          <w:szCs w:val="24"/>
          <w:lang w:val="ru-RU"/>
        </w:rPr>
        <w:t xml:space="preserve">: 1) </w:t>
      </w:r>
      <w:r w:rsidR="00B91A38">
        <w:rPr>
          <w:rFonts w:ascii="Times New Roman" w:hAnsi="Times New Roman" w:cs="Times New Roman"/>
          <w:sz w:val="24"/>
          <w:szCs w:val="24"/>
          <w:lang w:val="ru-RU"/>
        </w:rPr>
        <w:t>кайсы бир тарап сексуалдык аракеттерге ачык же көмүсккө мажбурлаган учурда</w:t>
      </w:r>
      <w:r w:rsidRPr="00CB5041">
        <w:rPr>
          <w:rFonts w:ascii="Times New Roman" w:hAnsi="Times New Roman" w:cs="Times New Roman"/>
          <w:sz w:val="24"/>
          <w:szCs w:val="24"/>
          <w:lang w:val="ru-RU"/>
        </w:rPr>
        <w:t>; 2)</w:t>
      </w:r>
      <w:r w:rsidR="00A61E4D">
        <w:rPr>
          <w:rFonts w:ascii="Times New Roman" w:hAnsi="Times New Roman" w:cs="Times New Roman"/>
          <w:sz w:val="24"/>
          <w:szCs w:val="24"/>
          <w:lang w:val="ru-RU"/>
        </w:rPr>
        <w:t xml:space="preserve"> </w:t>
      </w:r>
      <w:r w:rsidR="00B91A38">
        <w:rPr>
          <w:rFonts w:ascii="Times New Roman" w:hAnsi="Times New Roman" w:cs="Times New Roman"/>
          <w:sz w:val="24"/>
          <w:szCs w:val="24"/>
          <w:lang w:val="ru-RU"/>
        </w:rPr>
        <w:t xml:space="preserve">мындай аракетке мажбурлоо же аны сунуш кылуу </w:t>
      </w:r>
      <w:r w:rsidR="004B2023">
        <w:rPr>
          <w:rFonts w:ascii="Times New Roman" w:hAnsi="Times New Roman" w:cs="Times New Roman"/>
          <w:sz w:val="24"/>
          <w:szCs w:val="24"/>
          <w:lang w:val="ru-RU"/>
        </w:rPr>
        <w:t xml:space="preserve">жабырлануучунун </w:t>
      </w:r>
      <w:r w:rsidR="00B91A38">
        <w:rPr>
          <w:rFonts w:ascii="Times New Roman" w:hAnsi="Times New Roman" w:cs="Times New Roman"/>
          <w:sz w:val="24"/>
          <w:szCs w:val="24"/>
          <w:lang w:val="ru-RU"/>
        </w:rPr>
        <w:t>андан аркы окуу</w:t>
      </w:r>
      <w:r w:rsidR="004B2023">
        <w:rPr>
          <w:rFonts w:ascii="Times New Roman" w:hAnsi="Times New Roman" w:cs="Times New Roman"/>
          <w:sz w:val="24"/>
          <w:szCs w:val="24"/>
          <w:lang w:val="ru-RU"/>
        </w:rPr>
        <w:t>су</w:t>
      </w:r>
      <w:r w:rsidR="00B91A38">
        <w:rPr>
          <w:rFonts w:ascii="Times New Roman" w:hAnsi="Times New Roman" w:cs="Times New Roman"/>
          <w:sz w:val="24"/>
          <w:szCs w:val="24"/>
          <w:lang w:val="ru-RU"/>
        </w:rPr>
        <w:t xml:space="preserve"> же иш</w:t>
      </w:r>
      <w:r w:rsidR="004B2023">
        <w:rPr>
          <w:rFonts w:ascii="Times New Roman" w:hAnsi="Times New Roman" w:cs="Times New Roman"/>
          <w:sz w:val="24"/>
          <w:szCs w:val="24"/>
          <w:lang w:val="ru-RU"/>
        </w:rPr>
        <w:t>и</w:t>
      </w:r>
      <w:r w:rsidR="00B91A38">
        <w:rPr>
          <w:rFonts w:ascii="Times New Roman" w:hAnsi="Times New Roman" w:cs="Times New Roman"/>
          <w:sz w:val="24"/>
          <w:szCs w:val="24"/>
          <w:lang w:val="ru-RU"/>
        </w:rPr>
        <w:t xml:space="preserve"> боюнча </w:t>
      </w:r>
      <w:r w:rsidR="004B2023">
        <w:rPr>
          <w:rFonts w:ascii="Times New Roman" w:hAnsi="Times New Roman" w:cs="Times New Roman"/>
          <w:sz w:val="24"/>
          <w:szCs w:val="24"/>
          <w:lang w:val="ru-RU"/>
        </w:rPr>
        <w:t>чечим чыгаруу үчүн негиз катары колдонулуп же тиги же бул жагынан ага таасир кылган учурда, же</w:t>
      </w:r>
      <w:r w:rsidRPr="00CB5041">
        <w:rPr>
          <w:rFonts w:ascii="Times New Roman" w:hAnsi="Times New Roman" w:cs="Times New Roman"/>
          <w:sz w:val="24"/>
          <w:szCs w:val="24"/>
          <w:lang w:val="ru-RU"/>
        </w:rPr>
        <w:t xml:space="preserve"> 3) </w:t>
      </w:r>
      <w:r w:rsidR="004B2023">
        <w:rPr>
          <w:rFonts w:ascii="Times New Roman" w:hAnsi="Times New Roman" w:cs="Times New Roman"/>
          <w:sz w:val="24"/>
          <w:szCs w:val="24"/>
          <w:lang w:val="ru-RU"/>
        </w:rPr>
        <w:t>эгре андай аракет окуу милдетин же ишти аткарууга негизсиз кийлигишүү же коркутуу, жаман көрсөтүү же иш\окуу үчүн кастык чөйрөнү түзүү максатын көздөгөн учурда</w:t>
      </w:r>
      <w:r w:rsidRPr="00CB5041">
        <w:rPr>
          <w:rFonts w:ascii="Times New Roman" w:hAnsi="Times New Roman" w:cs="Times New Roman"/>
          <w:sz w:val="24"/>
          <w:szCs w:val="24"/>
          <w:lang w:val="ru-RU"/>
        </w:rPr>
        <w:t xml:space="preserve">.  </w:t>
      </w:r>
    </w:p>
    <w:p w:rsidR="00CB5041" w:rsidRPr="00421807" w:rsidRDefault="008E07D9" w:rsidP="00372689">
      <w:pPr>
        <w:spacing w:after="0"/>
        <w:ind w:firstLine="720"/>
        <w:jc w:val="both"/>
        <w:rPr>
          <w:rFonts w:ascii="Times New Roman" w:hAnsi="Times New Roman" w:cs="Times New Roman"/>
          <w:sz w:val="24"/>
          <w:szCs w:val="24"/>
          <w:lang w:val="ky-KG"/>
        </w:rPr>
      </w:pPr>
      <w:r>
        <w:rPr>
          <w:rFonts w:ascii="Times New Roman" w:hAnsi="Times New Roman" w:cs="Times New Roman"/>
          <w:sz w:val="24"/>
          <w:szCs w:val="24"/>
          <w:lang w:val="ru-RU"/>
        </w:rPr>
        <w:t xml:space="preserve">Эреже катары, жыныстык мамилелерди козгоочу кадыресе тамаша, басмырлоочу кеп же жеке жолугушуу жөнүндө өтүнүч </w:t>
      </w:r>
      <w:r w:rsidR="00CB5041" w:rsidRPr="00CB5041">
        <w:rPr>
          <w:rFonts w:ascii="Times New Roman" w:hAnsi="Times New Roman" w:cs="Times New Roman"/>
          <w:sz w:val="24"/>
          <w:szCs w:val="24"/>
          <w:lang w:val="ru-RU"/>
        </w:rPr>
        <w:t>сексуал</w:t>
      </w:r>
      <w:r>
        <w:rPr>
          <w:rFonts w:ascii="Times New Roman" w:hAnsi="Times New Roman" w:cs="Times New Roman"/>
          <w:sz w:val="24"/>
          <w:szCs w:val="24"/>
          <w:lang w:val="ru-RU"/>
        </w:rPr>
        <w:t>дык асылуу болуп эсептелбейт</w:t>
      </w:r>
      <w:r w:rsidR="00CB5041" w:rsidRPr="00CB5041">
        <w:rPr>
          <w:rFonts w:ascii="Times New Roman" w:hAnsi="Times New Roman" w:cs="Times New Roman"/>
          <w:sz w:val="24"/>
          <w:szCs w:val="24"/>
          <w:lang w:val="ru-RU"/>
        </w:rPr>
        <w:t xml:space="preserve">; </w:t>
      </w:r>
      <w:r w:rsidR="00B4278D">
        <w:rPr>
          <w:rFonts w:ascii="Times New Roman" w:hAnsi="Times New Roman" w:cs="Times New Roman"/>
          <w:sz w:val="24"/>
          <w:szCs w:val="24"/>
          <w:lang w:val="ru-RU"/>
        </w:rPr>
        <w:t>биро</w:t>
      </w:r>
      <w:r w:rsidR="004B2023">
        <w:rPr>
          <w:rFonts w:ascii="Times New Roman" w:hAnsi="Times New Roman" w:cs="Times New Roman"/>
          <w:sz w:val="24"/>
          <w:szCs w:val="24"/>
          <w:lang w:val="ru-RU"/>
        </w:rPr>
        <w:t>к мындай тамашанын, сөздөрдүн,</w:t>
      </w:r>
      <w:r w:rsidR="00B4278D">
        <w:rPr>
          <w:rFonts w:ascii="Times New Roman" w:hAnsi="Times New Roman" w:cs="Times New Roman"/>
          <w:sz w:val="24"/>
          <w:szCs w:val="24"/>
          <w:lang w:val="ru-RU"/>
        </w:rPr>
        <w:t xml:space="preserve"> өтүнүчтөрдүн бир нече жолу кайталанышы сексуалдык асылгандык чөйрөчү жаралышына себеп болушу ыктымал. </w:t>
      </w:r>
      <w:r w:rsidR="006E0DA9">
        <w:rPr>
          <w:rFonts w:ascii="Times New Roman" w:hAnsi="Times New Roman" w:cs="Times New Roman"/>
          <w:sz w:val="24"/>
          <w:szCs w:val="24"/>
          <w:lang w:val="ky-KG"/>
        </w:rPr>
        <w:t>Бо</w:t>
      </w:r>
      <w:r w:rsidR="004B2023">
        <w:rPr>
          <w:rFonts w:ascii="Times New Roman" w:hAnsi="Times New Roman" w:cs="Times New Roman"/>
          <w:sz w:val="24"/>
          <w:szCs w:val="24"/>
          <w:lang w:val="ky-KG"/>
        </w:rPr>
        <w:t>жомолдолгон сексуалдык аракет оң</w:t>
      </w:r>
      <w:r w:rsidR="006E0DA9">
        <w:rPr>
          <w:rFonts w:ascii="Times New Roman" w:hAnsi="Times New Roman" w:cs="Times New Roman"/>
          <w:sz w:val="24"/>
          <w:szCs w:val="24"/>
          <w:lang w:val="ky-KG"/>
        </w:rPr>
        <w:t>доп-түзөө а</w:t>
      </w:r>
      <w:r w:rsidR="004B2023">
        <w:rPr>
          <w:rFonts w:ascii="Times New Roman" w:hAnsi="Times New Roman" w:cs="Times New Roman"/>
          <w:sz w:val="24"/>
          <w:szCs w:val="24"/>
          <w:lang w:val="ky-KG"/>
        </w:rPr>
        <w:t>ракеттерине негиз экендигин аны</w:t>
      </w:r>
      <w:r w:rsidR="006E0DA9">
        <w:rPr>
          <w:rFonts w:ascii="Times New Roman" w:hAnsi="Times New Roman" w:cs="Times New Roman"/>
          <w:sz w:val="24"/>
          <w:szCs w:val="24"/>
          <w:lang w:val="ky-KG"/>
        </w:rPr>
        <w:t xml:space="preserve">ктоо үчүн, аны коштоочу бардык жагдайлар, анын ичинде аталгандай кыймыл-аракет пайда болгон контекст каралат. </w:t>
      </w:r>
      <w:r w:rsidR="006E0DA9" w:rsidRPr="006E0DA9">
        <w:rPr>
          <w:rFonts w:ascii="Times New Roman" w:hAnsi="Times New Roman" w:cs="Times New Roman"/>
          <w:sz w:val="24"/>
          <w:szCs w:val="24"/>
          <w:lang w:val="ky-KG"/>
        </w:rPr>
        <w:t>Аталган</w:t>
      </w:r>
      <w:r w:rsidR="00CB5041" w:rsidRPr="006E0DA9">
        <w:rPr>
          <w:rFonts w:ascii="Times New Roman" w:hAnsi="Times New Roman" w:cs="Times New Roman"/>
          <w:sz w:val="24"/>
          <w:szCs w:val="24"/>
          <w:lang w:val="ky-KG"/>
        </w:rPr>
        <w:t xml:space="preserve"> факты</w:t>
      </w:r>
      <w:r w:rsidR="006E0DA9" w:rsidRPr="006E0DA9">
        <w:rPr>
          <w:rFonts w:ascii="Times New Roman" w:hAnsi="Times New Roman" w:cs="Times New Roman"/>
          <w:sz w:val="24"/>
          <w:szCs w:val="24"/>
          <w:lang w:val="ky-KG"/>
        </w:rPr>
        <w:t xml:space="preserve">лар ар бир адамдын түшүнүгү же кабыл алуусунун эмес, жалпы адамдар үчүн акылга сыярлык болуп эсептелгендердин негизинде бааланат. </w:t>
      </w:r>
    </w:p>
    <w:p w:rsidR="00F0789A" w:rsidRPr="00421807" w:rsidRDefault="006E0DA9" w:rsidP="00F0789A">
      <w:pPr>
        <w:spacing w:after="0"/>
        <w:ind w:firstLine="720"/>
        <w:jc w:val="both"/>
        <w:rPr>
          <w:rFonts w:ascii="Times New Roman" w:hAnsi="Times New Roman" w:cs="Times New Roman"/>
          <w:sz w:val="24"/>
          <w:szCs w:val="24"/>
          <w:lang w:val="ky-KG"/>
        </w:rPr>
      </w:pPr>
      <w:r w:rsidRPr="00421807">
        <w:rPr>
          <w:rFonts w:ascii="Times New Roman" w:hAnsi="Times New Roman" w:cs="Times New Roman"/>
          <w:sz w:val="24"/>
          <w:szCs w:val="24"/>
          <w:lang w:val="ky-KG"/>
        </w:rPr>
        <w:t>Кө</w:t>
      </w:r>
      <w:r w:rsidR="004B2023">
        <w:rPr>
          <w:rFonts w:ascii="Times New Roman" w:hAnsi="Times New Roman" w:cs="Times New Roman"/>
          <w:sz w:val="24"/>
          <w:szCs w:val="24"/>
          <w:lang w:val="ky-KG"/>
        </w:rPr>
        <w:t xml:space="preserve">ркөм кеп айкаштарын колдонууда </w:t>
      </w:r>
      <w:r w:rsidRPr="00421807">
        <w:rPr>
          <w:rFonts w:ascii="Times New Roman" w:hAnsi="Times New Roman" w:cs="Times New Roman"/>
          <w:sz w:val="24"/>
          <w:szCs w:val="24"/>
          <w:lang w:val="ky-KG"/>
        </w:rPr>
        <w:t>сөз эркиндик стандарттары менен ченемдерин эске алуу зарыл. Студентик аудиторияда жана бардык башка окутуу программаларында, о.э. универси</w:t>
      </w:r>
      <w:r w:rsidR="004B2023">
        <w:rPr>
          <w:rFonts w:ascii="Times New Roman" w:hAnsi="Times New Roman" w:cs="Times New Roman"/>
          <w:sz w:val="24"/>
          <w:szCs w:val="24"/>
          <w:lang w:val="ky-KG"/>
        </w:rPr>
        <w:t>теттин жалпы иш-аракеттеринде сө</w:t>
      </w:r>
      <w:r w:rsidRPr="00421807">
        <w:rPr>
          <w:rFonts w:ascii="Times New Roman" w:hAnsi="Times New Roman" w:cs="Times New Roman"/>
          <w:sz w:val="24"/>
          <w:szCs w:val="24"/>
          <w:lang w:val="ky-KG"/>
        </w:rPr>
        <w:t xml:space="preserve">з </w:t>
      </w:r>
      <w:r w:rsidR="004B2023">
        <w:rPr>
          <w:rFonts w:ascii="Times New Roman" w:hAnsi="Times New Roman" w:cs="Times New Roman"/>
          <w:sz w:val="24"/>
          <w:szCs w:val="24"/>
          <w:lang w:val="ky-KG"/>
        </w:rPr>
        <w:t>эркиндиги укугу ишке ашырылат. А</w:t>
      </w:r>
      <w:r w:rsidRPr="00421807">
        <w:rPr>
          <w:rFonts w:ascii="Times New Roman" w:hAnsi="Times New Roman" w:cs="Times New Roman"/>
          <w:sz w:val="24"/>
          <w:szCs w:val="24"/>
          <w:lang w:val="ky-KG"/>
        </w:rPr>
        <w:t xml:space="preserve">чык талкууларды, академиялык дебаттарды колдоого жана, атап айканда, аудиторияда жеке пикири </w:t>
      </w:r>
      <w:r w:rsidRPr="00421807">
        <w:rPr>
          <w:rFonts w:ascii="Times New Roman" w:hAnsi="Times New Roman" w:cs="Times New Roman"/>
          <w:sz w:val="24"/>
          <w:szCs w:val="24"/>
          <w:lang w:val="ky-KG"/>
        </w:rPr>
        <w:lastRenderedPageBreak/>
        <w:t>билдирүү эркенидигине чоң көңүл бурулушу ке</w:t>
      </w:r>
      <w:r w:rsidR="004B2023">
        <w:rPr>
          <w:rFonts w:ascii="Times New Roman" w:hAnsi="Times New Roman" w:cs="Times New Roman"/>
          <w:sz w:val="24"/>
          <w:szCs w:val="24"/>
          <w:lang w:val="ky-KG"/>
        </w:rPr>
        <w:t>рек. О</w:t>
      </w:r>
      <w:r w:rsidRPr="00421807">
        <w:rPr>
          <w:rFonts w:ascii="Times New Roman" w:hAnsi="Times New Roman" w:cs="Times New Roman"/>
          <w:sz w:val="24"/>
          <w:szCs w:val="24"/>
          <w:lang w:val="ky-KG"/>
        </w:rPr>
        <w:t>шого карабастан</w:t>
      </w:r>
      <w:r w:rsidR="00CB5041" w:rsidRPr="00421807">
        <w:rPr>
          <w:rFonts w:ascii="Times New Roman" w:hAnsi="Times New Roman" w:cs="Times New Roman"/>
          <w:sz w:val="24"/>
          <w:szCs w:val="24"/>
          <w:lang w:val="ky-KG"/>
        </w:rPr>
        <w:t xml:space="preserve">, </w:t>
      </w:r>
      <w:r w:rsidRPr="00421807">
        <w:rPr>
          <w:rFonts w:ascii="Times New Roman" w:hAnsi="Times New Roman" w:cs="Times New Roman"/>
          <w:sz w:val="24"/>
          <w:szCs w:val="24"/>
          <w:lang w:val="ky-KG"/>
        </w:rPr>
        <w:t>билим берүү процессиндеги сексуалдык туюк мазмунга ээ кастык мүнөздөгү кепте же жүрүм-турумда</w:t>
      </w:r>
      <w:r w:rsidR="00CB5041" w:rsidRPr="00421807">
        <w:rPr>
          <w:rFonts w:ascii="Times New Roman" w:hAnsi="Times New Roman" w:cs="Times New Roman"/>
          <w:sz w:val="24"/>
          <w:szCs w:val="24"/>
          <w:lang w:val="ky-KG"/>
        </w:rPr>
        <w:t xml:space="preserve"> академи</w:t>
      </w:r>
      <w:r w:rsidR="00F0789A" w:rsidRPr="00421807">
        <w:rPr>
          <w:rFonts w:ascii="Times New Roman" w:hAnsi="Times New Roman" w:cs="Times New Roman"/>
          <w:sz w:val="24"/>
          <w:szCs w:val="24"/>
          <w:lang w:val="ky-KG"/>
        </w:rPr>
        <w:t>ялык эркиндик бузулуп жана, эгер бул сексуалдык асылуу ан</w:t>
      </w:r>
      <w:r w:rsidR="004B2023">
        <w:rPr>
          <w:rFonts w:ascii="Times New Roman" w:hAnsi="Times New Roman" w:cs="Times New Roman"/>
          <w:sz w:val="24"/>
          <w:szCs w:val="24"/>
          <w:lang w:val="ky-KG"/>
        </w:rPr>
        <w:t>ы</w:t>
      </w:r>
      <w:r w:rsidR="00F0789A" w:rsidRPr="00421807">
        <w:rPr>
          <w:rFonts w:ascii="Times New Roman" w:hAnsi="Times New Roman" w:cs="Times New Roman"/>
          <w:sz w:val="24"/>
          <w:szCs w:val="24"/>
          <w:lang w:val="ky-KG"/>
        </w:rPr>
        <w:t>ктамасына дал келсе жана 1) кесиптик эме</w:t>
      </w:r>
      <w:r w:rsidR="004B2023">
        <w:rPr>
          <w:rFonts w:ascii="Times New Roman" w:hAnsi="Times New Roman" w:cs="Times New Roman"/>
          <w:sz w:val="24"/>
          <w:szCs w:val="24"/>
          <w:lang w:val="ky-KG"/>
        </w:rPr>
        <w:t>с</w:t>
      </w:r>
      <w:r w:rsidR="00F0789A" w:rsidRPr="00421807">
        <w:rPr>
          <w:rFonts w:ascii="Times New Roman" w:hAnsi="Times New Roman" w:cs="Times New Roman"/>
          <w:sz w:val="24"/>
          <w:szCs w:val="24"/>
          <w:lang w:val="ky-KG"/>
        </w:rPr>
        <w:t xml:space="preserve"> кеп катары негиздүү бааланса же 2) кабыл алынган педагогикалык максатка жооп бербесе же окуу к</w:t>
      </w:r>
      <w:r w:rsidR="004B2023">
        <w:rPr>
          <w:rFonts w:ascii="Times New Roman" w:hAnsi="Times New Roman" w:cs="Times New Roman"/>
          <w:sz w:val="24"/>
          <w:szCs w:val="24"/>
          <w:lang w:val="ky-KG"/>
        </w:rPr>
        <w:t>урсунун максаттары менен мазмун</w:t>
      </w:r>
      <w:r w:rsidR="00F0789A" w:rsidRPr="00421807">
        <w:rPr>
          <w:rFonts w:ascii="Times New Roman" w:hAnsi="Times New Roman" w:cs="Times New Roman"/>
          <w:sz w:val="24"/>
          <w:szCs w:val="24"/>
          <w:lang w:val="ky-KG"/>
        </w:rPr>
        <w:t>у</w:t>
      </w:r>
      <w:r w:rsidR="004B2023">
        <w:rPr>
          <w:rFonts w:ascii="Times New Roman" w:hAnsi="Times New Roman" w:cs="Times New Roman"/>
          <w:sz w:val="24"/>
          <w:szCs w:val="24"/>
          <w:lang w:val="ky-KG"/>
        </w:rPr>
        <w:t>н</w:t>
      </w:r>
      <w:r w:rsidR="00F0789A" w:rsidRPr="00421807">
        <w:rPr>
          <w:rFonts w:ascii="Times New Roman" w:hAnsi="Times New Roman" w:cs="Times New Roman"/>
          <w:sz w:val="24"/>
          <w:szCs w:val="24"/>
          <w:lang w:val="ky-KG"/>
        </w:rPr>
        <w:t>а ылайык келбесе</w:t>
      </w:r>
      <w:r w:rsidR="004B2023">
        <w:rPr>
          <w:rFonts w:ascii="Times New Roman" w:hAnsi="Times New Roman" w:cs="Times New Roman"/>
          <w:sz w:val="24"/>
          <w:szCs w:val="24"/>
          <w:lang w:val="ky-KG"/>
        </w:rPr>
        <w:t>, сексуалдык асылууга жол бе</w:t>
      </w:r>
      <w:r w:rsidR="00F0789A" w:rsidRPr="00421807">
        <w:rPr>
          <w:rFonts w:ascii="Times New Roman" w:hAnsi="Times New Roman" w:cs="Times New Roman"/>
          <w:sz w:val="24"/>
          <w:szCs w:val="24"/>
          <w:lang w:val="ky-KG"/>
        </w:rPr>
        <w:t xml:space="preserve">рилген болушу ыктымал. </w:t>
      </w:r>
    </w:p>
    <w:p w:rsidR="00CB5041" w:rsidRPr="00CB5041" w:rsidRDefault="00F0789A" w:rsidP="00517B94">
      <w:pPr>
        <w:spacing w:after="0"/>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У</w:t>
      </w:r>
      <w:r w:rsidR="00CB5041" w:rsidRPr="00CB5041">
        <w:rPr>
          <w:rFonts w:ascii="Times New Roman" w:hAnsi="Times New Roman" w:cs="Times New Roman"/>
          <w:sz w:val="24"/>
          <w:szCs w:val="24"/>
          <w:lang w:val="ru-RU"/>
        </w:rPr>
        <w:t>ниверситет</w:t>
      </w:r>
      <w:r>
        <w:rPr>
          <w:rFonts w:ascii="Times New Roman" w:hAnsi="Times New Roman" w:cs="Times New Roman"/>
          <w:sz w:val="24"/>
          <w:szCs w:val="24"/>
          <w:lang w:val="ru-RU"/>
        </w:rPr>
        <w:t>тин кызматкерлери сексуалдык асылуу туурасында белгилүү болгон учурда гана ага карата аракет көрө алат. Сексуалдык асылууга же кысымга кабылдым деп эсептеген ар бир мугалим, кызматкер же студент кеңеш суроо жана маселени чечүү жолдору, анын ичинде расмий арыз берүү туурасында</w:t>
      </w:r>
      <w:r w:rsidR="004B2023">
        <w:rPr>
          <w:rFonts w:ascii="Times New Roman" w:hAnsi="Times New Roman" w:cs="Times New Roman"/>
          <w:sz w:val="24"/>
          <w:szCs w:val="24"/>
          <w:lang w:val="ru-RU"/>
        </w:rPr>
        <w:t xml:space="preserve"> маалымат алуу үчүн университет</w:t>
      </w:r>
      <w:r>
        <w:rPr>
          <w:rFonts w:ascii="Times New Roman" w:hAnsi="Times New Roman" w:cs="Times New Roman"/>
          <w:sz w:val="24"/>
          <w:szCs w:val="24"/>
          <w:lang w:val="ru-RU"/>
        </w:rPr>
        <w:t>т</w:t>
      </w:r>
      <w:r w:rsidR="004B2023">
        <w:rPr>
          <w:rFonts w:ascii="Times New Roman" w:hAnsi="Times New Roman" w:cs="Times New Roman"/>
          <w:sz w:val="24"/>
          <w:szCs w:val="24"/>
          <w:lang w:val="ru-RU"/>
        </w:rPr>
        <w:t>и</w:t>
      </w:r>
      <w:r>
        <w:rPr>
          <w:rFonts w:ascii="Times New Roman" w:hAnsi="Times New Roman" w:cs="Times New Roman"/>
          <w:sz w:val="24"/>
          <w:szCs w:val="24"/>
          <w:lang w:val="ru-RU"/>
        </w:rPr>
        <w:t>н жетекчилиги менен байланышуусу керек. Мындай талкуу толук жабык түрдө жана мыйзамга ылайык жүрүшү керек. Дал ошондой эле унив</w:t>
      </w:r>
      <w:r w:rsidR="004B2023">
        <w:rPr>
          <w:rFonts w:ascii="Times New Roman" w:hAnsi="Times New Roman" w:cs="Times New Roman"/>
          <w:sz w:val="24"/>
          <w:szCs w:val="24"/>
          <w:lang w:val="ru-RU"/>
        </w:rPr>
        <w:t>ерситеттин аймагында кызматкер ж</w:t>
      </w:r>
      <w:r>
        <w:rPr>
          <w:rFonts w:ascii="Times New Roman" w:hAnsi="Times New Roman" w:cs="Times New Roman"/>
          <w:sz w:val="24"/>
          <w:szCs w:val="24"/>
          <w:lang w:val="ru-RU"/>
        </w:rPr>
        <w:t xml:space="preserve">е студент тарабынан болгон </w:t>
      </w:r>
      <w:r w:rsidR="00517B94">
        <w:rPr>
          <w:rFonts w:ascii="Times New Roman" w:hAnsi="Times New Roman" w:cs="Times New Roman"/>
          <w:sz w:val="24"/>
          <w:szCs w:val="24"/>
          <w:lang w:val="ru-RU"/>
        </w:rPr>
        <w:t xml:space="preserve">сексуалдык асылууга күбө болуп же сексуалдык асылуу жөнүндө божомолдолгон маалыматка ээмин деп эсептеген университеттин академиялык коомунун ар бир мүчөсү </w:t>
      </w:r>
      <w:r>
        <w:rPr>
          <w:rFonts w:ascii="Times New Roman" w:hAnsi="Times New Roman" w:cs="Times New Roman"/>
          <w:sz w:val="24"/>
          <w:szCs w:val="24"/>
          <w:lang w:val="ru-RU"/>
        </w:rPr>
        <w:t xml:space="preserve">университеттин жетекчилигине жардам сурап кайрылуусу керек. </w:t>
      </w:r>
    </w:p>
    <w:p w:rsidR="00E24E89" w:rsidRDefault="00F0789A" w:rsidP="00E24E89">
      <w:pPr>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Университеттин кызматкерлери сексуалдык асылуулар жөнүндө белгилүү болгон учурда</w:t>
      </w:r>
      <w:r w:rsidR="000F0490">
        <w:rPr>
          <w:rFonts w:ascii="Times New Roman" w:hAnsi="Times New Roman" w:cs="Times New Roman"/>
          <w:sz w:val="24"/>
          <w:szCs w:val="24"/>
          <w:lang w:val="ru-RU"/>
        </w:rPr>
        <w:t xml:space="preserve"> ага байланыштуу чара көрүүгө милдеттүү. Ырайымсыз мамилеге кабылдым деп эсептелген ар бир мугалим, кызматкер же студент маселени чечүү жолу, анын ичинде арыз бе</w:t>
      </w:r>
      <w:r w:rsidR="004B2023">
        <w:rPr>
          <w:rFonts w:ascii="Times New Roman" w:hAnsi="Times New Roman" w:cs="Times New Roman"/>
          <w:sz w:val="24"/>
          <w:szCs w:val="24"/>
          <w:lang w:val="ru-RU"/>
        </w:rPr>
        <w:t>рүүнүн расмий процесси боюнча ма</w:t>
      </w:r>
      <w:r w:rsidR="000F0490">
        <w:rPr>
          <w:rFonts w:ascii="Times New Roman" w:hAnsi="Times New Roman" w:cs="Times New Roman"/>
          <w:sz w:val="24"/>
          <w:szCs w:val="24"/>
          <w:lang w:val="ru-RU"/>
        </w:rPr>
        <w:t>алымат жана кеңеш алуу үчүн админи</w:t>
      </w:r>
      <w:r w:rsidR="00517B94">
        <w:rPr>
          <w:rFonts w:ascii="Times New Roman" w:hAnsi="Times New Roman" w:cs="Times New Roman"/>
          <w:sz w:val="24"/>
          <w:szCs w:val="24"/>
          <w:lang w:val="ru-RU"/>
        </w:rPr>
        <w:t>страция менен байланышуусу зарыл</w:t>
      </w:r>
      <w:r w:rsidR="000F0490">
        <w:rPr>
          <w:rFonts w:ascii="Times New Roman" w:hAnsi="Times New Roman" w:cs="Times New Roman"/>
          <w:sz w:val="24"/>
          <w:szCs w:val="24"/>
          <w:lang w:val="ru-RU"/>
        </w:rPr>
        <w:t>. Бул талкуу толугу менен жабык жана мыйзамдарга, университеттин жөнгө салуучу документтерине ылайык жүрүшү керек</w:t>
      </w:r>
      <w:r w:rsidR="00CB5041" w:rsidRPr="00CB5041">
        <w:rPr>
          <w:rFonts w:ascii="Times New Roman" w:hAnsi="Times New Roman" w:cs="Times New Roman"/>
          <w:sz w:val="24"/>
          <w:szCs w:val="24"/>
          <w:lang w:val="ru-RU"/>
        </w:rPr>
        <w:t>.</w:t>
      </w:r>
    </w:p>
    <w:p w:rsidR="00E24E89" w:rsidRPr="00E24E89" w:rsidRDefault="000F0490" w:rsidP="007B09DD">
      <w:pPr>
        <w:pStyle w:val="3"/>
      </w:pPr>
      <w:bookmarkStart w:id="16" w:name="_Toc64897929"/>
      <w:r>
        <w:t>Тынчтык жыйындарын өткөрүү же аларга катышуу укугу</w:t>
      </w:r>
      <w:bookmarkEnd w:id="16"/>
      <w:r w:rsidR="00CB5041" w:rsidRPr="00E24E89">
        <w:t xml:space="preserve"> </w:t>
      </w:r>
    </w:p>
    <w:p w:rsidR="00CB5041" w:rsidRPr="00E24E89" w:rsidRDefault="00CB5041" w:rsidP="00E24E89">
      <w:pPr>
        <w:spacing w:after="0"/>
        <w:ind w:firstLine="720"/>
        <w:jc w:val="both"/>
        <w:rPr>
          <w:rFonts w:ascii="Times New Roman" w:hAnsi="Times New Roman" w:cs="Times New Roman"/>
          <w:sz w:val="24"/>
          <w:szCs w:val="24"/>
          <w:lang w:val="ru-RU"/>
        </w:rPr>
      </w:pPr>
      <w:r w:rsidRPr="00CB5041">
        <w:rPr>
          <w:rFonts w:ascii="Times New Roman" w:hAnsi="Times New Roman" w:cs="Times New Roman"/>
          <w:sz w:val="24"/>
          <w:szCs w:val="24"/>
          <w:lang w:val="ru-RU"/>
        </w:rPr>
        <w:t>Унив</w:t>
      </w:r>
      <w:r w:rsidR="000F0490">
        <w:rPr>
          <w:rFonts w:ascii="Times New Roman" w:hAnsi="Times New Roman" w:cs="Times New Roman"/>
          <w:sz w:val="24"/>
          <w:szCs w:val="24"/>
          <w:lang w:val="ru-RU"/>
        </w:rPr>
        <w:t>ерситет студенттердин</w:t>
      </w:r>
      <w:r w:rsidRPr="00CB5041">
        <w:rPr>
          <w:rFonts w:ascii="Times New Roman" w:hAnsi="Times New Roman" w:cs="Times New Roman"/>
          <w:sz w:val="24"/>
          <w:szCs w:val="24"/>
          <w:lang w:val="ru-RU"/>
        </w:rPr>
        <w:t xml:space="preserve">, </w:t>
      </w:r>
      <w:r w:rsidR="000F0490">
        <w:rPr>
          <w:rFonts w:ascii="Times New Roman" w:hAnsi="Times New Roman" w:cs="Times New Roman"/>
          <w:sz w:val="24"/>
          <w:szCs w:val="24"/>
          <w:lang w:val="ru-RU"/>
        </w:rPr>
        <w:t>мугалимдердин жана кызматкерлердин тынчтык максаттарында топторго жыйылуу укуктарын тааныйт. Мындай жыйындарда бардык адамдардын укуктары менен артык көрүүлөрү урматталып, жана алардын ден соолугу менен коопсуздугуна эч коркунуч болбошу керек деп болжолот</w:t>
      </w:r>
      <w:r w:rsidRPr="00CB5041">
        <w:rPr>
          <w:rFonts w:ascii="Times New Roman" w:hAnsi="Times New Roman" w:cs="Times New Roman"/>
          <w:sz w:val="24"/>
          <w:szCs w:val="24"/>
          <w:lang w:val="ru-RU"/>
        </w:rPr>
        <w:t xml:space="preserve">. </w:t>
      </w:r>
      <w:r w:rsidR="00721502">
        <w:rPr>
          <w:rFonts w:ascii="Times New Roman" w:hAnsi="Times New Roman" w:cs="Times New Roman"/>
          <w:sz w:val="24"/>
          <w:szCs w:val="24"/>
          <w:lang w:val="ru-RU"/>
        </w:rPr>
        <w:t>Мындай жыйындар университеттин күндөлүк ишин эч бир бузуп же окуу жайдын мүлкүнө коркунуч жаратпашы керек</w:t>
      </w:r>
      <w:r w:rsidRPr="00CB5041">
        <w:rPr>
          <w:rFonts w:ascii="Times New Roman" w:hAnsi="Times New Roman" w:cs="Times New Roman"/>
          <w:sz w:val="24"/>
          <w:szCs w:val="24"/>
          <w:lang w:val="ru-RU"/>
        </w:rPr>
        <w:t xml:space="preserve">. </w:t>
      </w:r>
    </w:p>
    <w:p w:rsidR="00CB5041" w:rsidRPr="00CB5041" w:rsidRDefault="00CB5041" w:rsidP="00E24E89">
      <w:pPr>
        <w:spacing w:after="0"/>
        <w:ind w:firstLine="720"/>
        <w:jc w:val="both"/>
        <w:rPr>
          <w:rFonts w:ascii="Times New Roman" w:hAnsi="Times New Roman" w:cs="Times New Roman"/>
          <w:sz w:val="24"/>
          <w:szCs w:val="24"/>
          <w:lang w:val="ru-RU"/>
        </w:rPr>
      </w:pPr>
      <w:r w:rsidRPr="00CB5041">
        <w:rPr>
          <w:rFonts w:ascii="Times New Roman" w:hAnsi="Times New Roman" w:cs="Times New Roman"/>
          <w:sz w:val="24"/>
          <w:szCs w:val="24"/>
          <w:lang w:val="ru-RU"/>
        </w:rPr>
        <w:t>У</w:t>
      </w:r>
      <w:r w:rsidR="00721502">
        <w:rPr>
          <w:rFonts w:ascii="Times New Roman" w:hAnsi="Times New Roman" w:cs="Times New Roman"/>
          <w:sz w:val="24"/>
          <w:szCs w:val="24"/>
          <w:lang w:val="ru-RU"/>
        </w:rPr>
        <w:t>ниверситеттин билим берүү иш-аракети бузулушун</w:t>
      </w:r>
      <w:r w:rsidR="00517B94">
        <w:rPr>
          <w:rFonts w:ascii="Times New Roman" w:hAnsi="Times New Roman" w:cs="Times New Roman"/>
          <w:sz w:val="24"/>
          <w:szCs w:val="24"/>
          <w:lang w:val="ru-RU"/>
        </w:rPr>
        <w:t>а жол бербөө</w:t>
      </w:r>
      <w:r w:rsidR="00721502">
        <w:rPr>
          <w:rFonts w:ascii="Times New Roman" w:hAnsi="Times New Roman" w:cs="Times New Roman"/>
          <w:sz w:val="24"/>
          <w:szCs w:val="24"/>
          <w:lang w:val="ru-RU"/>
        </w:rPr>
        <w:t xml:space="preserve"> же адамдардын ден соолугуна, алардын жана университеттин мүлкүнүн коопсуздугуна зыянды болтурбоо үчүн, окуу жай адамдар өз сө</w:t>
      </w:r>
      <w:r w:rsidR="00517B94">
        <w:rPr>
          <w:rFonts w:ascii="Times New Roman" w:hAnsi="Times New Roman" w:cs="Times New Roman"/>
          <w:sz w:val="24"/>
          <w:szCs w:val="24"/>
          <w:lang w:val="ru-RU"/>
        </w:rPr>
        <w:t>з эркиндиги укугун ишке ашыра ала</w:t>
      </w:r>
      <w:r w:rsidR="00721502">
        <w:rPr>
          <w:rFonts w:ascii="Times New Roman" w:hAnsi="Times New Roman" w:cs="Times New Roman"/>
          <w:sz w:val="24"/>
          <w:szCs w:val="24"/>
          <w:lang w:val="ru-RU"/>
        </w:rPr>
        <w:t xml:space="preserve"> турган жыйындарды өткөрүү убактысын, ордун жана процедураларын аныктоочу жарамдуу эрежелерди орното алат. Ага жараша, университеттин аймагында тынчтык жыйынын өткөрүүнү пландаган адамдар жетекчиликке алдын ала кабарлап өз иш-аракеттер планын макулдашусу керек. Мындай макулдашуу университеттин күндөлүк ишинин бузулушун, адамдардын ден соолугуна жана коопсуздугуна зыяндын же университеттин мүлкүнө зыяндын алдын алуу үчүн зарыл. Демөөрчүлөр же демөөрчү уюмдар бул иш-аракеттердин бардык мыйзамдар жана университеттин саясаты менен макулдашылгандыгы үчүн жоопкерчиликти өзүнө алышы керек.</w:t>
      </w:r>
    </w:p>
    <w:p w:rsidR="00CB5041" w:rsidRPr="00CB5041" w:rsidRDefault="007F6740" w:rsidP="00484CC9">
      <w:pPr>
        <w:spacing w:after="0"/>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Д</w:t>
      </w:r>
      <w:r w:rsidR="00CB5041" w:rsidRPr="00CB5041">
        <w:rPr>
          <w:rFonts w:ascii="Times New Roman" w:hAnsi="Times New Roman" w:cs="Times New Roman"/>
          <w:sz w:val="24"/>
          <w:szCs w:val="24"/>
          <w:lang w:val="ru-RU"/>
        </w:rPr>
        <w:t>емонстрант</w:t>
      </w:r>
      <w:r>
        <w:rPr>
          <w:rFonts w:ascii="Times New Roman" w:hAnsi="Times New Roman" w:cs="Times New Roman"/>
          <w:sz w:val="24"/>
          <w:szCs w:val="24"/>
          <w:lang w:val="ru-RU"/>
        </w:rPr>
        <w:t xml:space="preserve">тардын же топтордун башка тараптардын укуктарын бузган, университеттин кадимки ишине бөгөт болгон, зыян келтирген же башкалардын ден соолугуна жана\же коопсуздугуна зыян келтирген бардык аракеттери </w:t>
      </w:r>
      <w:r w:rsidR="00D31ECB">
        <w:rPr>
          <w:rFonts w:ascii="Times New Roman" w:hAnsi="Times New Roman" w:cs="Times New Roman"/>
          <w:sz w:val="24"/>
          <w:szCs w:val="24"/>
          <w:lang w:val="ru-RU"/>
        </w:rPr>
        <w:t>убактылуу же бир жолу окуудан чыгарууга\иштен бошотууга жана\же университеттин мүлкүнөн ажыратууга негиз болот. Андан тышкары</w:t>
      </w:r>
      <w:r w:rsidR="00CB5041" w:rsidRPr="00CB5041">
        <w:rPr>
          <w:rFonts w:ascii="Times New Roman" w:hAnsi="Times New Roman" w:cs="Times New Roman"/>
          <w:sz w:val="24"/>
          <w:szCs w:val="24"/>
          <w:lang w:val="ru-RU"/>
        </w:rPr>
        <w:t xml:space="preserve">, </w:t>
      </w:r>
      <w:r w:rsidR="00D31ECB">
        <w:rPr>
          <w:rFonts w:ascii="Times New Roman" w:hAnsi="Times New Roman" w:cs="Times New Roman"/>
          <w:sz w:val="24"/>
          <w:szCs w:val="24"/>
          <w:lang w:val="ru-RU"/>
        </w:rPr>
        <w:t>мындай иш-ара</w:t>
      </w:r>
      <w:r w:rsidR="00517B94">
        <w:rPr>
          <w:rFonts w:ascii="Times New Roman" w:hAnsi="Times New Roman" w:cs="Times New Roman"/>
          <w:sz w:val="24"/>
          <w:szCs w:val="24"/>
          <w:lang w:val="ru-RU"/>
        </w:rPr>
        <w:t>к</w:t>
      </w:r>
      <w:r w:rsidR="00D31ECB">
        <w:rPr>
          <w:rFonts w:ascii="Times New Roman" w:hAnsi="Times New Roman" w:cs="Times New Roman"/>
          <w:sz w:val="24"/>
          <w:szCs w:val="24"/>
          <w:lang w:val="ru-RU"/>
        </w:rPr>
        <w:t xml:space="preserve">еттер укук коргоо органдары тарабынан кылмыш ишин козгоо үчүн да негиз болушу мүмкүн. Атайын максаттагы жайларда, аудиторияларда, о.э. </w:t>
      </w:r>
      <w:r w:rsidR="00D31ECB">
        <w:rPr>
          <w:rFonts w:ascii="Times New Roman" w:hAnsi="Times New Roman" w:cs="Times New Roman"/>
          <w:sz w:val="24"/>
          <w:szCs w:val="24"/>
          <w:lang w:val="ru-RU"/>
        </w:rPr>
        <w:lastRenderedPageBreak/>
        <w:t>билим берүү процесси жүрүп жаткан жерлерде демонстрация өткөрүүгө тыюу салынат</w:t>
      </w:r>
      <w:r w:rsidR="00CB5041" w:rsidRPr="00CB5041">
        <w:rPr>
          <w:rFonts w:ascii="Times New Roman" w:hAnsi="Times New Roman" w:cs="Times New Roman"/>
          <w:sz w:val="24"/>
          <w:szCs w:val="24"/>
          <w:lang w:val="ru-RU"/>
        </w:rPr>
        <w:t xml:space="preserve">. </w:t>
      </w:r>
      <w:r w:rsidR="00D31ECB">
        <w:rPr>
          <w:rFonts w:ascii="Times New Roman" w:hAnsi="Times New Roman" w:cs="Times New Roman"/>
          <w:sz w:val="24"/>
          <w:szCs w:val="24"/>
          <w:lang w:val="ru-RU"/>
        </w:rPr>
        <w:t>Аталган жайларды администрациянын талабы менен бошотуудан баш тарткан д</w:t>
      </w:r>
      <w:r w:rsidR="00CB5041" w:rsidRPr="00CB5041">
        <w:rPr>
          <w:rFonts w:ascii="Times New Roman" w:hAnsi="Times New Roman" w:cs="Times New Roman"/>
          <w:sz w:val="24"/>
          <w:szCs w:val="24"/>
          <w:lang w:val="ru-RU"/>
        </w:rPr>
        <w:t>емонстрант</w:t>
      </w:r>
      <w:r w:rsidR="00D31ECB">
        <w:rPr>
          <w:rFonts w:ascii="Times New Roman" w:hAnsi="Times New Roman" w:cs="Times New Roman"/>
          <w:sz w:val="24"/>
          <w:szCs w:val="24"/>
          <w:lang w:val="ru-RU"/>
        </w:rPr>
        <w:t>тар токтоосуз түрдө убактылу</w:t>
      </w:r>
      <w:r w:rsidR="00517B94">
        <w:rPr>
          <w:rFonts w:ascii="Times New Roman" w:hAnsi="Times New Roman" w:cs="Times New Roman"/>
          <w:sz w:val="24"/>
          <w:szCs w:val="24"/>
          <w:lang w:val="ru-RU"/>
        </w:rPr>
        <w:t>у окуудан чыгарылат\иштен четте</w:t>
      </w:r>
      <w:r w:rsidR="00D31ECB">
        <w:rPr>
          <w:rFonts w:ascii="Times New Roman" w:hAnsi="Times New Roman" w:cs="Times New Roman"/>
          <w:sz w:val="24"/>
          <w:szCs w:val="24"/>
          <w:lang w:val="ru-RU"/>
        </w:rPr>
        <w:t>тилет жан</w:t>
      </w:r>
      <w:r w:rsidR="00517B94">
        <w:rPr>
          <w:rFonts w:ascii="Times New Roman" w:hAnsi="Times New Roman" w:cs="Times New Roman"/>
          <w:sz w:val="24"/>
          <w:szCs w:val="24"/>
          <w:lang w:val="ru-RU"/>
        </w:rPr>
        <w:t>а\же күчкө мыйзамдардын алкагын</w:t>
      </w:r>
      <w:r w:rsidR="00D31ECB">
        <w:rPr>
          <w:rFonts w:ascii="Times New Roman" w:hAnsi="Times New Roman" w:cs="Times New Roman"/>
          <w:sz w:val="24"/>
          <w:szCs w:val="24"/>
          <w:lang w:val="ru-RU"/>
        </w:rPr>
        <w:t xml:space="preserve">да укук коргоо органдары тарабынан кармалат. </w:t>
      </w:r>
    </w:p>
    <w:p w:rsidR="00CB5041" w:rsidRPr="00CB5041" w:rsidRDefault="00CB5041" w:rsidP="00484CC9">
      <w:pPr>
        <w:spacing w:after="0"/>
        <w:jc w:val="both"/>
        <w:rPr>
          <w:rFonts w:ascii="Times New Roman" w:hAnsi="Times New Roman" w:cs="Times New Roman"/>
          <w:sz w:val="24"/>
          <w:szCs w:val="24"/>
          <w:lang w:val="ru-RU"/>
        </w:rPr>
      </w:pPr>
    </w:p>
    <w:p w:rsidR="00C74037" w:rsidRPr="008055C1" w:rsidRDefault="00CB5041" w:rsidP="007B09DD">
      <w:pPr>
        <w:pStyle w:val="3"/>
      </w:pPr>
      <w:bookmarkStart w:id="17" w:name="_Toc64897930"/>
      <w:r w:rsidRPr="005D40C6">
        <w:t>Академи</w:t>
      </w:r>
      <w:r w:rsidR="00D31ECB">
        <w:t xml:space="preserve">ялык чынчылдык </w:t>
      </w:r>
      <w:bookmarkEnd w:id="17"/>
    </w:p>
    <w:p w:rsidR="00CB5041" w:rsidRPr="00CB5041" w:rsidRDefault="00D31ECB" w:rsidP="00372689">
      <w:pPr>
        <w:spacing w:after="0"/>
        <w:ind w:firstLine="720"/>
        <w:jc w:val="both"/>
        <w:rPr>
          <w:rFonts w:ascii="Times New Roman" w:hAnsi="Times New Roman" w:cs="Times New Roman"/>
          <w:sz w:val="24"/>
          <w:szCs w:val="24"/>
          <w:lang w:val="ru-RU"/>
        </w:rPr>
      </w:pPr>
      <w:r>
        <w:rPr>
          <w:rFonts w:ascii="Times New Roman" w:hAnsi="Times New Roman" w:cs="Times New Roman"/>
          <w:b/>
          <w:sz w:val="24"/>
          <w:szCs w:val="24"/>
          <w:lang w:val="ru-RU"/>
        </w:rPr>
        <w:t>Академиялык чынчылдык п</w:t>
      </w:r>
      <w:r w:rsidR="00CB5041" w:rsidRPr="00372689">
        <w:rPr>
          <w:rFonts w:ascii="Times New Roman" w:hAnsi="Times New Roman" w:cs="Times New Roman"/>
          <w:b/>
          <w:sz w:val="24"/>
          <w:szCs w:val="24"/>
          <w:lang w:val="ru-RU"/>
        </w:rPr>
        <w:t>ринци</w:t>
      </w:r>
      <w:r>
        <w:rPr>
          <w:rFonts w:ascii="Times New Roman" w:hAnsi="Times New Roman" w:cs="Times New Roman"/>
          <w:b/>
          <w:sz w:val="24"/>
          <w:szCs w:val="24"/>
          <w:lang w:val="ru-RU"/>
        </w:rPr>
        <w:t>б</w:t>
      </w:r>
      <w:r w:rsidR="00CB5041" w:rsidRPr="00372689">
        <w:rPr>
          <w:rFonts w:ascii="Times New Roman" w:hAnsi="Times New Roman" w:cs="Times New Roman"/>
          <w:b/>
          <w:sz w:val="24"/>
          <w:szCs w:val="24"/>
          <w:lang w:val="ru-RU"/>
        </w:rPr>
        <w:t>и</w:t>
      </w:r>
      <w:r w:rsidR="00CB5041" w:rsidRPr="00CB5041">
        <w:rPr>
          <w:rFonts w:ascii="Times New Roman" w:hAnsi="Times New Roman" w:cs="Times New Roman"/>
          <w:sz w:val="24"/>
          <w:szCs w:val="24"/>
          <w:lang w:val="ru-RU"/>
        </w:rPr>
        <w:t xml:space="preserve"> </w:t>
      </w:r>
      <w:r>
        <w:rPr>
          <w:rFonts w:ascii="Times New Roman" w:hAnsi="Times New Roman" w:cs="Times New Roman"/>
          <w:sz w:val="24"/>
          <w:szCs w:val="24"/>
          <w:lang w:val="ru-RU"/>
        </w:rPr>
        <w:t>ар бир окуу жайдын баалуулуктар тутумунда башкы орунду ээлеши керек, себеби ансыз окумуштууларын, мугалимдер менен студенттердин бир да академиялык ко</w:t>
      </w:r>
      <w:r w:rsidR="00517B94">
        <w:rPr>
          <w:rFonts w:ascii="Times New Roman" w:hAnsi="Times New Roman" w:cs="Times New Roman"/>
          <w:sz w:val="24"/>
          <w:szCs w:val="24"/>
          <w:lang w:val="ru-RU"/>
        </w:rPr>
        <w:t xml:space="preserve">омчулугу өзүнүн башкы максаты болуп эсептелген </w:t>
      </w:r>
      <w:r>
        <w:rPr>
          <w:rFonts w:ascii="Times New Roman" w:hAnsi="Times New Roman" w:cs="Times New Roman"/>
          <w:sz w:val="24"/>
          <w:szCs w:val="24"/>
          <w:lang w:val="ru-RU"/>
        </w:rPr>
        <w:t xml:space="preserve">толук кандуу билим берүүгө жетише албайт. Академиялык чынчылдык жок болсо, окуу жайдын каржылык туруктуулугуна да жетишүү мүмкүн эмес. </w:t>
      </w:r>
    </w:p>
    <w:p w:rsidR="00CB5041" w:rsidRDefault="00D31ECB" w:rsidP="00372689">
      <w:pPr>
        <w:spacing w:after="0"/>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Академиялык</w:t>
      </w:r>
      <w:r w:rsidR="00CB5041" w:rsidRPr="00CB5041">
        <w:rPr>
          <w:rFonts w:ascii="Times New Roman" w:hAnsi="Times New Roman" w:cs="Times New Roman"/>
          <w:sz w:val="24"/>
          <w:szCs w:val="24"/>
          <w:lang w:val="ru-RU"/>
        </w:rPr>
        <w:t xml:space="preserve"> ч</w:t>
      </w:r>
      <w:r>
        <w:rPr>
          <w:rFonts w:ascii="Times New Roman" w:hAnsi="Times New Roman" w:cs="Times New Roman"/>
          <w:sz w:val="24"/>
          <w:szCs w:val="24"/>
          <w:lang w:val="ru-RU"/>
        </w:rPr>
        <w:t xml:space="preserve">ынчылдык </w:t>
      </w:r>
      <w:r w:rsidR="00517B94">
        <w:rPr>
          <w:rFonts w:ascii="Times New Roman" w:hAnsi="Times New Roman" w:cs="Times New Roman"/>
          <w:sz w:val="24"/>
          <w:szCs w:val="24"/>
          <w:lang w:val="ru-RU"/>
        </w:rPr>
        <w:t xml:space="preserve">ортодоксиянын кыйратуучу таасиринен </w:t>
      </w:r>
      <w:r>
        <w:rPr>
          <w:rFonts w:ascii="Times New Roman" w:hAnsi="Times New Roman" w:cs="Times New Roman"/>
          <w:sz w:val="24"/>
          <w:szCs w:val="24"/>
          <w:lang w:val="ru-RU"/>
        </w:rPr>
        <w:t xml:space="preserve">студент да, мугалим да, изилдөөчү да </w:t>
      </w:r>
      <w:r w:rsidR="009E2ACF">
        <w:rPr>
          <w:rFonts w:ascii="Times New Roman" w:hAnsi="Times New Roman" w:cs="Times New Roman"/>
          <w:sz w:val="24"/>
          <w:szCs w:val="24"/>
          <w:lang w:val="ru-RU"/>
        </w:rPr>
        <w:t>өзүн толук эркин сезишин талап кылат. Башкача айтканда</w:t>
      </w:r>
      <w:r w:rsidR="00372689">
        <w:rPr>
          <w:rFonts w:ascii="Times New Roman" w:hAnsi="Times New Roman" w:cs="Times New Roman"/>
          <w:sz w:val="24"/>
          <w:szCs w:val="24"/>
          <w:lang w:val="ru-RU"/>
        </w:rPr>
        <w:t>, университет</w:t>
      </w:r>
      <w:r w:rsidR="009E2ACF">
        <w:rPr>
          <w:rFonts w:ascii="Times New Roman" w:hAnsi="Times New Roman" w:cs="Times New Roman"/>
          <w:sz w:val="24"/>
          <w:szCs w:val="24"/>
          <w:lang w:val="ru-RU"/>
        </w:rPr>
        <w:t>т</w:t>
      </w:r>
      <w:r w:rsidR="00372689">
        <w:rPr>
          <w:rFonts w:ascii="Times New Roman" w:hAnsi="Times New Roman" w:cs="Times New Roman"/>
          <w:sz w:val="24"/>
          <w:szCs w:val="24"/>
          <w:lang w:val="ru-RU"/>
        </w:rPr>
        <w:t>е</w:t>
      </w:r>
      <w:r w:rsidR="00517B94">
        <w:rPr>
          <w:rFonts w:ascii="Times New Roman" w:hAnsi="Times New Roman" w:cs="Times New Roman"/>
          <w:sz w:val="24"/>
          <w:szCs w:val="24"/>
          <w:lang w:val="ru-RU"/>
        </w:rPr>
        <w:t xml:space="preserve"> ө</w:t>
      </w:r>
      <w:r w:rsidR="009E2ACF">
        <w:rPr>
          <w:rFonts w:ascii="Times New Roman" w:hAnsi="Times New Roman" w:cs="Times New Roman"/>
          <w:sz w:val="24"/>
          <w:szCs w:val="24"/>
          <w:lang w:val="ru-RU"/>
        </w:rPr>
        <w:t>з ой-пикирин айтууда ак ниеттик ж</w:t>
      </w:r>
      <w:r w:rsidR="00517B94">
        <w:rPr>
          <w:rFonts w:ascii="Times New Roman" w:hAnsi="Times New Roman" w:cs="Times New Roman"/>
          <w:sz w:val="24"/>
          <w:szCs w:val="24"/>
          <w:lang w:val="ru-RU"/>
        </w:rPr>
        <w:t>ана ачыктык өкүм сүрүшү керек. О</w:t>
      </w:r>
      <w:r w:rsidR="009E2ACF">
        <w:rPr>
          <w:rFonts w:ascii="Times New Roman" w:hAnsi="Times New Roman" w:cs="Times New Roman"/>
          <w:sz w:val="24"/>
          <w:szCs w:val="24"/>
          <w:lang w:val="ru-RU"/>
        </w:rPr>
        <w:t>кумуштуу, м</w:t>
      </w:r>
      <w:r w:rsidR="00517B94">
        <w:rPr>
          <w:rFonts w:ascii="Times New Roman" w:hAnsi="Times New Roman" w:cs="Times New Roman"/>
          <w:sz w:val="24"/>
          <w:szCs w:val="24"/>
          <w:lang w:val="ru-RU"/>
        </w:rPr>
        <w:t>угалим болобу, же студентпи, ө</w:t>
      </w:r>
      <w:r w:rsidR="009E2ACF">
        <w:rPr>
          <w:rFonts w:ascii="Times New Roman" w:hAnsi="Times New Roman" w:cs="Times New Roman"/>
          <w:sz w:val="24"/>
          <w:szCs w:val="24"/>
          <w:lang w:val="ru-RU"/>
        </w:rPr>
        <w:t>з оюн ачык жана ак ниет айта айта алган эркин чөйрөдө гана академиялык коомчулуктун бардык мүчөлөрү чыныгы</w:t>
      </w:r>
      <w:r w:rsidR="00CB5041" w:rsidRPr="00CB5041">
        <w:rPr>
          <w:rFonts w:ascii="Times New Roman" w:hAnsi="Times New Roman" w:cs="Times New Roman"/>
          <w:sz w:val="24"/>
          <w:szCs w:val="24"/>
          <w:lang w:val="ru-RU"/>
        </w:rPr>
        <w:t xml:space="preserve"> интеллектуал</w:t>
      </w:r>
      <w:r w:rsidR="009E2ACF">
        <w:rPr>
          <w:rFonts w:ascii="Times New Roman" w:hAnsi="Times New Roman" w:cs="Times New Roman"/>
          <w:sz w:val="24"/>
          <w:szCs w:val="24"/>
          <w:lang w:val="ru-RU"/>
        </w:rPr>
        <w:t xml:space="preserve">дык жана </w:t>
      </w:r>
      <w:r w:rsidR="00CB5041" w:rsidRPr="00CB5041">
        <w:rPr>
          <w:rFonts w:ascii="Times New Roman" w:hAnsi="Times New Roman" w:cs="Times New Roman"/>
          <w:sz w:val="24"/>
          <w:szCs w:val="24"/>
          <w:lang w:val="ru-RU"/>
        </w:rPr>
        <w:t>материал</w:t>
      </w:r>
      <w:r w:rsidR="009E2ACF">
        <w:rPr>
          <w:rFonts w:ascii="Times New Roman" w:hAnsi="Times New Roman" w:cs="Times New Roman"/>
          <w:sz w:val="24"/>
          <w:szCs w:val="24"/>
          <w:lang w:val="ru-RU"/>
        </w:rPr>
        <w:t>дык өсүшкө жете алат</w:t>
      </w:r>
      <w:r w:rsidR="00CB5041" w:rsidRPr="00CB5041">
        <w:rPr>
          <w:rFonts w:ascii="Times New Roman" w:hAnsi="Times New Roman" w:cs="Times New Roman"/>
          <w:sz w:val="24"/>
          <w:szCs w:val="24"/>
          <w:lang w:val="ru-RU"/>
        </w:rPr>
        <w:t xml:space="preserve">. </w:t>
      </w:r>
      <w:r w:rsidR="009E2ACF">
        <w:rPr>
          <w:rFonts w:ascii="Times New Roman" w:hAnsi="Times New Roman" w:cs="Times New Roman"/>
          <w:sz w:val="24"/>
          <w:szCs w:val="24"/>
          <w:lang w:val="ru-RU"/>
        </w:rPr>
        <w:t>Бирок бул жерде дагы бир башкы түшүнүк – ар бир айтылган сөз, берилген баа, кыймыл-аракет үчүн жоопкерчилик түшүнүгү киргизилиши керек. Себеби ар бир адамдын жашоосу үчүн эркиндик зарылчылыгын таану</w:t>
      </w:r>
      <w:r w:rsidR="00517B94">
        <w:rPr>
          <w:rFonts w:ascii="Times New Roman" w:hAnsi="Times New Roman" w:cs="Times New Roman"/>
          <w:sz w:val="24"/>
          <w:szCs w:val="24"/>
          <w:lang w:val="ru-RU"/>
        </w:rPr>
        <w:t>у</w:t>
      </w:r>
      <w:r w:rsidR="009E2ACF">
        <w:rPr>
          <w:rFonts w:ascii="Times New Roman" w:hAnsi="Times New Roman" w:cs="Times New Roman"/>
          <w:sz w:val="24"/>
          <w:szCs w:val="24"/>
          <w:lang w:val="ru-RU"/>
        </w:rPr>
        <w:t xml:space="preserve"> менен, анын тегерегиндеги адамдардын эркинсиздигине, өз билемдик</w:t>
      </w:r>
      <w:r w:rsidR="00517B94">
        <w:rPr>
          <w:rFonts w:ascii="Times New Roman" w:hAnsi="Times New Roman" w:cs="Times New Roman"/>
          <w:sz w:val="24"/>
          <w:szCs w:val="24"/>
          <w:lang w:val="ru-RU"/>
        </w:rPr>
        <w:t>ке жана моралдык принциптерди кө</w:t>
      </w:r>
      <w:r w:rsidR="009E2ACF">
        <w:rPr>
          <w:rFonts w:ascii="Times New Roman" w:hAnsi="Times New Roman" w:cs="Times New Roman"/>
          <w:sz w:val="24"/>
          <w:szCs w:val="24"/>
          <w:lang w:val="ru-RU"/>
        </w:rPr>
        <w:t xml:space="preserve">згө илбестикке жол берүүгө болбойт. </w:t>
      </w:r>
    </w:p>
    <w:p w:rsidR="0034196D" w:rsidRPr="00CB5041" w:rsidRDefault="0034196D" w:rsidP="007B09DD">
      <w:pPr>
        <w:pStyle w:val="3"/>
      </w:pPr>
      <w:r w:rsidRPr="00372689">
        <w:t>А</w:t>
      </w:r>
      <w:r w:rsidR="009E2ACF">
        <w:t xml:space="preserve">кадемиялык чынчылдыктын карама-каршысы </w:t>
      </w:r>
    </w:p>
    <w:p w:rsidR="00CB5041" w:rsidRPr="00CB5041" w:rsidRDefault="00C80BC7" w:rsidP="00372689">
      <w:pPr>
        <w:spacing w:after="0"/>
        <w:ind w:firstLine="720"/>
        <w:jc w:val="both"/>
        <w:rPr>
          <w:rFonts w:ascii="Times New Roman" w:hAnsi="Times New Roman" w:cs="Times New Roman"/>
          <w:sz w:val="24"/>
          <w:szCs w:val="24"/>
          <w:lang w:val="ru-RU"/>
        </w:rPr>
      </w:pPr>
      <w:r>
        <w:rPr>
          <w:rFonts w:ascii="Times New Roman" w:hAnsi="Times New Roman" w:cs="Times New Roman"/>
          <w:b/>
          <w:sz w:val="24"/>
          <w:szCs w:val="24"/>
          <w:lang w:val="ru-RU"/>
        </w:rPr>
        <w:t>А</w:t>
      </w:r>
      <w:r w:rsidR="00CB5041" w:rsidRPr="00372689">
        <w:rPr>
          <w:rFonts w:ascii="Times New Roman" w:hAnsi="Times New Roman" w:cs="Times New Roman"/>
          <w:b/>
          <w:sz w:val="24"/>
          <w:szCs w:val="24"/>
          <w:lang w:val="ru-RU"/>
        </w:rPr>
        <w:t>кадеми</w:t>
      </w:r>
      <w:r>
        <w:rPr>
          <w:rFonts w:ascii="Times New Roman" w:hAnsi="Times New Roman" w:cs="Times New Roman"/>
          <w:b/>
          <w:sz w:val="24"/>
          <w:szCs w:val="24"/>
          <w:lang w:val="ru-RU"/>
        </w:rPr>
        <w:t xml:space="preserve">ялык чынчылдыктын карама-каршысы </w:t>
      </w:r>
      <w:r w:rsidR="00CB5041" w:rsidRPr="00CB5041">
        <w:rPr>
          <w:rFonts w:ascii="Times New Roman" w:hAnsi="Times New Roman" w:cs="Times New Roman"/>
          <w:sz w:val="24"/>
          <w:szCs w:val="24"/>
          <w:lang w:val="ru-RU"/>
        </w:rPr>
        <w:t xml:space="preserve">– </w:t>
      </w:r>
      <w:r>
        <w:rPr>
          <w:rFonts w:ascii="Times New Roman" w:hAnsi="Times New Roman" w:cs="Times New Roman"/>
          <w:sz w:val="24"/>
          <w:szCs w:val="24"/>
          <w:lang w:val="ru-RU"/>
        </w:rPr>
        <w:t>бул</w:t>
      </w:r>
      <w:r w:rsidR="00CB5041" w:rsidRPr="00CB5041">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албетте </w:t>
      </w:r>
      <w:r w:rsidR="00CB5041" w:rsidRPr="00CB5041">
        <w:rPr>
          <w:rFonts w:ascii="Times New Roman" w:hAnsi="Times New Roman" w:cs="Times New Roman"/>
          <w:sz w:val="24"/>
          <w:szCs w:val="24"/>
          <w:lang w:val="ru-RU"/>
        </w:rPr>
        <w:t>академи</w:t>
      </w:r>
      <w:r>
        <w:rPr>
          <w:rFonts w:ascii="Times New Roman" w:hAnsi="Times New Roman" w:cs="Times New Roman"/>
          <w:sz w:val="24"/>
          <w:szCs w:val="24"/>
          <w:lang w:val="ru-RU"/>
        </w:rPr>
        <w:t>ялык кара ниеттик</w:t>
      </w:r>
      <w:r w:rsidR="00CB5041" w:rsidRPr="00CB5041">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Кара ниеттикке жөн гана жол берилбестен, колдоого алынып турган чөйрөдө чынчылдык болушу мүмкүн эмес. Ак ниет эмгек менен эмес, жалганчылык менен сыйга жана бардык жыргалчылыкка жетүүгө боло тургандыгын көргөн эң мыкты жана </w:t>
      </w:r>
      <w:r w:rsidR="00CB5041" w:rsidRPr="00CB5041">
        <w:rPr>
          <w:rFonts w:ascii="Times New Roman" w:hAnsi="Times New Roman" w:cs="Times New Roman"/>
          <w:sz w:val="24"/>
          <w:szCs w:val="24"/>
          <w:lang w:val="ru-RU"/>
        </w:rPr>
        <w:t>интеллектуал</w:t>
      </w:r>
      <w:r>
        <w:rPr>
          <w:rFonts w:ascii="Times New Roman" w:hAnsi="Times New Roman" w:cs="Times New Roman"/>
          <w:sz w:val="24"/>
          <w:szCs w:val="24"/>
          <w:lang w:val="ru-RU"/>
        </w:rPr>
        <w:t xml:space="preserve">дык көз карандысыз </w:t>
      </w:r>
      <w:r w:rsidR="00CB5041" w:rsidRPr="00CB5041">
        <w:rPr>
          <w:rFonts w:ascii="Times New Roman" w:hAnsi="Times New Roman" w:cs="Times New Roman"/>
          <w:sz w:val="24"/>
          <w:szCs w:val="24"/>
          <w:lang w:val="ru-RU"/>
        </w:rPr>
        <w:t>студент</w:t>
      </w:r>
      <w:r>
        <w:rPr>
          <w:rFonts w:ascii="Times New Roman" w:hAnsi="Times New Roman" w:cs="Times New Roman"/>
          <w:sz w:val="24"/>
          <w:szCs w:val="24"/>
          <w:lang w:val="ru-RU"/>
        </w:rPr>
        <w:t xml:space="preserve">тер да мындай бузукулук чөйрөдө көнүлү калуудан өз туура багыты жоготуп жабыркашы мүмкүн. Бул изилдөө практикасына да тиешелүү. Эгер </w:t>
      </w:r>
      <w:r w:rsidR="00CB5041" w:rsidRPr="00CB5041">
        <w:rPr>
          <w:rFonts w:ascii="Times New Roman" w:hAnsi="Times New Roman" w:cs="Times New Roman"/>
          <w:sz w:val="24"/>
          <w:szCs w:val="24"/>
          <w:lang w:val="ru-RU"/>
        </w:rPr>
        <w:t xml:space="preserve">плагиат </w:t>
      </w:r>
      <w:r>
        <w:rPr>
          <w:rFonts w:ascii="Times New Roman" w:hAnsi="Times New Roman" w:cs="Times New Roman"/>
          <w:sz w:val="24"/>
          <w:szCs w:val="24"/>
          <w:lang w:val="ru-RU"/>
        </w:rPr>
        <w:t xml:space="preserve">боло жүрчү нерсе катары кабыл алынса, ортодоксияга кулчулук берилгендик </w:t>
      </w:r>
      <w:r w:rsidR="00B179CC">
        <w:rPr>
          <w:rFonts w:ascii="Times New Roman" w:hAnsi="Times New Roman" w:cs="Times New Roman"/>
          <w:sz w:val="24"/>
          <w:szCs w:val="24"/>
          <w:lang w:val="ru-RU"/>
        </w:rPr>
        <w:t xml:space="preserve">колдоого аныса, анда </w:t>
      </w:r>
      <w:r w:rsidR="00CB5041" w:rsidRPr="00CB5041">
        <w:rPr>
          <w:rFonts w:ascii="Times New Roman" w:hAnsi="Times New Roman" w:cs="Times New Roman"/>
          <w:sz w:val="24"/>
          <w:szCs w:val="24"/>
          <w:lang w:val="ru-RU"/>
        </w:rPr>
        <w:t>интеллектуал</w:t>
      </w:r>
      <w:r w:rsidR="00B179CC">
        <w:rPr>
          <w:rFonts w:ascii="Times New Roman" w:hAnsi="Times New Roman" w:cs="Times New Roman"/>
          <w:sz w:val="24"/>
          <w:szCs w:val="24"/>
          <w:lang w:val="ru-RU"/>
        </w:rPr>
        <w:t>дык өсүш жайланып, ал турсун токтоп да калат. Демек</w:t>
      </w:r>
      <w:r w:rsidR="00CB5041" w:rsidRPr="00CB5041">
        <w:rPr>
          <w:rFonts w:ascii="Times New Roman" w:hAnsi="Times New Roman" w:cs="Times New Roman"/>
          <w:sz w:val="24"/>
          <w:szCs w:val="24"/>
          <w:lang w:val="ru-RU"/>
        </w:rPr>
        <w:t>, академи</w:t>
      </w:r>
      <w:r w:rsidR="00B179CC">
        <w:rPr>
          <w:rFonts w:ascii="Times New Roman" w:hAnsi="Times New Roman" w:cs="Times New Roman"/>
          <w:sz w:val="24"/>
          <w:szCs w:val="24"/>
          <w:lang w:val="ru-RU"/>
        </w:rPr>
        <w:t xml:space="preserve">ялык ачыктык, </w:t>
      </w:r>
      <w:r w:rsidR="00CB5041" w:rsidRPr="00CB5041">
        <w:rPr>
          <w:rFonts w:ascii="Times New Roman" w:hAnsi="Times New Roman" w:cs="Times New Roman"/>
          <w:sz w:val="24"/>
          <w:szCs w:val="24"/>
          <w:lang w:val="ru-RU"/>
        </w:rPr>
        <w:t>академи</w:t>
      </w:r>
      <w:r w:rsidR="00B179CC">
        <w:rPr>
          <w:rFonts w:ascii="Times New Roman" w:hAnsi="Times New Roman" w:cs="Times New Roman"/>
          <w:sz w:val="24"/>
          <w:szCs w:val="24"/>
          <w:lang w:val="ru-RU"/>
        </w:rPr>
        <w:t xml:space="preserve">ялык эркиндик жана </w:t>
      </w:r>
      <w:r w:rsidR="00CB5041" w:rsidRPr="00CB5041">
        <w:rPr>
          <w:rFonts w:ascii="Times New Roman" w:hAnsi="Times New Roman" w:cs="Times New Roman"/>
          <w:sz w:val="24"/>
          <w:szCs w:val="24"/>
          <w:lang w:val="ru-RU"/>
        </w:rPr>
        <w:t>академи</w:t>
      </w:r>
      <w:r w:rsidR="00B179CC">
        <w:rPr>
          <w:rFonts w:ascii="Times New Roman" w:hAnsi="Times New Roman" w:cs="Times New Roman"/>
          <w:sz w:val="24"/>
          <w:szCs w:val="24"/>
          <w:lang w:val="ru-RU"/>
        </w:rPr>
        <w:t xml:space="preserve">ялык чынчылдык ар бир ачык жана демократиялык коом үчүн </w:t>
      </w:r>
      <w:r w:rsidR="00CB5041" w:rsidRPr="00CB5041">
        <w:rPr>
          <w:rFonts w:ascii="Times New Roman" w:hAnsi="Times New Roman" w:cs="Times New Roman"/>
          <w:sz w:val="24"/>
          <w:szCs w:val="24"/>
          <w:lang w:val="ru-RU"/>
        </w:rPr>
        <w:t>принципиал</w:t>
      </w:r>
      <w:r w:rsidR="00B179CC">
        <w:rPr>
          <w:rFonts w:ascii="Times New Roman" w:hAnsi="Times New Roman" w:cs="Times New Roman"/>
          <w:sz w:val="24"/>
          <w:szCs w:val="24"/>
          <w:lang w:val="ru-RU"/>
        </w:rPr>
        <w:t xml:space="preserve">дуу чоң мааниге ээ. </w:t>
      </w:r>
    </w:p>
    <w:p w:rsidR="00CB5041" w:rsidRPr="00CB5041" w:rsidRDefault="00B179CC" w:rsidP="00372689">
      <w:pPr>
        <w:spacing w:after="0"/>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А</w:t>
      </w:r>
      <w:r w:rsidR="00CB5041" w:rsidRPr="00CB5041">
        <w:rPr>
          <w:rFonts w:ascii="Times New Roman" w:hAnsi="Times New Roman" w:cs="Times New Roman"/>
          <w:sz w:val="24"/>
          <w:szCs w:val="24"/>
          <w:lang w:val="ru-RU"/>
        </w:rPr>
        <w:t>дминистратор</w:t>
      </w:r>
      <w:r>
        <w:rPr>
          <w:rFonts w:ascii="Times New Roman" w:hAnsi="Times New Roman" w:cs="Times New Roman"/>
          <w:sz w:val="24"/>
          <w:szCs w:val="24"/>
          <w:lang w:val="ru-RU"/>
        </w:rPr>
        <w:t>лор</w:t>
      </w:r>
      <w:r w:rsidR="00CB5041" w:rsidRPr="00CB5041">
        <w:rPr>
          <w:rFonts w:ascii="Times New Roman" w:hAnsi="Times New Roman" w:cs="Times New Roman"/>
          <w:sz w:val="24"/>
          <w:szCs w:val="24"/>
          <w:lang w:val="ru-RU"/>
        </w:rPr>
        <w:t xml:space="preserve">, </w:t>
      </w:r>
      <w:r>
        <w:rPr>
          <w:rFonts w:ascii="Times New Roman" w:hAnsi="Times New Roman" w:cs="Times New Roman"/>
          <w:sz w:val="24"/>
          <w:szCs w:val="24"/>
          <w:lang w:val="ru-RU"/>
        </w:rPr>
        <w:t>мугалимдер</w:t>
      </w:r>
      <w:r w:rsidR="00CB5041" w:rsidRPr="00CB5041">
        <w:rPr>
          <w:rFonts w:ascii="Times New Roman" w:hAnsi="Times New Roman" w:cs="Times New Roman"/>
          <w:sz w:val="24"/>
          <w:szCs w:val="24"/>
          <w:lang w:val="ru-RU"/>
        </w:rPr>
        <w:t xml:space="preserve">, </w:t>
      </w:r>
      <w:r>
        <w:rPr>
          <w:rFonts w:ascii="Times New Roman" w:hAnsi="Times New Roman" w:cs="Times New Roman"/>
          <w:sz w:val="24"/>
          <w:szCs w:val="24"/>
          <w:lang w:val="ru-RU"/>
        </w:rPr>
        <w:t>кызматкерлер менен</w:t>
      </w:r>
      <w:r w:rsidR="00CB5041" w:rsidRPr="00CB5041">
        <w:rPr>
          <w:rFonts w:ascii="Times New Roman" w:hAnsi="Times New Roman" w:cs="Times New Roman"/>
          <w:sz w:val="24"/>
          <w:szCs w:val="24"/>
          <w:lang w:val="ru-RU"/>
        </w:rPr>
        <w:t xml:space="preserve"> студент</w:t>
      </w:r>
      <w:r>
        <w:rPr>
          <w:rFonts w:ascii="Times New Roman" w:hAnsi="Times New Roman" w:cs="Times New Roman"/>
          <w:sz w:val="24"/>
          <w:szCs w:val="24"/>
          <w:lang w:val="ru-RU"/>
        </w:rPr>
        <w:t xml:space="preserve">тер жогоруда аталган академиялык чынчылдык принциптерин сактап жана академиялык кара ниеттикке жол беришпей тургандыгы күтүлөт. Аталган принциптерди бузуу ар бир </w:t>
      </w:r>
      <w:r w:rsidR="00CB5041" w:rsidRPr="00CB5041">
        <w:rPr>
          <w:rFonts w:ascii="Times New Roman" w:hAnsi="Times New Roman" w:cs="Times New Roman"/>
          <w:sz w:val="24"/>
          <w:szCs w:val="24"/>
          <w:lang w:val="ru-RU"/>
        </w:rPr>
        <w:t xml:space="preserve">администратор, </w:t>
      </w:r>
      <w:r>
        <w:rPr>
          <w:rFonts w:ascii="Times New Roman" w:hAnsi="Times New Roman" w:cs="Times New Roman"/>
          <w:sz w:val="24"/>
          <w:szCs w:val="24"/>
          <w:lang w:val="ru-RU"/>
        </w:rPr>
        <w:t>мугалим</w:t>
      </w:r>
      <w:r w:rsidR="00CB5041" w:rsidRPr="00CB5041">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кызматкер же </w:t>
      </w:r>
      <w:r w:rsidR="00CB5041" w:rsidRPr="00CB5041">
        <w:rPr>
          <w:rFonts w:ascii="Times New Roman" w:hAnsi="Times New Roman" w:cs="Times New Roman"/>
          <w:sz w:val="24"/>
          <w:szCs w:val="24"/>
          <w:lang w:val="ru-RU"/>
        </w:rPr>
        <w:t>студент</w:t>
      </w:r>
      <w:r>
        <w:rPr>
          <w:rFonts w:ascii="Times New Roman" w:hAnsi="Times New Roman" w:cs="Times New Roman"/>
          <w:sz w:val="24"/>
          <w:szCs w:val="24"/>
          <w:lang w:val="ru-RU"/>
        </w:rPr>
        <w:t xml:space="preserve"> үчүн </w:t>
      </w:r>
      <w:r w:rsidR="00CB5041" w:rsidRPr="00CB5041">
        <w:rPr>
          <w:rFonts w:ascii="Times New Roman" w:hAnsi="Times New Roman" w:cs="Times New Roman"/>
          <w:sz w:val="24"/>
          <w:szCs w:val="24"/>
          <w:lang w:val="ru-RU"/>
        </w:rPr>
        <w:t>административ</w:t>
      </w:r>
      <w:r>
        <w:rPr>
          <w:rFonts w:ascii="Times New Roman" w:hAnsi="Times New Roman" w:cs="Times New Roman"/>
          <w:sz w:val="24"/>
          <w:szCs w:val="24"/>
          <w:lang w:val="ru-RU"/>
        </w:rPr>
        <w:t xml:space="preserve">дик жазага тартууга же тарипке чакыруу аракеттерине негиз болот. </w:t>
      </w:r>
    </w:p>
    <w:p w:rsidR="00CB5041" w:rsidRPr="0034196D" w:rsidRDefault="00B179CC" w:rsidP="007B09DD">
      <w:pPr>
        <w:pStyle w:val="3"/>
      </w:pPr>
      <w:r>
        <w:t xml:space="preserve"> </w:t>
      </w:r>
      <w:r>
        <w:rPr>
          <w:lang w:val="ky-KG"/>
        </w:rPr>
        <w:t>А</w:t>
      </w:r>
      <w:r>
        <w:t xml:space="preserve">кадемиялык кара ниеттикке мисалдар </w:t>
      </w:r>
    </w:p>
    <w:p w:rsidR="00CB5041" w:rsidRPr="002A689C" w:rsidRDefault="00B179CC" w:rsidP="00CB5041">
      <w:pPr>
        <w:jc w:val="both"/>
        <w:rPr>
          <w:rFonts w:ascii="Times New Roman" w:hAnsi="Times New Roman" w:cs="Times New Roman"/>
          <w:b/>
          <w:sz w:val="24"/>
          <w:szCs w:val="24"/>
          <w:lang w:val="ru-RU"/>
        </w:rPr>
      </w:pPr>
      <w:r>
        <w:rPr>
          <w:rFonts w:ascii="Times New Roman" w:hAnsi="Times New Roman" w:cs="Times New Roman"/>
          <w:bCs/>
          <w:sz w:val="24"/>
          <w:szCs w:val="24"/>
          <w:lang w:val="ru-RU"/>
        </w:rPr>
        <w:t>Төмөндө академиялык кара ниеттиктин айрым мисалдары келтирилген</w:t>
      </w:r>
      <w:r w:rsidR="002A689C">
        <w:rPr>
          <w:rFonts w:ascii="Times New Roman" w:hAnsi="Times New Roman" w:cs="Times New Roman"/>
          <w:b/>
          <w:sz w:val="24"/>
          <w:szCs w:val="24"/>
          <w:lang w:val="ru-RU"/>
        </w:rPr>
        <w:t>.</w:t>
      </w:r>
    </w:p>
    <w:p w:rsidR="00CB5041" w:rsidRPr="00CB5041" w:rsidRDefault="00CB5041" w:rsidP="00372689">
      <w:pPr>
        <w:spacing w:after="0"/>
        <w:jc w:val="both"/>
        <w:rPr>
          <w:rFonts w:ascii="Times New Roman" w:hAnsi="Times New Roman" w:cs="Times New Roman"/>
          <w:sz w:val="24"/>
          <w:szCs w:val="24"/>
          <w:lang w:val="ru-RU"/>
        </w:rPr>
      </w:pPr>
      <w:r w:rsidRPr="00372689">
        <w:rPr>
          <w:rFonts w:ascii="Times New Roman" w:hAnsi="Times New Roman" w:cs="Times New Roman"/>
          <w:b/>
          <w:sz w:val="24"/>
          <w:szCs w:val="24"/>
          <w:lang w:val="ru-RU"/>
        </w:rPr>
        <w:t>1. С</w:t>
      </w:r>
      <w:r w:rsidR="00B179CC">
        <w:rPr>
          <w:rFonts w:ascii="Times New Roman" w:hAnsi="Times New Roman" w:cs="Times New Roman"/>
          <w:b/>
          <w:sz w:val="24"/>
          <w:szCs w:val="24"/>
          <w:lang w:val="ru-RU"/>
        </w:rPr>
        <w:t>абакта көчүрүү</w:t>
      </w:r>
      <w:r w:rsidRPr="00372689">
        <w:rPr>
          <w:rFonts w:ascii="Times New Roman" w:hAnsi="Times New Roman" w:cs="Times New Roman"/>
          <w:b/>
          <w:sz w:val="24"/>
          <w:szCs w:val="24"/>
          <w:lang w:val="ru-RU"/>
        </w:rPr>
        <w:t>.</w:t>
      </w:r>
      <w:r w:rsidRPr="00CB5041">
        <w:rPr>
          <w:rFonts w:ascii="Times New Roman" w:hAnsi="Times New Roman" w:cs="Times New Roman"/>
          <w:sz w:val="24"/>
          <w:szCs w:val="24"/>
          <w:lang w:val="ru-RU"/>
        </w:rPr>
        <w:t xml:space="preserve"> </w:t>
      </w:r>
      <w:r w:rsidR="00B179CC">
        <w:rPr>
          <w:rFonts w:ascii="Times New Roman" w:hAnsi="Times New Roman" w:cs="Times New Roman"/>
          <w:sz w:val="24"/>
          <w:szCs w:val="24"/>
          <w:lang w:val="ru-RU"/>
        </w:rPr>
        <w:t>Көчүрүп алуу жол берилбей турган маалымат булактарын колдону</w:t>
      </w:r>
      <w:r w:rsidR="004073F1">
        <w:rPr>
          <w:rFonts w:ascii="Times New Roman" w:hAnsi="Times New Roman" w:cs="Times New Roman"/>
          <w:sz w:val="24"/>
          <w:szCs w:val="24"/>
          <w:lang w:val="ru-RU"/>
        </w:rPr>
        <w:t>у жана академиялык проеццесте урусат берилбеген түрдө жардам берүү же жардам алуу аракеттерин өзүнө камтыйт. Бул</w:t>
      </w:r>
      <w:r w:rsidRPr="00CB5041">
        <w:rPr>
          <w:rFonts w:ascii="Times New Roman" w:hAnsi="Times New Roman" w:cs="Times New Roman"/>
          <w:sz w:val="24"/>
          <w:szCs w:val="24"/>
          <w:lang w:val="ru-RU"/>
        </w:rPr>
        <w:t xml:space="preserve">, </w:t>
      </w:r>
      <w:r w:rsidR="004073F1">
        <w:rPr>
          <w:rFonts w:ascii="Times New Roman" w:hAnsi="Times New Roman" w:cs="Times New Roman"/>
          <w:sz w:val="24"/>
          <w:szCs w:val="24"/>
          <w:lang w:val="ru-RU"/>
        </w:rPr>
        <w:t>мисалы, экзамен учурунда, курстук иште, көйгөй-маселени атоодо бир студент экинчи студенттен текст же иш натыйжаарын көчүрүп алуусу</w:t>
      </w:r>
      <w:r w:rsidRPr="00CB5041">
        <w:rPr>
          <w:rFonts w:ascii="Times New Roman" w:hAnsi="Times New Roman" w:cs="Times New Roman"/>
          <w:sz w:val="24"/>
          <w:szCs w:val="24"/>
          <w:lang w:val="ru-RU"/>
        </w:rPr>
        <w:t xml:space="preserve">; </w:t>
      </w:r>
      <w:r w:rsidR="004073F1">
        <w:rPr>
          <w:rFonts w:ascii="Times New Roman" w:hAnsi="Times New Roman" w:cs="Times New Roman"/>
          <w:sz w:val="24"/>
          <w:szCs w:val="24"/>
          <w:lang w:val="ru-RU"/>
        </w:rPr>
        <w:t xml:space="preserve">бир студент экинчи студенттин ордуна </w:t>
      </w:r>
      <w:r w:rsidRPr="00CB5041">
        <w:rPr>
          <w:rFonts w:ascii="Times New Roman" w:hAnsi="Times New Roman" w:cs="Times New Roman"/>
          <w:sz w:val="24"/>
          <w:szCs w:val="24"/>
          <w:lang w:val="ru-RU"/>
        </w:rPr>
        <w:t>экзамен</w:t>
      </w:r>
      <w:r w:rsidR="004073F1">
        <w:rPr>
          <w:rFonts w:ascii="Times New Roman" w:hAnsi="Times New Roman" w:cs="Times New Roman"/>
          <w:sz w:val="24"/>
          <w:szCs w:val="24"/>
          <w:lang w:val="ru-RU"/>
        </w:rPr>
        <w:t xml:space="preserve"> тапшыруусу же үй ишин аткаруусу</w:t>
      </w:r>
      <w:r w:rsidRPr="00CB5041">
        <w:rPr>
          <w:rFonts w:ascii="Times New Roman" w:hAnsi="Times New Roman" w:cs="Times New Roman"/>
          <w:sz w:val="24"/>
          <w:szCs w:val="24"/>
          <w:lang w:val="ru-RU"/>
        </w:rPr>
        <w:t xml:space="preserve">; </w:t>
      </w:r>
      <w:r w:rsidR="004073F1">
        <w:rPr>
          <w:rFonts w:ascii="Times New Roman" w:hAnsi="Times New Roman" w:cs="Times New Roman"/>
          <w:sz w:val="24"/>
          <w:szCs w:val="24"/>
          <w:lang w:val="ru-RU"/>
        </w:rPr>
        <w:t xml:space="preserve">башкалардын жазганын, </w:t>
      </w:r>
      <w:r w:rsidR="004073F1">
        <w:rPr>
          <w:rFonts w:ascii="Times New Roman" w:hAnsi="Times New Roman" w:cs="Times New Roman"/>
          <w:sz w:val="24"/>
          <w:szCs w:val="24"/>
          <w:lang w:val="ru-RU"/>
        </w:rPr>
        <w:lastRenderedPageBreak/>
        <w:t xml:space="preserve">экзамендик барагын, жооп ачкычтарын колдонуу; экзамен учурунда мугалимдин уруксатысыз </w:t>
      </w:r>
      <w:r w:rsidRPr="00CB5041">
        <w:rPr>
          <w:rFonts w:ascii="Times New Roman" w:hAnsi="Times New Roman" w:cs="Times New Roman"/>
          <w:sz w:val="24"/>
          <w:szCs w:val="24"/>
          <w:lang w:val="ru-RU"/>
        </w:rPr>
        <w:t>калькулятор</w:t>
      </w:r>
      <w:r w:rsidR="004073F1">
        <w:rPr>
          <w:rFonts w:ascii="Times New Roman" w:hAnsi="Times New Roman" w:cs="Times New Roman"/>
          <w:sz w:val="24"/>
          <w:szCs w:val="24"/>
          <w:lang w:val="ru-RU"/>
        </w:rPr>
        <w:t>лорду</w:t>
      </w:r>
      <w:r w:rsidR="00F479D9">
        <w:rPr>
          <w:rFonts w:ascii="Times New Roman" w:hAnsi="Times New Roman" w:cs="Times New Roman"/>
          <w:sz w:val="24"/>
          <w:szCs w:val="24"/>
          <w:lang w:val="ru-RU"/>
        </w:rPr>
        <w:t>,</w:t>
      </w:r>
      <w:r w:rsidRPr="00CB5041">
        <w:rPr>
          <w:rFonts w:ascii="Times New Roman" w:hAnsi="Times New Roman" w:cs="Times New Roman"/>
          <w:sz w:val="24"/>
          <w:szCs w:val="24"/>
          <w:lang w:val="ru-RU"/>
        </w:rPr>
        <w:t xml:space="preserve"> </w:t>
      </w:r>
      <w:r w:rsidR="004073F1">
        <w:rPr>
          <w:rFonts w:ascii="Times New Roman" w:hAnsi="Times New Roman" w:cs="Times New Roman"/>
          <w:sz w:val="24"/>
          <w:szCs w:val="24"/>
          <w:lang w:val="ru-RU"/>
        </w:rPr>
        <w:t>башка материалдар менен каражаттарды колдонуу; экзамендин ж.б. мурдатан баа коюлган жазуу иштердин нат</w:t>
      </w:r>
      <w:r w:rsidR="00A47821">
        <w:rPr>
          <w:rFonts w:ascii="Times New Roman" w:hAnsi="Times New Roman" w:cs="Times New Roman"/>
          <w:sz w:val="24"/>
          <w:szCs w:val="24"/>
          <w:lang w:val="ru-RU"/>
        </w:rPr>
        <w:t>ы</w:t>
      </w:r>
      <w:r w:rsidR="004073F1">
        <w:rPr>
          <w:rFonts w:ascii="Times New Roman" w:hAnsi="Times New Roman" w:cs="Times New Roman"/>
          <w:sz w:val="24"/>
          <w:szCs w:val="24"/>
          <w:lang w:val="ru-RU"/>
        </w:rPr>
        <w:t>йжаларын бурмалоо</w:t>
      </w:r>
      <w:r w:rsidR="00372689">
        <w:rPr>
          <w:rFonts w:ascii="Times New Roman" w:hAnsi="Times New Roman" w:cs="Times New Roman"/>
          <w:sz w:val="24"/>
          <w:szCs w:val="24"/>
          <w:lang w:val="ru-RU"/>
        </w:rPr>
        <w:t>.</w:t>
      </w:r>
    </w:p>
    <w:p w:rsidR="00CB5041" w:rsidRPr="00CB5041" w:rsidRDefault="00CB5041" w:rsidP="00372689">
      <w:pPr>
        <w:spacing w:after="0"/>
        <w:jc w:val="both"/>
        <w:rPr>
          <w:rFonts w:ascii="Times New Roman" w:hAnsi="Times New Roman" w:cs="Times New Roman"/>
          <w:sz w:val="24"/>
          <w:szCs w:val="24"/>
          <w:lang w:val="ru-RU"/>
        </w:rPr>
      </w:pPr>
      <w:r w:rsidRPr="00372689">
        <w:rPr>
          <w:rFonts w:ascii="Times New Roman" w:hAnsi="Times New Roman" w:cs="Times New Roman"/>
          <w:b/>
          <w:sz w:val="24"/>
          <w:szCs w:val="24"/>
          <w:lang w:val="ru-RU"/>
        </w:rPr>
        <w:t>2. Плагиат.</w:t>
      </w:r>
      <w:r w:rsidRPr="00CB5041">
        <w:rPr>
          <w:rFonts w:ascii="Times New Roman" w:hAnsi="Times New Roman" w:cs="Times New Roman"/>
          <w:sz w:val="24"/>
          <w:szCs w:val="24"/>
          <w:lang w:val="ru-RU"/>
        </w:rPr>
        <w:t xml:space="preserve"> Плагиат </w:t>
      </w:r>
      <w:r w:rsidR="004073F1">
        <w:rPr>
          <w:rFonts w:ascii="Times New Roman" w:hAnsi="Times New Roman" w:cs="Times New Roman"/>
          <w:sz w:val="24"/>
          <w:szCs w:val="24"/>
          <w:lang w:val="ru-RU"/>
        </w:rPr>
        <w:t>башка адамдын тилин, структурасын, идеяларын же ойлорун көчүрүп кайталоо, о.э.</w:t>
      </w:r>
      <w:r w:rsidR="00B14E38">
        <w:rPr>
          <w:rFonts w:ascii="Times New Roman" w:hAnsi="Times New Roman" w:cs="Times New Roman"/>
          <w:sz w:val="24"/>
          <w:szCs w:val="24"/>
          <w:lang w:val="ru-RU"/>
        </w:rPr>
        <w:t>аларды талаптагыдай уруксаты жок өзүнүкү берүү дегенди билдирет. Буга</w:t>
      </w:r>
      <w:r w:rsidRPr="00CB5041">
        <w:rPr>
          <w:rFonts w:ascii="Times New Roman" w:hAnsi="Times New Roman" w:cs="Times New Roman"/>
          <w:sz w:val="24"/>
          <w:szCs w:val="24"/>
          <w:lang w:val="ru-RU"/>
        </w:rPr>
        <w:t xml:space="preserve"> </w:t>
      </w:r>
      <w:r w:rsidR="00B14E38">
        <w:rPr>
          <w:rFonts w:ascii="Times New Roman" w:hAnsi="Times New Roman" w:cs="Times New Roman"/>
          <w:sz w:val="24"/>
          <w:szCs w:val="24"/>
          <w:lang w:val="ru-RU"/>
        </w:rPr>
        <w:t xml:space="preserve">башкадан алынган изилдөө материалдарын жана натыйжаларын өзүнүкү деп тааныштыруу; </w:t>
      </w:r>
      <w:r w:rsidRPr="00CB5041">
        <w:rPr>
          <w:rFonts w:ascii="Times New Roman" w:hAnsi="Times New Roman" w:cs="Times New Roman"/>
          <w:sz w:val="24"/>
          <w:szCs w:val="24"/>
          <w:lang w:val="ru-RU"/>
        </w:rPr>
        <w:t>материал</w:t>
      </w:r>
      <w:r w:rsidR="00B14E38">
        <w:rPr>
          <w:rFonts w:ascii="Times New Roman" w:hAnsi="Times New Roman" w:cs="Times New Roman"/>
          <w:sz w:val="24"/>
          <w:szCs w:val="24"/>
          <w:lang w:val="ru-RU"/>
        </w:rPr>
        <w:t>ды</w:t>
      </w:r>
      <w:r w:rsidRPr="00CB5041">
        <w:rPr>
          <w:rFonts w:ascii="Times New Roman" w:hAnsi="Times New Roman" w:cs="Times New Roman"/>
          <w:sz w:val="24"/>
          <w:szCs w:val="24"/>
          <w:lang w:val="ru-RU"/>
        </w:rPr>
        <w:t xml:space="preserve"> Интернет</w:t>
      </w:r>
      <w:r w:rsidR="00B14E38">
        <w:rPr>
          <w:rFonts w:ascii="Times New Roman" w:hAnsi="Times New Roman" w:cs="Times New Roman"/>
          <w:sz w:val="24"/>
          <w:szCs w:val="24"/>
          <w:lang w:val="ru-RU"/>
        </w:rPr>
        <w:t xml:space="preserve">тен жүктөп алып өзүнүкү деп тааныштыруу, башка ат берүү жана\же материалга анын булагын тастыктоосуз шилтеме жасоо мисал болот. </w:t>
      </w:r>
    </w:p>
    <w:p w:rsidR="00CB5041" w:rsidRPr="00CB5041" w:rsidRDefault="00CB5041" w:rsidP="00372689">
      <w:pPr>
        <w:spacing w:after="0"/>
        <w:jc w:val="both"/>
        <w:rPr>
          <w:rFonts w:ascii="Times New Roman" w:hAnsi="Times New Roman" w:cs="Times New Roman"/>
          <w:sz w:val="24"/>
          <w:szCs w:val="24"/>
          <w:lang w:val="ru-RU"/>
        </w:rPr>
      </w:pPr>
      <w:r w:rsidRPr="00372689">
        <w:rPr>
          <w:rFonts w:ascii="Times New Roman" w:hAnsi="Times New Roman" w:cs="Times New Roman"/>
          <w:b/>
          <w:sz w:val="24"/>
          <w:szCs w:val="24"/>
          <w:lang w:val="ru-RU"/>
        </w:rPr>
        <w:t xml:space="preserve">3. </w:t>
      </w:r>
      <w:r w:rsidR="00B14E38">
        <w:rPr>
          <w:rFonts w:ascii="Times New Roman" w:hAnsi="Times New Roman" w:cs="Times New Roman"/>
          <w:b/>
          <w:sz w:val="24"/>
          <w:szCs w:val="24"/>
          <w:lang w:val="ru-RU"/>
        </w:rPr>
        <w:t xml:space="preserve">Окуу </w:t>
      </w:r>
      <w:r w:rsidRPr="00372689">
        <w:rPr>
          <w:rFonts w:ascii="Times New Roman" w:hAnsi="Times New Roman" w:cs="Times New Roman"/>
          <w:b/>
          <w:sz w:val="24"/>
          <w:szCs w:val="24"/>
          <w:lang w:val="ru-RU"/>
        </w:rPr>
        <w:t>материал</w:t>
      </w:r>
      <w:r w:rsidR="00B14E38">
        <w:rPr>
          <w:rFonts w:ascii="Times New Roman" w:hAnsi="Times New Roman" w:cs="Times New Roman"/>
          <w:b/>
          <w:sz w:val="24"/>
          <w:szCs w:val="24"/>
          <w:lang w:val="ru-RU"/>
        </w:rPr>
        <w:t>дарын мыйзамсыз ээлеп алуу же пайдалануу</w:t>
      </w:r>
      <w:r w:rsidRPr="00CB5041">
        <w:rPr>
          <w:rFonts w:ascii="Times New Roman" w:hAnsi="Times New Roman" w:cs="Times New Roman"/>
          <w:sz w:val="24"/>
          <w:szCs w:val="24"/>
          <w:lang w:val="ru-RU"/>
        </w:rPr>
        <w:t xml:space="preserve">. </w:t>
      </w:r>
      <w:r w:rsidR="00B14E38">
        <w:rPr>
          <w:rFonts w:ascii="Times New Roman" w:hAnsi="Times New Roman" w:cs="Times New Roman"/>
          <w:sz w:val="24"/>
          <w:szCs w:val="24"/>
          <w:lang w:val="ru-RU"/>
        </w:rPr>
        <w:t>Окуу материалдарына мыйзамсыз ээлик кылууга же уруксатсыз колдонууга: экзамендин материалдарын же башка академиялык иштердин түрүн мыйзамсыз сатууну</w:t>
      </w:r>
      <w:r w:rsidRPr="00CB5041">
        <w:rPr>
          <w:rFonts w:ascii="Times New Roman" w:hAnsi="Times New Roman" w:cs="Times New Roman"/>
          <w:sz w:val="24"/>
          <w:szCs w:val="24"/>
          <w:lang w:val="ru-RU"/>
        </w:rPr>
        <w:t xml:space="preserve">; </w:t>
      </w:r>
      <w:r w:rsidR="00B14E38">
        <w:rPr>
          <w:rFonts w:ascii="Times New Roman" w:hAnsi="Times New Roman" w:cs="Times New Roman"/>
          <w:sz w:val="24"/>
          <w:szCs w:val="24"/>
          <w:lang w:val="ru-RU"/>
        </w:rPr>
        <w:t>башка студенттеридн иштерин уурдоону</w:t>
      </w:r>
      <w:r w:rsidRPr="00CB5041">
        <w:rPr>
          <w:rFonts w:ascii="Times New Roman" w:hAnsi="Times New Roman" w:cs="Times New Roman"/>
          <w:sz w:val="24"/>
          <w:szCs w:val="24"/>
          <w:lang w:val="ru-RU"/>
        </w:rPr>
        <w:t xml:space="preserve">; </w:t>
      </w:r>
      <w:r w:rsidR="00B14E38">
        <w:rPr>
          <w:rFonts w:ascii="Times New Roman" w:hAnsi="Times New Roman" w:cs="Times New Roman"/>
          <w:sz w:val="24"/>
          <w:szCs w:val="24"/>
          <w:lang w:val="ru-RU"/>
        </w:rPr>
        <w:t xml:space="preserve">башка адамдын компьютердин файлына мыйзамсыз кирүүнү же аны пайдаланууну; китепкананын материалдары менен ресурстарын уурдап же зыян келтирүүнү; мугалим башка студенттер арасында жайылтууга уруксат бербеген маалымтты экзамен\тест учурунда пайдалануу кирет. </w:t>
      </w:r>
    </w:p>
    <w:p w:rsidR="00CB5041" w:rsidRPr="00CB5041" w:rsidRDefault="00CB5041" w:rsidP="00372689">
      <w:pPr>
        <w:spacing w:after="0"/>
        <w:jc w:val="both"/>
        <w:rPr>
          <w:rFonts w:ascii="Times New Roman" w:hAnsi="Times New Roman" w:cs="Times New Roman"/>
          <w:sz w:val="24"/>
          <w:szCs w:val="24"/>
          <w:lang w:val="ru-RU"/>
        </w:rPr>
      </w:pPr>
      <w:r w:rsidRPr="00372689">
        <w:rPr>
          <w:rFonts w:ascii="Times New Roman" w:hAnsi="Times New Roman" w:cs="Times New Roman"/>
          <w:b/>
          <w:sz w:val="24"/>
          <w:szCs w:val="24"/>
          <w:lang w:val="ru-RU"/>
        </w:rPr>
        <w:t>4.</w:t>
      </w:r>
      <w:r w:rsidR="007835C9">
        <w:rPr>
          <w:rFonts w:ascii="Times New Roman" w:hAnsi="Times New Roman" w:cs="Times New Roman"/>
          <w:b/>
          <w:sz w:val="24"/>
          <w:szCs w:val="24"/>
          <w:lang w:val="ru-RU"/>
        </w:rPr>
        <w:t>Жасалмалоо</w:t>
      </w:r>
      <w:r w:rsidR="00B14E38">
        <w:rPr>
          <w:rFonts w:ascii="Times New Roman" w:hAnsi="Times New Roman" w:cs="Times New Roman"/>
          <w:sz w:val="24"/>
          <w:szCs w:val="24"/>
          <w:lang w:val="ru-RU"/>
        </w:rPr>
        <w:t xml:space="preserve"> (ф</w:t>
      </w:r>
      <w:r w:rsidR="00372689">
        <w:rPr>
          <w:rFonts w:ascii="Times New Roman" w:hAnsi="Times New Roman" w:cs="Times New Roman"/>
          <w:sz w:val="24"/>
          <w:szCs w:val="24"/>
          <w:lang w:val="ru-RU"/>
        </w:rPr>
        <w:t>альсификация</w:t>
      </w:r>
      <w:r w:rsidR="00B14E38">
        <w:rPr>
          <w:rFonts w:ascii="Times New Roman" w:hAnsi="Times New Roman" w:cs="Times New Roman"/>
          <w:sz w:val="24"/>
          <w:szCs w:val="24"/>
          <w:lang w:val="ru-RU"/>
        </w:rPr>
        <w:t xml:space="preserve">). </w:t>
      </w:r>
      <w:r w:rsidR="007835C9">
        <w:rPr>
          <w:rFonts w:ascii="Times New Roman" w:hAnsi="Times New Roman" w:cs="Times New Roman"/>
          <w:sz w:val="24"/>
          <w:szCs w:val="24"/>
          <w:lang w:val="ru-RU"/>
        </w:rPr>
        <w:t>Жасал</w:t>
      </w:r>
      <w:r w:rsidR="00B14E38">
        <w:rPr>
          <w:rFonts w:ascii="Times New Roman" w:hAnsi="Times New Roman" w:cs="Times New Roman"/>
          <w:sz w:val="24"/>
          <w:szCs w:val="24"/>
          <w:lang w:val="ru-RU"/>
        </w:rPr>
        <w:t>малоо</w:t>
      </w:r>
      <w:r w:rsidR="00372689">
        <w:rPr>
          <w:rFonts w:ascii="Times New Roman" w:hAnsi="Times New Roman" w:cs="Times New Roman"/>
          <w:sz w:val="24"/>
          <w:szCs w:val="24"/>
          <w:lang w:val="ru-RU"/>
        </w:rPr>
        <w:t xml:space="preserve"> </w:t>
      </w:r>
      <w:r w:rsidR="00372689" w:rsidRPr="00CB5041">
        <w:rPr>
          <w:rFonts w:ascii="Times New Roman" w:hAnsi="Times New Roman" w:cs="Times New Roman"/>
          <w:sz w:val="24"/>
          <w:szCs w:val="24"/>
          <w:lang w:val="ru-RU"/>
        </w:rPr>
        <w:t xml:space="preserve">— </w:t>
      </w:r>
      <w:r w:rsidR="00B14E38">
        <w:rPr>
          <w:rFonts w:ascii="Times New Roman" w:hAnsi="Times New Roman" w:cs="Times New Roman"/>
          <w:sz w:val="24"/>
          <w:szCs w:val="24"/>
          <w:lang w:val="ru-RU"/>
        </w:rPr>
        <w:t>бул окуу процессинде жалганчылыктын оозеки да, жазуу да түрү. Буга уруксат берилбеген жардам алуу же көрсөтүү</w:t>
      </w:r>
      <w:r w:rsidR="007835C9">
        <w:rPr>
          <w:rFonts w:ascii="Times New Roman" w:hAnsi="Times New Roman" w:cs="Times New Roman"/>
          <w:sz w:val="24"/>
          <w:szCs w:val="24"/>
          <w:lang w:val="ru-RU"/>
        </w:rPr>
        <w:t>, жеке экзамендик же башка тапшырма аткарууда топтук иш</w:t>
      </w:r>
      <w:r w:rsidRPr="00CB5041">
        <w:rPr>
          <w:rFonts w:ascii="Times New Roman" w:hAnsi="Times New Roman" w:cs="Times New Roman"/>
          <w:sz w:val="24"/>
          <w:szCs w:val="24"/>
          <w:lang w:val="ru-RU"/>
        </w:rPr>
        <w:t xml:space="preserve">, </w:t>
      </w:r>
      <w:r w:rsidR="007835C9">
        <w:rPr>
          <w:rFonts w:ascii="Times New Roman" w:hAnsi="Times New Roman" w:cs="Times New Roman"/>
          <w:sz w:val="24"/>
          <w:szCs w:val="24"/>
          <w:lang w:val="ru-RU"/>
        </w:rPr>
        <w:t>экзамендин жүрүшүнө алдоо\жалганчылык же башка студенттин ишин өзүнүкү деп тапшыруу мисал болот. Мындан тышкары</w:t>
      </w:r>
      <w:r w:rsidRPr="00CB5041">
        <w:rPr>
          <w:rFonts w:ascii="Times New Roman" w:hAnsi="Times New Roman" w:cs="Times New Roman"/>
          <w:sz w:val="24"/>
          <w:szCs w:val="24"/>
          <w:lang w:val="ru-RU"/>
        </w:rPr>
        <w:t xml:space="preserve">, </w:t>
      </w:r>
      <w:r w:rsidR="007835C9">
        <w:rPr>
          <w:rFonts w:ascii="Times New Roman" w:hAnsi="Times New Roman" w:cs="Times New Roman"/>
          <w:sz w:val="24"/>
          <w:szCs w:val="24"/>
          <w:lang w:val="ru-RU"/>
        </w:rPr>
        <w:t xml:space="preserve">университте документти жасалмалоо </w:t>
      </w:r>
      <w:r w:rsidRPr="00CB5041">
        <w:rPr>
          <w:rFonts w:ascii="Times New Roman" w:hAnsi="Times New Roman" w:cs="Times New Roman"/>
          <w:sz w:val="24"/>
          <w:szCs w:val="24"/>
          <w:lang w:val="ru-RU"/>
        </w:rPr>
        <w:t>академи</w:t>
      </w:r>
      <w:r w:rsidR="007835C9">
        <w:rPr>
          <w:rFonts w:ascii="Times New Roman" w:hAnsi="Times New Roman" w:cs="Times New Roman"/>
          <w:sz w:val="24"/>
          <w:szCs w:val="24"/>
          <w:lang w:val="ru-RU"/>
        </w:rPr>
        <w:t xml:space="preserve">ялык чынчылдыкты бузгандык болуп эсептелет. Буга мисал – </w:t>
      </w:r>
      <w:r w:rsidRPr="00CB5041">
        <w:rPr>
          <w:rFonts w:ascii="Times New Roman" w:hAnsi="Times New Roman" w:cs="Times New Roman"/>
          <w:sz w:val="24"/>
          <w:szCs w:val="24"/>
          <w:lang w:val="ru-RU"/>
        </w:rPr>
        <w:t>студен</w:t>
      </w:r>
      <w:r w:rsidR="007835C9">
        <w:rPr>
          <w:rFonts w:ascii="Times New Roman" w:hAnsi="Times New Roman" w:cs="Times New Roman"/>
          <w:sz w:val="24"/>
          <w:szCs w:val="24"/>
          <w:lang w:val="ru-RU"/>
        </w:rPr>
        <w:t>т</w:t>
      </w:r>
      <w:r w:rsidR="00A47821">
        <w:rPr>
          <w:rFonts w:ascii="Times New Roman" w:hAnsi="Times New Roman" w:cs="Times New Roman"/>
          <w:sz w:val="24"/>
          <w:szCs w:val="24"/>
          <w:lang w:val="ru-RU"/>
        </w:rPr>
        <w:t>т</w:t>
      </w:r>
      <w:r w:rsidR="007835C9">
        <w:rPr>
          <w:rFonts w:ascii="Times New Roman" w:hAnsi="Times New Roman" w:cs="Times New Roman"/>
          <w:sz w:val="24"/>
          <w:szCs w:val="24"/>
          <w:lang w:val="ru-RU"/>
        </w:rPr>
        <w:t xml:space="preserve">ердин </w:t>
      </w:r>
      <w:r w:rsidRPr="00CB5041">
        <w:rPr>
          <w:rFonts w:ascii="Times New Roman" w:hAnsi="Times New Roman" w:cs="Times New Roman"/>
          <w:sz w:val="24"/>
          <w:szCs w:val="24"/>
          <w:lang w:val="ru-RU"/>
        </w:rPr>
        <w:t>идентификаци</w:t>
      </w:r>
      <w:r w:rsidR="007835C9">
        <w:rPr>
          <w:rFonts w:ascii="Times New Roman" w:hAnsi="Times New Roman" w:cs="Times New Roman"/>
          <w:sz w:val="24"/>
          <w:szCs w:val="24"/>
          <w:lang w:val="ru-RU"/>
        </w:rPr>
        <w:t>ялык</w:t>
      </w:r>
      <w:r w:rsidRPr="00CB5041">
        <w:rPr>
          <w:rFonts w:ascii="Times New Roman" w:hAnsi="Times New Roman" w:cs="Times New Roman"/>
          <w:sz w:val="24"/>
          <w:szCs w:val="24"/>
          <w:lang w:val="ru-RU"/>
        </w:rPr>
        <w:t xml:space="preserve"> номер</w:t>
      </w:r>
      <w:r w:rsidR="007835C9">
        <w:rPr>
          <w:rFonts w:ascii="Times New Roman" w:hAnsi="Times New Roman" w:cs="Times New Roman"/>
          <w:sz w:val="24"/>
          <w:szCs w:val="24"/>
          <w:lang w:val="ru-RU"/>
        </w:rPr>
        <w:t>лерин</w:t>
      </w:r>
      <w:r w:rsidRPr="00CB5041">
        <w:rPr>
          <w:rFonts w:ascii="Times New Roman" w:hAnsi="Times New Roman" w:cs="Times New Roman"/>
          <w:sz w:val="24"/>
          <w:szCs w:val="24"/>
          <w:lang w:val="ru-RU"/>
        </w:rPr>
        <w:t>, транскрипт</w:t>
      </w:r>
      <w:r w:rsidR="007835C9">
        <w:rPr>
          <w:rFonts w:ascii="Times New Roman" w:hAnsi="Times New Roman" w:cs="Times New Roman"/>
          <w:sz w:val="24"/>
          <w:szCs w:val="24"/>
          <w:lang w:val="ru-RU"/>
        </w:rPr>
        <w:t>терин</w:t>
      </w:r>
      <w:r w:rsidRPr="00CB5041">
        <w:rPr>
          <w:rFonts w:ascii="Times New Roman" w:hAnsi="Times New Roman" w:cs="Times New Roman"/>
          <w:sz w:val="24"/>
          <w:szCs w:val="24"/>
          <w:lang w:val="ru-RU"/>
        </w:rPr>
        <w:t xml:space="preserve">, </w:t>
      </w:r>
      <w:r w:rsidR="007835C9">
        <w:rPr>
          <w:rFonts w:ascii="Times New Roman" w:hAnsi="Times New Roman" w:cs="Times New Roman"/>
          <w:sz w:val="24"/>
          <w:szCs w:val="24"/>
          <w:lang w:val="ru-RU"/>
        </w:rPr>
        <w:t>баалоо баракт</w:t>
      </w:r>
      <w:r w:rsidR="00A47821">
        <w:rPr>
          <w:rFonts w:ascii="Times New Roman" w:hAnsi="Times New Roman" w:cs="Times New Roman"/>
          <w:sz w:val="24"/>
          <w:szCs w:val="24"/>
          <w:lang w:val="ru-RU"/>
        </w:rPr>
        <w:t>арын, күбө</w:t>
      </w:r>
      <w:r w:rsidR="007835C9">
        <w:rPr>
          <w:rFonts w:ascii="Times New Roman" w:hAnsi="Times New Roman" w:cs="Times New Roman"/>
          <w:sz w:val="24"/>
          <w:szCs w:val="24"/>
          <w:lang w:val="ru-RU"/>
        </w:rPr>
        <w:t xml:space="preserve">лүктөрүн, сунуш катттарын ж.б. жасалмалоо. Бирөөнүн койгон колун жасалмалоо да </w:t>
      </w:r>
      <w:r w:rsidR="00372689">
        <w:rPr>
          <w:rFonts w:ascii="Times New Roman" w:hAnsi="Times New Roman" w:cs="Times New Roman"/>
          <w:sz w:val="24"/>
          <w:szCs w:val="24"/>
          <w:lang w:val="ru-RU"/>
        </w:rPr>
        <w:t>фальсификаци</w:t>
      </w:r>
      <w:r w:rsidR="007835C9">
        <w:rPr>
          <w:rFonts w:ascii="Times New Roman" w:hAnsi="Times New Roman" w:cs="Times New Roman"/>
          <w:sz w:val="24"/>
          <w:szCs w:val="24"/>
          <w:lang w:val="ru-RU"/>
        </w:rPr>
        <w:t>янын бир мисалы</w:t>
      </w:r>
      <w:r w:rsidR="00372689">
        <w:rPr>
          <w:rFonts w:ascii="Times New Roman" w:hAnsi="Times New Roman" w:cs="Times New Roman"/>
          <w:sz w:val="24"/>
          <w:szCs w:val="24"/>
          <w:lang w:val="ru-RU"/>
        </w:rPr>
        <w:t>.</w:t>
      </w:r>
    </w:p>
    <w:p w:rsidR="00CB5041" w:rsidRPr="00CB5041" w:rsidRDefault="00CB5041" w:rsidP="00372689">
      <w:pPr>
        <w:spacing w:after="0"/>
        <w:jc w:val="both"/>
        <w:rPr>
          <w:rFonts w:ascii="Times New Roman" w:hAnsi="Times New Roman" w:cs="Times New Roman"/>
          <w:sz w:val="24"/>
          <w:szCs w:val="24"/>
          <w:lang w:val="ru-RU"/>
        </w:rPr>
      </w:pPr>
      <w:r w:rsidRPr="00372689">
        <w:rPr>
          <w:rFonts w:ascii="Times New Roman" w:hAnsi="Times New Roman" w:cs="Times New Roman"/>
          <w:b/>
          <w:sz w:val="24"/>
          <w:szCs w:val="24"/>
          <w:lang w:val="ru-RU"/>
        </w:rPr>
        <w:t xml:space="preserve">5. </w:t>
      </w:r>
      <w:r w:rsidR="007835C9">
        <w:rPr>
          <w:rFonts w:ascii="Times New Roman" w:hAnsi="Times New Roman" w:cs="Times New Roman"/>
          <w:b/>
          <w:sz w:val="24"/>
          <w:szCs w:val="24"/>
          <w:lang w:val="ru-RU"/>
        </w:rPr>
        <w:t xml:space="preserve">Паракорлук </w:t>
      </w:r>
      <w:r w:rsidR="00490EB6">
        <w:rPr>
          <w:rFonts w:ascii="Times New Roman" w:hAnsi="Times New Roman" w:cs="Times New Roman"/>
          <w:sz w:val="24"/>
          <w:szCs w:val="24"/>
          <w:lang w:val="ru-RU"/>
        </w:rPr>
        <w:t>–</w:t>
      </w:r>
      <w:r w:rsidR="00372689">
        <w:rPr>
          <w:rFonts w:ascii="Times New Roman" w:hAnsi="Times New Roman" w:cs="Times New Roman"/>
          <w:sz w:val="24"/>
          <w:szCs w:val="24"/>
          <w:lang w:val="ru-RU"/>
        </w:rPr>
        <w:t xml:space="preserve"> </w:t>
      </w:r>
      <w:r w:rsidR="007835C9">
        <w:rPr>
          <w:rFonts w:ascii="Times New Roman" w:hAnsi="Times New Roman" w:cs="Times New Roman"/>
          <w:sz w:val="24"/>
          <w:szCs w:val="24"/>
          <w:lang w:val="ru-RU"/>
        </w:rPr>
        <w:t xml:space="preserve">бул университеттин мугалимине же башка кызматкерине тиги же бул кызматка акы төлөп берүү жөнүндө тастыкталган сунуш же макулдук, о.э. </w:t>
      </w:r>
      <w:r w:rsidR="00401E09">
        <w:rPr>
          <w:rFonts w:ascii="Times New Roman" w:hAnsi="Times New Roman" w:cs="Times New Roman"/>
          <w:sz w:val="24"/>
          <w:szCs w:val="24"/>
          <w:lang w:val="ru-RU"/>
        </w:rPr>
        <w:t>каалаган түрдөгү сый акы алуу максатында башка кызматтарды, анын ичинде сексуалдык кызматты сунуштоо</w:t>
      </w:r>
      <w:r w:rsidRPr="00CB5041">
        <w:rPr>
          <w:rFonts w:ascii="Times New Roman" w:hAnsi="Times New Roman" w:cs="Times New Roman"/>
          <w:sz w:val="24"/>
          <w:szCs w:val="24"/>
          <w:lang w:val="ru-RU"/>
        </w:rPr>
        <w:t xml:space="preserve">. </w:t>
      </w:r>
      <w:r w:rsidR="00401E09">
        <w:rPr>
          <w:rFonts w:ascii="Times New Roman" w:hAnsi="Times New Roman" w:cs="Times New Roman"/>
          <w:sz w:val="24"/>
          <w:szCs w:val="24"/>
          <w:lang w:val="ru-RU"/>
        </w:rPr>
        <w:t xml:space="preserve">Бул бааны жогорулатуу, экзаменди эреже бузуу менен тапшыруу, бааны же жазуу ишин жөндөн-жөн өзгөртүү, университетке кабыл алуу же каржылык колдоо көрсөтүү үчүн акчалай же башка акы алуу аракеттери. Эгер мугалим же башка кызматкер мындай акы талап кылса, </w:t>
      </w:r>
      <w:r w:rsidRPr="00CB5041">
        <w:rPr>
          <w:rFonts w:ascii="Times New Roman" w:hAnsi="Times New Roman" w:cs="Times New Roman"/>
          <w:sz w:val="24"/>
          <w:szCs w:val="24"/>
          <w:lang w:val="ru-RU"/>
        </w:rPr>
        <w:t xml:space="preserve">студент </w:t>
      </w:r>
      <w:r w:rsidR="00A47821">
        <w:rPr>
          <w:rFonts w:ascii="Times New Roman" w:hAnsi="Times New Roman" w:cs="Times New Roman"/>
          <w:sz w:val="24"/>
          <w:szCs w:val="24"/>
          <w:lang w:val="ru-RU"/>
        </w:rPr>
        <w:t>бул жө</w:t>
      </w:r>
      <w:r w:rsidR="00401E09">
        <w:rPr>
          <w:rFonts w:ascii="Times New Roman" w:hAnsi="Times New Roman" w:cs="Times New Roman"/>
          <w:sz w:val="24"/>
          <w:szCs w:val="24"/>
          <w:lang w:val="ru-RU"/>
        </w:rPr>
        <w:t xml:space="preserve">нүндө жетекчиликке токтоосуз билдириши керек. </w:t>
      </w:r>
    </w:p>
    <w:p w:rsidR="00CB5041" w:rsidRPr="00CB5041" w:rsidRDefault="00CB5041" w:rsidP="00372689">
      <w:pPr>
        <w:spacing w:after="0"/>
        <w:jc w:val="both"/>
        <w:rPr>
          <w:rFonts w:ascii="Times New Roman" w:hAnsi="Times New Roman" w:cs="Times New Roman"/>
          <w:sz w:val="24"/>
          <w:szCs w:val="24"/>
          <w:lang w:val="ru-RU"/>
        </w:rPr>
      </w:pPr>
      <w:r w:rsidRPr="00372689">
        <w:rPr>
          <w:rFonts w:ascii="Times New Roman" w:hAnsi="Times New Roman" w:cs="Times New Roman"/>
          <w:b/>
          <w:sz w:val="24"/>
          <w:szCs w:val="24"/>
          <w:lang w:val="ru-RU"/>
        </w:rPr>
        <w:t xml:space="preserve">6. </w:t>
      </w:r>
      <w:r w:rsidR="00401E09">
        <w:rPr>
          <w:rFonts w:ascii="Times New Roman" w:hAnsi="Times New Roman" w:cs="Times New Roman"/>
          <w:b/>
          <w:sz w:val="24"/>
          <w:szCs w:val="24"/>
          <w:lang w:val="ru-RU"/>
        </w:rPr>
        <w:t>А</w:t>
      </w:r>
      <w:r w:rsidRPr="00372689">
        <w:rPr>
          <w:rFonts w:ascii="Times New Roman" w:hAnsi="Times New Roman" w:cs="Times New Roman"/>
          <w:b/>
          <w:sz w:val="24"/>
          <w:szCs w:val="24"/>
          <w:lang w:val="ru-RU"/>
        </w:rPr>
        <w:t>кадеми</w:t>
      </w:r>
      <w:r w:rsidR="00401E09">
        <w:rPr>
          <w:rFonts w:ascii="Times New Roman" w:hAnsi="Times New Roman" w:cs="Times New Roman"/>
          <w:b/>
          <w:sz w:val="24"/>
          <w:szCs w:val="24"/>
          <w:lang w:val="ru-RU"/>
        </w:rPr>
        <w:t xml:space="preserve">ялык кара ниеттик болгон учурда көрүлчү иш-аракеттер. </w:t>
      </w:r>
      <w:r w:rsidR="00401E09">
        <w:rPr>
          <w:rFonts w:ascii="Times New Roman" w:hAnsi="Times New Roman" w:cs="Times New Roman"/>
          <w:sz w:val="24"/>
          <w:szCs w:val="24"/>
          <w:lang w:val="ru-RU"/>
        </w:rPr>
        <w:t>А</w:t>
      </w:r>
      <w:r w:rsidR="00401E09" w:rsidRPr="00401E09">
        <w:rPr>
          <w:rFonts w:ascii="Times New Roman" w:hAnsi="Times New Roman" w:cs="Times New Roman"/>
          <w:sz w:val="24"/>
          <w:szCs w:val="24"/>
          <w:lang w:val="ru-RU"/>
        </w:rPr>
        <w:t>кадемиялык кара ниеттиктин</w:t>
      </w:r>
      <w:r w:rsidR="00401E09">
        <w:rPr>
          <w:rFonts w:ascii="Times New Roman" w:hAnsi="Times New Roman" w:cs="Times New Roman"/>
          <w:sz w:val="24"/>
          <w:szCs w:val="24"/>
          <w:lang w:val="ru-RU"/>
        </w:rPr>
        <w:t xml:space="preserve"> көчүрүп алуу, плагиат, паракорлук жана\же документтерди жасалмалоо</w:t>
      </w:r>
      <w:r w:rsidR="00401E09" w:rsidRPr="00401E09">
        <w:rPr>
          <w:rFonts w:ascii="Times New Roman" w:hAnsi="Times New Roman" w:cs="Times New Roman"/>
          <w:sz w:val="24"/>
          <w:szCs w:val="24"/>
          <w:lang w:val="ru-RU"/>
        </w:rPr>
        <w:t xml:space="preserve"> </w:t>
      </w:r>
      <w:r w:rsidR="00BE22BC">
        <w:rPr>
          <w:rFonts w:ascii="Times New Roman" w:hAnsi="Times New Roman" w:cs="Times New Roman"/>
          <w:sz w:val="24"/>
          <w:szCs w:val="24"/>
          <w:lang w:val="ky-KG"/>
        </w:rPr>
        <w:t xml:space="preserve">өңдүү академиялык кара ниеттик көрүнүштөрүн колдоо </w:t>
      </w:r>
      <w:r w:rsidR="00BE22BC">
        <w:rPr>
          <w:rFonts w:ascii="Times New Roman" w:hAnsi="Times New Roman" w:cs="Times New Roman"/>
          <w:sz w:val="24"/>
          <w:szCs w:val="24"/>
          <w:lang w:val="ru-RU"/>
        </w:rPr>
        <w:t xml:space="preserve">да </w:t>
      </w:r>
      <w:r w:rsidR="00A47821">
        <w:rPr>
          <w:rFonts w:ascii="Times New Roman" w:hAnsi="Times New Roman" w:cs="Times New Roman"/>
          <w:sz w:val="24"/>
          <w:szCs w:val="24"/>
          <w:lang w:val="ru-RU"/>
        </w:rPr>
        <w:t>у</w:t>
      </w:r>
      <w:r w:rsidR="00BE22BC">
        <w:rPr>
          <w:rFonts w:ascii="Times New Roman" w:hAnsi="Times New Roman" w:cs="Times New Roman"/>
          <w:sz w:val="24"/>
          <w:szCs w:val="24"/>
          <w:lang w:val="ru-RU"/>
        </w:rPr>
        <w:t xml:space="preserve">ниверситетте </w:t>
      </w:r>
      <w:r w:rsidRPr="00CB5041">
        <w:rPr>
          <w:rFonts w:ascii="Times New Roman" w:hAnsi="Times New Roman" w:cs="Times New Roman"/>
          <w:sz w:val="24"/>
          <w:szCs w:val="24"/>
          <w:lang w:val="ru-RU"/>
        </w:rPr>
        <w:t>академи</w:t>
      </w:r>
      <w:r w:rsidR="00BE22BC">
        <w:rPr>
          <w:rFonts w:ascii="Times New Roman" w:hAnsi="Times New Roman" w:cs="Times New Roman"/>
          <w:sz w:val="24"/>
          <w:szCs w:val="24"/>
          <w:lang w:val="ru-RU"/>
        </w:rPr>
        <w:t>ялык чынчылдыкты бузуу болуп эсептелет. Буга студенттерге тест учурунда же экзаменде бериле элек тесттин же экзамендик тапшырмалардын мамунун атайы алдын ала талкуу, о.э. башка студенттер экзамен учурунда же башк</w:t>
      </w:r>
      <w:r w:rsidR="00A47821">
        <w:rPr>
          <w:rFonts w:ascii="Times New Roman" w:hAnsi="Times New Roman" w:cs="Times New Roman"/>
          <w:sz w:val="24"/>
          <w:szCs w:val="24"/>
          <w:lang w:val="ru-RU"/>
        </w:rPr>
        <w:t>а окуу\баалоо ишинин жүрүшүндө ө</w:t>
      </w:r>
      <w:r w:rsidR="00BE22BC">
        <w:rPr>
          <w:rFonts w:ascii="Times New Roman" w:hAnsi="Times New Roman" w:cs="Times New Roman"/>
          <w:sz w:val="24"/>
          <w:szCs w:val="24"/>
          <w:lang w:val="ru-RU"/>
        </w:rPr>
        <w:t xml:space="preserve">з иш натыйжаларын берүү аркылуу алдап же көчүрүп алуусуна жардам кылуу мисал болот. </w:t>
      </w:r>
    </w:p>
    <w:p w:rsidR="00CB5041" w:rsidRPr="00CB5041" w:rsidRDefault="00CB5041" w:rsidP="00372689">
      <w:pPr>
        <w:spacing w:after="0"/>
        <w:jc w:val="both"/>
        <w:rPr>
          <w:rFonts w:ascii="Times New Roman" w:hAnsi="Times New Roman" w:cs="Times New Roman"/>
          <w:sz w:val="24"/>
          <w:szCs w:val="24"/>
          <w:lang w:val="ru-RU"/>
        </w:rPr>
      </w:pPr>
    </w:p>
    <w:p w:rsidR="005D40C6" w:rsidRPr="005D40C6" w:rsidRDefault="00BE22BC" w:rsidP="007B09DD">
      <w:pPr>
        <w:pStyle w:val="3"/>
      </w:pPr>
      <w:bookmarkStart w:id="18" w:name="_Toc64897931"/>
      <w:r>
        <w:t>А</w:t>
      </w:r>
      <w:r w:rsidR="00CB5041" w:rsidRPr="005D40C6">
        <w:t>кадеми</w:t>
      </w:r>
      <w:r>
        <w:t xml:space="preserve">ялык кана ниеттик менен күрөшүү чаралары </w:t>
      </w:r>
      <w:bookmarkEnd w:id="18"/>
    </w:p>
    <w:p w:rsidR="00CB5041" w:rsidRDefault="00BE22BC" w:rsidP="00372689">
      <w:pPr>
        <w:spacing w:after="0"/>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Мугалимдер академиялык кара ниеттикке жол бербөөнүн жана аны аныктоонун таасирдүү жана жетишээрлик натыйжалуу жолдорун пайдаланышы керек. Э</w:t>
      </w:r>
      <w:r w:rsidR="00414B12">
        <w:rPr>
          <w:rFonts w:ascii="Times New Roman" w:hAnsi="Times New Roman" w:cs="Times New Roman"/>
          <w:sz w:val="24"/>
          <w:szCs w:val="24"/>
          <w:lang w:val="ru-RU"/>
        </w:rPr>
        <w:t>г</w:t>
      </w:r>
      <w:r>
        <w:rPr>
          <w:rFonts w:ascii="Times New Roman" w:hAnsi="Times New Roman" w:cs="Times New Roman"/>
          <w:sz w:val="24"/>
          <w:szCs w:val="24"/>
          <w:lang w:val="ru-RU"/>
        </w:rPr>
        <w:t>е</w:t>
      </w:r>
      <w:r w:rsidR="00414B12">
        <w:rPr>
          <w:rFonts w:ascii="Times New Roman" w:hAnsi="Times New Roman" w:cs="Times New Roman"/>
          <w:sz w:val="24"/>
          <w:szCs w:val="24"/>
          <w:lang w:val="ky-KG"/>
        </w:rPr>
        <w:t>р</w:t>
      </w:r>
      <w:r>
        <w:rPr>
          <w:rFonts w:ascii="Times New Roman" w:hAnsi="Times New Roman" w:cs="Times New Roman"/>
          <w:sz w:val="24"/>
          <w:szCs w:val="24"/>
          <w:lang w:val="ru-RU"/>
        </w:rPr>
        <w:t xml:space="preserve"> студент академиялык чынчылдыкты бузуучу аракет жасаганын аныктаса (курсташынан көчүрүп жатса же </w:t>
      </w:r>
      <w:r w:rsidR="00414B12">
        <w:rPr>
          <w:rFonts w:ascii="Times New Roman" w:hAnsi="Times New Roman" w:cs="Times New Roman"/>
          <w:sz w:val="24"/>
          <w:szCs w:val="24"/>
          <w:lang w:val="ru-RU"/>
        </w:rPr>
        <w:t>текстти\тексттин кайсы бир бөлүгүн анын булагын көрсөтүүсүз алса</w:t>
      </w:r>
      <w:r>
        <w:rPr>
          <w:rFonts w:ascii="Times New Roman" w:hAnsi="Times New Roman" w:cs="Times New Roman"/>
          <w:sz w:val="24"/>
          <w:szCs w:val="24"/>
          <w:lang w:val="ru-RU"/>
        </w:rPr>
        <w:t>), мугалим</w:t>
      </w:r>
      <w:r w:rsidR="00414B12">
        <w:rPr>
          <w:rFonts w:ascii="Times New Roman" w:hAnsi="Times New Roman" w:cs="Times New Roman"/>
          <w:sz w:val="24"/>
          <w:szCs w:val="24"/>
          <w:lang w:val="ru-RU"/>
        </w:rPr>
        <w:t xml:space="preserve"> мындай аракеттин кесепети туурасында студентке билдирип, жеке жолугушууда </w:t>
      </w:r>
      <w:r w:rsidR="00390E27">
        <w:rPr>
          <w:rFonts w:ascii="Times New Roman" w:hAnsi="Times New Roman" w:cs="Times New Roman"/>
          <w:sz w:val="24"/>
          <w:szCs w:val="24"/>
          <w:lang w:val="ru-RU"/>
        </w:rPr>
        <w:t>окуяны студент менен талкуулайт. Анын жүрүшүндө аталган маселе боюнча өз о</w:t>
      </w:r>
      <w:r w:rsidR="00A47821">
        <w:rPr>
          <w:rFonts w:ascii="Times New Roman" w:hAnsi="Times New Roman" w:cs="Times New Roman"/>
          <w:sz w:val="24"/>
          <w:szCs w:val="24"/>
          <w:lang w:val="ru-RU"/>
        </w:rPr>
        <w:t>юн айтууга студентке мүмкүнчүлү</w:t>
      </w:r>
      <w:r w:rsidR="00390E27">
        <w:rPr>
          <w:rFonts w:ascii="Times New Roman" w:hAnsi="Times New Roman" w:cs="Times New Roman"/>
          <w:sz w:val="24"/>
          <w:szCs w:val="24"/>
          <w:lang w:val="ru-RU"/>
        </w:rPr>
        <w:t xml:space="preserve">к </w:t>
      </w:r>
      <w:r w:rsidR="00390E27">
        <w:rPr>
          <w:rFonts w:ascii="Times New Roman" w:hAnsi="Times New Roman" w:cs="Times New Roman"/>
          <w:sz w:val="24"/>
          <w:szCs w:val="24"/>
          <w:lang w:val="ru-RU"/>
        </w:rPr>
        <w:lastRenderedPageBreak/>
        <w:t>берилет. Эгер плагиатка же көчүрүп алууга жол берилгендигине ынанымдуу далил келтирилсе, же мугалим академиялык кара ниеттик фактын ынанымдуу далилдеп берсе, анда муглим тийиштүү жаза колдоно алат. Жазалоо чараларына мисал: аткарыл</w:t>
      </w:r>
      <w:r w:rsidR="00A47821">
        <w:rPr>
          <w:rFonts w:ascii="Times New Roman" w:hAnsi="Times New Roman" w:cs="Times New Roman"/>
          <w:sz w:val="24"/>
          <w:szCs w:val="24"/>
          <w:lang w:val="ru-RU"/>
        </w:rPr>
        <w:t>ган иш үчүн бааны\упайды төмөндө</w:t>
      </w:r>
      <w:r w:rsidR="00390E27">
        <w:rPr>
          <w:rFonts w:ascii="Times New Roman" w:hAnsi="Times New Roman" w:cs="Times New Roman"/>
          <w:sz w:val="24"/>
          <w:szCs w:val="24"/>
          <w:lang w:val="ru-RU"/>
        </w:rPr>
        <w:t xml:space="preserve">түү, курс боюнча канааттандырарлык эмес баа коюу, же мугалим тарабынан каралган башка чара. </w:t>
      </w:r>
    </w:p>
    <w:p w:rsidR="00CB5041" w:rsidRPr="00CB5041" w:rsidRDefault="00390E27" w:rsidP="00372689">
      <w:pPr>
        <w:spacing w:after="0"/>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Мугалим өзү жазалоо чарасын көргөн бардык академиялык кара ниеттик учурлар туурасында окуу бөлүмүнө жана, зарылчылыгына жараша, президенттик офиске билдирүүгө милдеттүү. Мугалим эң</w:t>
      </w:r>
      <w:r w:rsidR="00F86C9F">
        <w:rPr>
          <w:rFonts w:ascii="Times New Roman" w:hAnsi="Times New Roman" w:cs="Times New Roman"/>
          <w:sz w:val="24"/>
          <w:szCs w:val="24"/>
          <w:lang w:val="ru-RU"/>
        </w:rPr>
        <w:t xml:space="preserve"> олуттуу эреже\принцип бу</w:t>
      </w:r>
      <w:r>
        <w:rPr>
          <w:rFonts w:ascii="Times New Roman" w:hAnsi="Times New Roman" w:cs="Times New Roman"/>
          <w:sz w:val="24"/>
          <w:szCs w:val="24"/>
          <w:lang w:val="ru-RU"/>
        </w:rPr>
        <w:t xml:space="preserve">зуу деп эсептеген </w:t>
      </w:r>
      <w:r w:rsidR="00F86C9F">
        <w:rPr>
          <w:rFonts w:ascii="Times New Roman" w:hAnsi="Times New Roman" w:cs="Times New Roman"/>
          <w:sz w:val="24"/>
          <w:szCs w:val="24"/>
          <w:lang w:val="ru-RU"/>
        </w:rPr>
        <w:t xml:space="preserve">(мисалы, бааны төмөндөтүүгө же курс боюнча канааттандырарлык эмес баа алууга алып келүүчү) </w:t>
      </w:r>
      <w:r>
        <w:rPr>
          <w:rFonts w:ascii="Times New Roman" w:hAnsi="Times New Roman" w:cs="Times New Roman"/>
          <w:sz w:val="24"/>
          <w:szCs w:val="24"/>
          <w:lang w:val="ru-RU"/>
        </w:rPr>
        <w:t xml:space="preserve">учурлар </w:t>
      </w:r>
      <w:r w:rsidR="00F86C9F">
        <w:rPr>
          <w:rFonts w:ascii="Times New Roman" w:hAnsi="Times New Roman" w:cs="Times New Roman"/>
          <w:sz w:val="24"/>
          <w:szCs w:val="24"/>
          <w:lang w:val="ru-RU"/>
        </w:rPr>
        <w:t xml:space="preserve">кошумча тартип чараларын көрүү зарыл же эместигин эместигин аныктоо максатында акрап чыгуу кеңеши менен коштолушу керек. Эгер божомолдолгон академиялык кара ниеттик боюнча мугалимдин чечимин талкууга студент катышып жаткан болсо, ал бул талкууга университет жетекчилигинин өкүлү катышуусун сурай алат. </w:t>
      </w:r>
    </w:p>
    <w:p w:rsidR="00CB5041" w:rsidRPr="00CB5041" w:rsidRDefault="00F86C9F" w:rsidP="00372689">
      <w:pPr>
        <w:spacing w:after="0"/>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Эгер көрүлгөн чаралардан кийин мугалим студент менен тил табыша албаса же курс боюнча жыйынтыктоочу баа коюлганга чейин бардык маалыматты топтой албаса, анда ал:</w:t>
      </w:r>
    </w:p>
    <w:p w:rsidR="00CB5041" w:rsidRPr="00372689" w:rsidRDefault="00F86C9F" w:rsidP="00372689">
      <w:pPr>
        <w:pStyle w:val="a8"/>
        <w:numPr>
          <w:ilvl w:val="0"/>
          <w:numId w:val="1"/>
        </w:numPr>
        <w:jc w:val="both"/>
        <w:rPr>
          <w:rFonts w:ascii="Times New Roman" w:hAnsi="Times New Roman" w:cs="Times New Roman"/>
          <w:sz w:val="24"/>
          <w:szCs w:val="24"/>
          <w:lang w:val="ru-RU"/>
        </w:rPr>
      </w:pPr>
      <w:r>
        <w:rPr>
          <w:rFonts w:ascii="Times New Roman" w:hAnsi="Times New Roman" w:cs="Times New Roman"/>
          <w:sz w:val="24"/>
          <w:szCs w:val="24"/>
          <w:lang w:val="ru-RU"/>
        </w:rPr>
        <w:t>аягына чыкпаган курс боюнча аралыктык баа коюп, студентке, окуу бөлүмүнө жана, зарылчылыгына жараша, президенттик офиске эмне үчүн тиги же бул баа коюлгандыгы туурасында билдирет</w:t>
      </w:r>
      <w:r w:rsidR="00CB5041" w:rsidRPr="00372689">
        <w:rPr>
          <w:rFonts w:ascii="Times New Roman" w:hAnsi="Times New Roman" w:cs="Times New Roman"/>
          <w:sz w:val="24"/>
          <w:szCs w:val="24"/>
          <w:lang w:val="ru-RU"/>
        </w:rPr>
        <w:t xml:space="preserve">; </w:t>
      </w:r>
      <w:r>
        <w:rPr>
          <w:rFonts w:ascii="Times New Roman" w:hAnsi="Times New Roman" w:cs="Times New Roman"/>
          <w:sz w:val="24"/>
          <w:szCs w:val="24"/>
          <w:lang w:val="ru-RU"/>
        </w:rPr>
        <w:t>же</w:t>
      </w:r>
      <w:r w:rsidR="00CB5041" w:rsidRPr="00372689">
        <w:rPr>
          <w:rFonts w:ascii="Times New Roman" w:hAnsi="Times New Roman" w:cs="Times New Roman"/>
          <w:sz w:val="24"/>
          <w:szCs w:val="24"/>
          <w:lang w:val="ru-RU"/>
        </w:rPr>
        <w:t xml:space="preserve"> </w:t>
      </w:r>
    </w:p>
    <w:p w:rsidR="00CB5041" w:rsidRPr="00372689" w:rsidRDefault="00F86C9F" w:rsidP="00372689">
      <w:pPr>
        <w:pStyle w:val="a8"/>
        <w:numPr>
          <w:ilvl w:val="0"/>
          <w:numId w:val="1"/>
        </w:numPr>
        <w:jc w:val="both"/>
        <w:rPr>
          <w:rFonts w:ascii="Times New Roman" w:hAnsi="Times New Roman" w:cs="Times New Roman"/>
          <w:sz w:val="24"/>
          <w:szCs w:val="24"/>
          <w:lang w:val="ru-RU"/>
        </w:rPr>
      </w:pPr>
      <w:r>
        <w:rPr>
          <w:rFonts w:ascii="Times New Roman" w:hAnsi="Times New Roman" w:cs="Times New Roman"/>
          <w:sz w:val="24"/>
          <w:szCs w:val="24"/>
          <w:lang w:val="ru-RU"/>
        </w:rPr>
        <w:t>же карап чыгып, тийиштүү чараны аныктоо үчүн ишти</w:t>
      </w:r>
      <w:r w:rsidR="00CB5041" w:rsidRPr="00372689">
        <w:rPr>
          <w:rFonts w:ascii="Times New Roman" w:hAnsi="Times New Roman" w:cs="Times New Roman"/>
          <w:sz w:val="24"/>
          <w:szCs w:val="24"/>
          <w:lang w:val="ru-RU"/>
        </w:rPr>
        <w:t xml:space="preserve"> </w:t>
      </w:r>
      <w:r w:rsidR="00F063DE">
        <w:rPr>
          <w:rFonts w:ascii="Times New Roman" w:hAnsi="Times New Roman" w:cs="Times New Roman"/>
          <w:sz w:val="24"/>
          <w:szCs w:val="24"/>
          <w:lang w:val="ru-RU"/>
        </w:rPr>
        <w:t>п</w:t>
      </w:r>
      <w:r w:rsidR="008D00DF">
        <w:rPr>
          <w:rFonts w:ascii="Times New Roman" w:hAnsi="Times New Roman" w:cs="Times New Roman"/>
          <w:sz w:val="24"/>
          <w:szCs w:val="24"/>
          <w:lang w:val="ru-RU"/>
        </w:rPr>
        <w:t>резидент</w:t>
      </w:r>
      <w:r>
        <w:rPr>
          <w:rFonts w:ascii="Times New Roman" w:hAnsi="Times New Roman" w:cs="Times New Roman"/>
          <w:sz w:val="24"/>
          <w:szCs w:val="24"/>
          <w:lang w:val="ru-RU"/>
        </w:rPr>
        <w:t xml:space="preserve">тик </w:t>
      </w:r>
      <w:r w:rsidR="008D00DF">
        <w:rPr>
          <w:rFonts w:ascii="Times New Roman" w:hAnsi="Times New Roman" w:cs="Times New Roman"/>
          <w:sz w:val="24"/>
          <w:szCs w:val="24"/>
          <w:lang w:val="ru-RU"/>
        </w:rPr>
        <w:t>офис</w:t>
      </w:r>
      <w:r>
        <w:rPr>
          <w:rFonts w:ascii="Times New Roman" w:hAnsi="Times New Roman" w:cs="Times New Roman"/>
          <w:sz w:val="24"/>
          <w:szCs w:val="24"/>
          <w:lang w:val="ru-RU"/>
        </w:rPr>
        <w:t xml:space="preserve">ке жиберет. </w:t>
      </w:r>
    </w:p>
    <w:p w:rsidR="00BD09AF" w:rsidRDefault="00BD09AF" w:rsidP="00EB5C32">
      <w:pPr>
        <w:spacing w:after="0"/>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Келтирилген далилдер академиялык кара ниеттик болгондугун күбөлөп же күболөбөстүгүн аныктоо үчүн иш академиялык маселелер жана стратегиялык пландоо боюнча вице-президенттин катышуусунда каралат</w:t>
      </w:r>
      <w:r w:rsidR="00CB5041" w:rsidRPr="00CB5041">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Эгер окуу бөлүмү менен жетекчилик факт жетишсиз деп чечсе же студентке карата барды шек саноолорду алып салса, мугалим курс боюнча бааны академиялык кара ниеттик фактын эске салуусуз жана ага чейинки коюлган бааларды өзгөрүү менен, академиялык натыйжалардын негизинде коёт. Эгре жетекчилик студентти айыптуу деп эсептесе, университетте каралган кошумча тартип чаралары көрүлүшү мүмкүн. </w:t>
      </w:r>
    </w:p>
    <w:p w:rsidR="00CB5041" w:rsidRPr="00CB5041" w:rsidRDefault="00BD09AF" w:rsidP="00EB5C32">
      <w:pPr>
        <w:spacing w:after="0"/>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Ишти кароо учурунда мындай окуя болгондугу же академиялык чынчылдык принциби экинчи жолу бузулгандыгы аныкталса студенттин ишине «академиялык кара ниеттик» дегенди билдирүүчү «</w:t>
      </w:r>
      <w:r w:rsidR="00612D30" w:rsidRPr="00612D30">
        <w:rPr>
          <w:rFonts w:ascii="Times New Roman" w:hAnsi="Times New Roman" w:cs="Times New Roman"/>
          <w:sz w:val="24"/>
          <w:szCs w:val="24"/>
        </w:rPr>
        <w:t>ADH</w:t>
      </w:r>
      <w:r>
        <w:rPr>
          <w:rFonts w:ascii="Times New Roman" w:hAnsi="Times New Roman" w:cs="Times New Roman"/>
          <w:sz w:val="24"/>
          <w:szCs w:val="24"/>
          <w:lang w:val="ru-RU"/>
        </w:rPr>
        <w:t>» белгиси коюлар-коюлбасын жетекчилик менен мугалим чечиши керек. «</w:t>
      </w:r>
      <w:r w:rsidRPr="00612D30">
        <w:rPr>
          <w:rFonts w:ascii="Times New Roman" w:hAnsi="Times New Roman" w:cs="Times New Roman"/>
          <w:sz w:val="24"/>
          <w:szCs w:val="24"/>
        </w:rPr>
        <w:t>ADH</w:t>
      </w:r>
      <w:r>
        <w:rPr>
          <w:rFonts w:ascii="Times New Roman" w:hAnsi="Times New Roman" w:cs="Times New Roman"/>
          <w:sz w:val="24"/>
          <w:szCs w:val="24"/>
          <w:lang w:val="ru-RU"/>
        </w:rPr>
        <w:t xml:space="preserve">» белгиси </w:t>
      </w:r>
      <w:r w:rsidR="00336236">
        <w:rPr>
          <w:rFonts w:ascii="Times New Roman" w:hAnsi="Times New Roman" w:cs="Times New Roman"/>
          <w:sz w:val="24"/>
          <w:szCs w:val="24"/>
          <w:lang w:val="ru-RU"/>
        </w:rPr>
        <w:t>студенттин</w:t>
      </w:r>
      <w:r w:rsidR="00CB5041" w:rsidRPr="00612D30">
        <w:rPr>
          <w:rFonts w:ascii="Times New Roman" w:hAnsi="Times New Roman" w:cs="Times New Roman"/>
          <w:sz w:val="24"/>
          <w:szCs w:val="24"/>
          <w:lang w:val="ru-RU"/>
        </w:rPr>
        <w:t xml:space="preserve"> транскрипт</w:t>
      </w:r>
      <w:r w:rsidR="00336236">
        <w:rPr>
          <w:rFonts w:ascii="Times New Roman" w:hAnsi="Times New Roman" w:cs="Times New Roman"/>
          <w:sz w:val="24"/>
          <w:szCs w:val="24"/>
          <w:lang w:val="ru-RU"/>
        </w:rPr>
        <w:t xml:space="preserve">ине, эгер </w:t>
      </w:r>
      <w:r w:rsidR="00CB5041" w:rsidRPr="00612D30">
        <w:rPr>
          <w:rFonts w:ascii="Times New Roman" w:hAnsi="Times New Roman" w:cs="Times New Roman"/>
          <w:sz w:val="24"/>
          <w:szCs w:val="24"/>
          <w:lang w:val="ru-RU"/>
        </w:rPr>
        <w:t xml:space="preserve">вице-президент </w:t>
      </w:r>
      <w:r w:rsidR="00336236">
        <w:rPr>
          <w:rFonts w:ascii="Times New Roman" w:hAnsi="Times New Roman" w:cs="Times New Roman"/>
          <w:sz w:val="24"/>
          <w:szCs w:val="24"/>
          <w:lang w:val="ru-RU"/>
        </w:rPr>
        <w:t xml:space="preserve">менен мугалим, аталган учурда жазалоо чарасы көрүлүш керек деген чечимге келсе гана, коюлат. </w:t>
      </w:r>
    </w:p>
    <w:p w:rsidR="00CB5041" w:rsidRDefault="00336236" w:rsidP="008055C1">
      <w:pPr>
        <w:spacing w:after="0"/>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Академиялык кара ниеттик учурлары туурасында маалымат окуу бөлүмүнүн файлдарында сакталат. аталган прницип студент тарабынан мурда бузулбаган болсо же андан ары бузбаган болсо, башка эч чара көрүлбөйт</w:t>
      </w:r>
      <w:r w:rsidR="00CB5041" w:rsidRPr="00CB5041">
        <w:rPr>
          <w:rFonts w:ascii="Times New Roman" w:hAnsi="Times New Roman" w:cs="Times New Roman"/>
          <w:sz w:val="24"/>
          <w:szCs w:val="24"/>
          <w:lang w:val="ru-RU"/>
        </w:rPr>
        <w:t>.</w:t>
      </w:r>
    </w:p>
    <w:p w:rsidR="008055C1" w:rsidRPr="00CB5041" w:rsidRDefault="008055C1" w:rsidP="008055C1">
      <w:pPr>
        <w:spacing w:after="0"/>
        <w:ind w:firstLine="720"/>
        <w:jc w:val="both"/>
        <w:rPr>
          <w:rFonts w:ascii="Times New Roman" w:hAnsi="Times New Roman" w:cs="Times New Roman"/>
          <w:sz w:val="24"/>
          <w:szCs w:val="24"/>
          <w:lang w:val="ru-RU"/>
        </w:rPr>
      </w:pPr>
    </w:p>
    <w:p w:rsidR="00EB5C32" w:rsidRPr="00440888" w:rsidRDefault="00336236" w:rsidP="007B09DD">
      <w:pPr>
        <w:pStyle w:val="3"/>
      </w:pPr>
      <w:bookmarkStart w:id="19" w:name="_Toc64897932"/>
      <w:r w:rsidRPr="00440888">
        <w:t xml:space="preserve">Мугалимдердин иш эрежелери </w:t>
      </w:r>
      <w:bookmarkEnd w:id="19"/>
    </w:p>
    <w:p w:rsidR="00AE0465" w:rsidRDefault="00440888" w:rsidP="00EB5C32">
      <w:pPr>
        <w:spacing w:after="0"/>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Мугалимдер аудиториядагы иш жана тартип үчүн толук жооп беришет. У</w:t>
      </w:r>
      <w:r w:rsidR="00AE0465" w:rsidRPr="00440888">
        <w:rPr>
          <w:rFonts w:ascii="Times New Roman" w:hAnsi="Times New Roman" w:cs="Times New Roman"/>
          <w:sz w:val="24"/>
          <w:szCs w:val="24"/>
          <w:lang w:val="ru-RU"/>
        </w:rPr>
        <w:t>ниверситет</w:t>
      </w:r>
      <w:r>
        <w:rPr>
          <w:rFonts w:ascii="Times New Roman" w:hAnsi="Times New Roman" w:cs="Times New Roman"/>
          <w:sz w:val="24"/>
          <w:szCs w:val="24"/>
          <w:lang w:val="ru-RU"/>
        </w:rPr>
        <w:t>тин саясаты окуу жайга кабыл алынган студенттерди гана, пландалган мезгил аралыгында мугадим жана административдик персонал тарабынан ыйгарып тапшырылган адамдарды гана киргизүүгө уруксат берет. У</w:t>
      </w:r>
      <w:r w:rsidR="00AE0465" w:rsidRPr="00AE0465">
        <w:rPr>
          <w:rFonts w:ascii="Times New Roman" w:hAnsi="Times New Roman" w:cs="Times New Roman"/>
          <w:sz w:val="24"/>
          <w:szCs w:val="24"/>
          <w:lang w:val="ru-RU"/>
        </w:rPr>
        <w:t>ниверситет</w:t>
      </w:r>
      <w:r>
        <w:rPr>
          <w:rFonts w:ascii="Times New Roman" w:hAnsi="Times New Roman" w:cs="Times New Roman"/>
          <w:sz w:val="24"/>
          <w:szCs w:val="24"/>
          <w:lang w:val="ru-RU"/>
        </w:rPr>
        <w:t>тин саясаты</w:t>
      </w:r>
      <w:r w:rsidR="003E02BB">
        <w:rPr>
          <w:rFonts w:ascii="Times New Roman" w:hAnsi="Times New Roman" w:cs="Times New Roman"/>
          <w:sz w:val="24"/>
          <w:szCs w:val="24"/>
          <w:lang w:val="ky-KG"/>
        </w:rPr>
        <w:t xml:space="preserve"> сабактар жүрүп жаткан мезгилде </w:t>
      </w:r>
      <w:r w:rsidR="00AE0465" w:rsidRPr="00AE0465">
        <w:rPr>
          <w:rFonts w:ascii="Times New Roman" w:hAnsi="Times New Roman" w:cs="Times New Roman"/>
          <w:sz w:val="24"/>
          <w:szCs w:val="24"/>
          <w:lang w:val="ru-RU"/>
        </w:rPr>
        <w:t>деструктив</w:t>
      </w:r>
      <w:r w:rsidR="003E02BB">
        <w:rPr>
          <w:rFonts w:ascii="Times New Roman" w:hAnsi="Times New Roman" w:cs="Times New Roman"/>
          <w:sz w:val="24"/>
          <w:szCs w:val="24"/>
          <w:lang w:val="ru-RU"/>
        </w:rPr>
        <w:t xml:space="preserve">дүү же </w:t>
      </w:r>
      <w:r w:rsidR="00AE0465" w:rsidRPr="00AE0465">
        <w:rPr>
          <w:rFonts w:ascii="Times New Roman" w:hAnsi="Times New Roman" w:cs="Times New Roman"/>
          <w:sz w:val="24"/>
          <w:szCs w:val="24"/>
          <w:lang w:val="ru-RU"/>
        </w:rPr>
        <w:t>обструктив</w:t>
      </w:r>
      <w:r w:rsidR="003E02BB">
        <w:rPr>
          <w:rFonts w:ascii="Times New Roman" w:hAnsi="Times New Roman" w:cs="Times New Roman"/>
          <w:sz w:val="24"/>
          <w:szCs w:val="24"/>
          <w:lang w:val="ru-RU"/>
        </w:rPr>
        <w:t xml:space="preserve">дүү кыймыл-аракеттердин бардык түрүнө, пландалган академиялык иш-аракеттерди буза турган </w:t>
      </w:r>
      <w:r w:rsidR="00A47821">
        <w:rPr>
          <w:rFonts w:ascii="Times New Roman" w:hAnsi="Times New Roman" w:cs="Times New Roman"/>
          <w:sz w:val="24"/>
          <w:szCs w:val="24"/>
          <w:lang w:val="ru-RU"/>
        </w:rPr>
        <w:t>бардык аракеттерге тыюу салат. О</w:t>
      </w:r>
      <w:r w:rsidR="003E02BB">
        <w:rPr>
          <w:rFonts w:ascii="Times New Roman" w:hAnsi="Times New Roman" w:cs="Times New Roman"/>
          <w:sz w:val="24"/>
          <w:szCs w:val="24"/>
          <w:lang w:val="ru-RU"/>
        </w:rPr>
        <w:t xml:space="preserve">куу корпустарынын </w:t>
      </w:r>
      <w:r w:rsidR="00AE0465" w:rsidRPr="00AE0465">
        <w:rPr>
          <w:rFonts w:ascii="Times New Roman" w:hAnsi="Times New Roman" w:cs="Times New Roman"/>
          <w:sz w:val="24"/>
          <w:szCs w:val="24"/>
          <w:lang w:val="ru-RU"/>
        </w:rPr>
        <w:t>аудитори</w:t>
      </w:r>
      <w:r w:rsidR="003E02BB">
        <w:rPr>
          <w:rFonts w:ascii="Times New Roman" w:hAnsi="Times New Roman" w:cs="Times New Roman"/>
          <w:sz w:val="24"/>
          <w:szCs w:val="24"/>
          <w:lang w:val="ru-RU"/>
        </w:rPr>
        <w:t xml:space="preserve">яларын жана башка жайларын пландалбаган убактарда пайдаланууга </w:t>
      </w:r>
      <w:r w:rsidR="003E02BB">
        <w:rPr>
          <w:rFonts w:ascii="Times New Roman" w:hAnsi="Times New Roman" w:cs="Times New Roman"/>
          <w:sz w:val="24"/>
          <w:szCs w:val="24"/>
          <w:lang w:val="ru-RU"/>
        </w:rPr>
        <w:lastRenderedPageBreak/>
        <w:t xml:space="preserve">университеттин практикасы менен эрежелерине, о.э. сабактардын расписаниесине ылайык гана жол берилет. </w:t>
      </w:r>
    </w:p>
    <w:p w:rsidR="00CB5041" w:rsidRPr="00421807" w:rsidRDefault="003E02BB" w:rsidP="00EB5C32">
      <w:pPr>
        <w:spacing w:after="0"/>
        <w:ind w:firstLine="720"/>
        <w:jc w:val="both"/>
        <w:rPr>
          <w:rFonts w:ascii="Times New Roman" w:hAnsi="Times New Roman" w:cs="Times New Roman"/>
          <w:sz w:val="24"/>
          <w:szCs w:val="24"/>
          <w:lang w:val="ky-KG"/>
        </w:rPr>
      </w:pPr>
      <w:r>
        <w:rPr>
          <w:rFonts w:ascii="Times New Roman" w:hAnsi="Times New Roman" w:cs="Times New Roman"/>
          <w:sz w:val="24"/>
          <w:szCs w:val="24"/>
          <w:lang w:val="ru-RU"/>
        </w:rPr>
        <w:t xml:space="preserve">Мугалимдер өз иши жана өткөрүлгөн сабактар </w:t>
      </w:r>
      <w:r w:rsidR="00A47821">
        <w:rPr>
          <w:rFonts w:ascii="Times New Roman" w:hAnsi="Times New Roman" w:cs="Times New Roman"/>
          <w:sz w:val="24"/>
          <w:szCs w:val="24"/>
          <w:lang w:val="ru-RU"/>
        </w:rPr>
        <w:t>ү</w:t>
      </w:r>
      <w:r>
        <w:rPr>
          <w:rFonts w:ascii="Times New Roman" w:hAnsi="Times New Roman" w:cs="Times New Roman"/>
          <w:sz w:val="24"/>
          <w:szCs w:val="24"/>
          <w:lang w:val="ru-RU"/>
        </w:rPr>
        <w:t>ч</w:t>
      </w:r>
      <w:r w:rsidR="00A47821">
        <w:rPr>
          <w:rFonts w:ascii="Times New Roman" w:hAnsi="Times New Roman" w:cs="Times New Roman"/>
          <w:sz w:val="24"/>
          <w:szCs w:val="24"/>
          <w:lang w:val="ru-RU"/>
        </w:rPr>
        <w:t>ү</w:t>
      </w:r>
      <w:r>
        <w:rPr>
          <w:rFonts w:ascii="Times New Roman" w:hAnsi="Times New Roman" w:cs="Times New Roman"/>
          <w:sz w:val="24"/>
          <w:szCs w:val="24"/>
          <w:lang w:val="ru-RU"/>
        </w:rPr>
        <w:t>н толук жооп берет. Алар калтырылган жана кечи</w:t>
      </w:r>
      <w:r w:rsidR="00DF685C">
        <w:rPr>
          <w:rFonts w:ascii="Times New Roman" w:hAnsi="Times New Roman" w:cs="Times New Roman"/>
          <w:sz w:val="24"/>
          <w:szCs w:val="24"/>
          <w:lang w:val="ru-RU"/>
        </w:rPr>
        <w:t>ккен сабактарды башка ылайыктуу убакытка жылдырып же та</w:t>
      </w:r>
      <w:r w:rsidR="00A47821">
        <w:rPr>
          <w:rFonts w:ascii="Times New Roman" w:hAnsi="Times New Roman" w:cs="Times New Roman"/>
          <w:sz w:val="24"/>
          <w:szCs w:val="24"/>
          <w:lang w:val="ru-RU"/>
        </w:rPr>
        <w:t xml:space="preserve">лаптагыдай алмаштыруу үчүн ал </w:t>
      </w:r>
      <w:r>
        <w:rPr>
          <w:rFonts w:ascii="Times New Roman" w:hAnsi="Times New Roman" w:cs="Times New Roman"/>
          <w:sz w:val="24"/>
          <w:szCs w:val="24"/>
          <w:lang w:val="ky-KG"/>
        </w:rPr>
        <w:t>жөнүндө окуу бөлүмүнө расмий билдир</w:t>
      </w:r>
      <w:r w:rsidR="00A47821">
        <w:rPr>
          <w:rFonts w:ascii="Times New Roman" w:hAnsi="Times New Roman" w:cs="Times New Roman"/>
          <w:sz w:val="24"/>
          <w:szCs w:val="24"/>
          <w:lang w:val="ky-KG"/>
        </w:rPr>
        <w:t>иши</w:t>
      </w:r>
      <w:r>
        <w:rPr>
          <w:rFonts w:ascii="Times New Roman" w:hAnsi="Times New Roman" w:cs="Times New Roman"/>
          <w:sz w:val="24"/>
          <w:szCs w:val="24"/>
          <w:lang w:val="ky-KG"/>
        </w:rPr>
        <w:t xml:space="preserve"> керек. </w:t>
      </w:r>
      <w:r w:rsidR="00DF685C" w:rsidRPr="00DF685C">
        <w:rPr>
          <w:rFonts w:ascii="Times New Roman" w:hAnsi="Times New Roman" w:cs="Times New Roman"/>
          <w:sz w:val="24"/>
          <w:szCs w:val="24"/>
          <w:lang w:val="ky-KG"/>
        </w:rPr>
        <w:t>Мындай учурлар ден соолукка же четке коюуга болбой турган жеке тоскоолдуктарга байланыштуу болушу мүмкүн, бирок программанын жетекчисин жана\же окуу бөлүмүнүн кызматкерлерине алдын ала билдирилиши керек</w:t>
      </w:r>
      <w:r w:rsidR="00CB5041" w:rsidRPr="00DF685C">
        <w:rPr>
          <w:rFonts w:ascii="Times New Roman" w:hAnsi="Times New Roman" w:cs="Times New Roman"/>
          <w:sz w:val="24"/>
          <w:szCs w:val="24"/>
          <w:lang w:val="ky-KG"/>
        </w:rPr>
        <w:t xml:space="preserve">. </w:t>
      </w:r>
      <w:r w:rsidR="00DF685C">
        <w:rPr>
          <w:rFonts w:ascii="Times New Roman" w:hAnsi="Times New Roman" w:cs="Times New Roman"/>
          <w:sz w:val="24"/>
          <w:szCs w:val="24"/>
          <w:lang w:val="ky-KG"/>
        </w:rPr>
        <w:t xml:space="preserve">Калтырылган сабактар 4 жумадан кем эмес мөөнөттө өткөрүлүп, анын убактысы, күнү окуу бөлүмүнө алдын ала кабарланышы керек. </w:t>
      </w:r>
      <w:r w:rsidR="00DF685C" w:rsidRPr="00DF685C">
        <w:rPr>
          <w:rFonts w:ascii="Times New Roman" w:hAnsi="Times New Roman" w:cs="Times New Roman"/>
          <w:sz w:val="24"/>
          <w:szCs w:val="24"/>
          <w:lang w:val="ky-KG"/>
        </w:rPr>
        <w:t>Мындай билдирүү жок болсо,</w:t>
      </w:r>
      <w:r w:rsidR="00DF685C">
        <w:rPr>
          <w:rFonts w:ascii="Times New Roman" w:hAnsi="Times New Roman" w:cs="Times New Roman"/>
          <w:sz w:val="24"/>
          <w:szCs w:val="24"/>
          <w:lang w:val="ky-KG"/>
        </w:rPr>
        <w:t xml:space="preserve"> сабакт</w:t>
      </w:r>
      <w:r w:rsidR="00DF685C" w:rsidRPr="00DF685C">
        <w:rPr>
          <w:rFonts w:ascii="Times New Roman" w:hAnsi="Times New Roman" w:cs="Times New Roman"/>
          <w:sz w:val="24"/>
          <w:szCs w:val="24"/>
          <w:lang w:val="ky-KG"/>
        </w:rPr>
        <w:t>ын орду толтурулду деп эсептелбейт жана</w:t>
      </w:r>
      <w:r w:rsidR="00DF685C">
        <w:rPr>
          <w:rFonts w:ascii="Times New Roman" w:hAnsi="Times New Roman" w:cs="Times New Roman"/>
          <w:sz w:val="24"/>
          <w:szCs w:val="24"/>
          <w:lang w:val="ky-KG"/>
        </w:rPr>
        <w:t xml:space="preserve"> ал үчүн</w:t>
      </w:r>
      <w:r w:rsidR="00DF685C" w:rsidRPr="00DF685C">
        <w:rPr>
          <w:rFonts w:ascii="Times New Roman" w:hAnsi="Times New Roman" w:cs="Times New Roman"/>
          <w:sz w:val="24"/>
          <w:szCs w:val="24"/>
          <w:lang w:val="ky-KG"/>
        </w:rPr>
        <w:t xml:space="preserve"> иш акысы төлөнбөйт. </w:t>
      </w:r>
    </w:p>
    <w:p w:rsidR="00877438" w:rsidRDefault="00DF685C" w:rsidP="00AE0465">
      <w:pPr>
        <w:spacing w:after="0"/>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Мугалимдер студенттер менен кошумча сабактары акча</w:t>
      </w:r>
      <w:r w:rsidR="00A47821">
        <w:rPr>
          <w:rFonts w:ascii="Times New Roman" w:hAnsi="Times New Roman" w:cs="Times New Roman"/>
          <w:sz w:val="24"/>
          <w:szCs w:val="24"/>
          <w:lang w:val="ru-RU"/>
        </w:rPr>
        <w:t xml:space="preserve">лай же башка акы алып </w:t>
      </w:r>
      <w:r>
        <w:rPr>
          <w:rFonts w:ascii="Times New Roman" w:hAnsi="Times New Roman" w:cs="Times New Roman"/>
          <w:sz w:val="24"/>
          <w:szCs w:val="24"/>
          <w:lang w:val="ru-RU"/>
        </w:rPr>
        <w:t>өткөрө ал</w:t>
      </w:r>
      <w:r w:rsidR="00A47821">
        <w:rPr>
          <w:rFonts w:ascii="Times New Roman" w:hAnsi="Times New Roman" w:cs="Times New Roman"/>
          <w:sz w:val="24"/>
          <w:szCs w:val="24"/>
          <w:lang w:val="ru-RU"/>
        </w:rPr>
        <w:t>б</w:t>
      </w:r>
      <w:r>
        <w:rPr>
          <w:rFonts w:ascii="Times New Roman" w:hAnsi="Times New Roman" w:cs="Times New Roman"/>
          <w:sz w:val="24"/>
          <w:szCs w:val="24"/>
          <w:lang w:val="ru-RU"/>
        </w:rPr>
        <w:t>а</w:t>
      </w:r>
      <w:r w:rsidR="00A47821">
        <w:rPr>
          <w:rFonts w:ascii="Times New Roman" w:hAnsi="Times New Roman" w:cs="Times New Roman"/>
          <w:sz w:val="24"/>
          <w:szCs w:val="24"/>
          <w:lang w:val="ru-RU"/>
        </w:rPr>
        <w:t>й</w:t>
      </w:r>
      <w:r>
        <w:rPr>
          <w:rFonts w:ascii="Times New Roman" w:hAnsi="Times New Roman" w:cs="Times New Roman"/>
          <w:sz w:val="24"/>
          <w:szCs w:val="24"/>
          <w:lang w:val="ru-RU"/>
        </w:rPr>
        <w:t xml:space="preserve">т. Алар студенттерден же башка кызматкерлерден материалдык же башка пайда табуу үчүн өз кызмат абалынан пайдалануусуна уруксат жок. </w:t>
      </w:r>
    </w:p>
    <w:p w:rsidR="00CB5041" w:rsidRPr="00CB5041" w:rsidRDefault="00DF685C" w:rsidP="00877438">
      <w:pPr>
        <w:spacing w:after="0"/>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У</w:t>
      </w:r>
      <w:r w:rsidR="00CB5041" w:rsidRPr="00CB5041">
        <w:rPr>
          <w:rFonts w:ascii="Times New Roman" w:hAnsi="Times New Roman" w:cs="Times New Roman"/>
          <w:sz w:val="24"/>
          <w:szCs w:val="24"/>
          <w:lang w:val="ru-RU"/>
        </w:rPr>
        <w:t>ниверситет</w:t>
      </w:r>
      <w:r>
        <w:rPr>
          <w:rFonts w:ascii="Times New Roman" w:hAnsi="Times New Roman" w:cs="Times New Roman"/>
          <w:sz w:val="24"/>
          <w:szCs w:val="24"/>
          <w:lang w:val="ru-RU"/>
        </w:rPr>
        <w:t>т</w:t>
      </w:r>
      <w:r w:rsidR="00CB5041" w:rsidRPr="00CB5041">
        <w:rPr>
          <w:rFonts w:ascii="Times New Roman" w:hAnsi="Times New Roman" w:cs="Times New Roman"/>
          <w:sz w:val="24"/>
          <w:szCs w:val="24"/>
          <w:lang w:val="ru-RU"/>
        </w:rPr>
        <w:t xml:space="preserve">е </w:t>
      </w:r>
      <w:r>
        <w:rPr>
          <w:rFonts w:ascii="Times New Roman" w:hAnsi="Times New Roman" w:cs="Times New Roman"/>
          <w:sz w:val="24"/>
          <w:szCs w:val="24"/>
          <w:lang w:val="ru-RU"/>
        </w:rPr>
        <w:t>кызматкерлерге</w:t>
      </w:r>
      <w:r w:rsidR="00CB5041" w:rsidRPr="00CB5041">
        <w:rPr>
          <w:rFonts w:ascii="Times New Roman" w:hAnsi="Times New Roman" w:cs="Times New Roman"/>
          <w:sz w:val="24"/>
          <w:szCs w:val="24"/>
          <w:lang w:val="ru-RU"/>
        </w:rPr>
        <w:t>, студент</w:t>
      </w:r>
      <w:r>
        <w:rPr>
          <w:rFonts w:ascii="Times New Roman" w:hAnsi="Times New Roman" w:cs="Times New Roman"/>
          <w:sz w:val="24"/>
          <w:szCs w:val="24"/>
          <w:lang w:val="ru-RU"/>
        </w:rPr>
        <w:t xml:space="preserve">терге жана кесиптештерге </w:t>
      </w:r>
      <w:r w:rsidR="00CB5041" w:rsidRPr="00CB5041">
        <w:rPr>
          <w:rFonts w:ascii="Times New Roman" w:hAnsi="Times New Roman" w:cs="Times New Roman"/>
          <w:sz w:val="24"/>
          <w:szCs w:val="24"/>
          <w:lang w:val="ru-RU"/>
        </w:rPr>
        <w:t>«</w:t>
      </w:r>
      <w:r>
        <w:rPr>
          <w:rFonts w:ascii="Times New Roman" w:hAnsi="Times New Roman" w:cs="Times New Roman"/>
          <w:sz w:val="24"/>
          <w:szCs w:val="24"/>
          <w:lang w:val="ru-RU"/>
        </w:rPr>
        <w:t>сен</w:t>
      </w:r>
      <w:r w:rsidR="00CB5041" w:rsidRPr="00CB5041">
        <w:rPr>
          <w:rFonts w:ascii="Times New Roman" w:hAnsi="Times New Roman" w:cs="Times New Roman"/>
          <w:sz w:val="24"/>
          <w:szCs w:val="24"/>
          <w:lang w:val="ru-RU"/>
        </w:rPr>
        <w:t>»</w:t>
      </w:r>
      <w:r>
        <w:rPr>
          <w:rFonts w:ascii="Times New Roman" w:hAnsi="Times New Roman" w:cs="Times New Roman"/>
          <w:sz w:val="24"/>
          <w:szCs w:val="24"/>
          <w:lang w:val="ru-RU"/>
        </w:rPr>
        <w:t xml:space="preserve"> деп кайрылууга жол берилбейт. Бири бирине орунсуз жана сыйлабас мамиле болбошу керек. </w:t>
      </w:r>
      <w:r w:rsidR="004E43FA">
        <w:rPr>
          <w:rFonts w:ascii="Times New Roman" w:hAnsi="Times New Roman" w:cs="Times New Roman"/>
          <w:sz w:val="24"/>
          <w:szCs w:val="24"/>
          <w:lang w:val="ru-RU"/>
        </w:rPr>
        <w:t>Университеттин мугалиминин же кызматкеринин беделин түшүрүүчү ж</w:t>
      </w:r>
      <w:r>
        <w:rPr>
          <w:rFonts w:ascii="Times New Roman" w:hAnsi="Times New Roman" w:cs="Times New Roman"/>
          <w:sz w:val="24"/>
          <w:szCs w:val="24"/>
          <w:lang w:val="ru-RU"/>
        </w:rPr>
        <w:t>алган маалымат</w:t>
      </w:r>
      <w:r w:rsidR="004E43FA">
        <w:rPr>
          <w:rFonts w:ascii="Times New Roman" w:hAnsi="Times New Roman" w:cs="Times New Roman"/>
          <w:sz w:val="24"/>
          <w:szCs w:val="24"/>
          <w:lang w:val="ru-RU"/>
        </w:rPr>
        <w:t>ты атайы</w:t>
      </w:r>
      <w:r>
        <w:rPr>
          <w:rFonts w:ascii="Times New Roman" w:hAnsi="Times New Roman" w:cs="Times New Roman"/>
          <w:sz w:val="24"/>
          <w:szCs w:val="24"/>
          <w:lang w:val="ru-RU"/>
        </w:rPr>
        <w:t xml:space="preserve"> жайылткан</w:t>
      </w:r>
      <w:r w:rsidR="004E43FA">
        <w:rPr>
          <w:rFonts w:ascii="Times New Roman" w:hAnsi="Times New Roman" w:cs="Times New Roman"/>
          <w:sz w:val="24"/>
          <w:szCs w:val="24"/>
          <w:lang w:val="ru-RU"/>
        </w:rPr>
        <w:t xml:space="preserve">, ошол максатта комиссия де комитетти түзгөн мугалимдер менен кызматкерлердин иш-аракети териштирүүгө жатат. Эгер мындай аракет өзүнүн мансапкорлук максатына жетүү же атаандашты четтетүү максатында жасалганы аныкталса, аларга карата тартип чаралары көрүлөт. </w:t>
      </w:r>
    </w:p>
    <w:p w:rsidR="00CB5041" w:rsidRPr="00CB5041" w:rsidRDefault="00C62124" w:rsidP="00EB5C32">
      <w:pPr>
        <w:spacing w:after="0"/>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Мугалимдер менен кызматкерлер университетке </w:t>
      </w:r>
      <w:r>
        <w:rPr>
          <w:rFonts w:ascii="Times New Roman" w:hAnsi="Times New Roman" w:cs="Times New Roman"/>
          <w:sz w:val="24"/>
          <w:szCs w:val="24"/>
          <w:lang w:val="ky-KG"/>
        </w:rPr>
        <w:t>зыян келтирип, анын беделин түшүрө турган же кадыр-баркын кетире турган иш-аракеттерди жасабашы керек, о.э.</w:t>
      </w:r>
      <w:r>
        <w:rPr>
          <w:rFonts w:ascii="Times New Roman" w:hAnsi="Times New Roman" w:cs="Times New Roman"/>
          <w:sz w:val="24"/>
          <w:szCs w:val="24"/>
          <w:lang w:val="ru-RU"/>
        </w:rPr>
        <w:t xml:space="preserve"> окуу жайдын кызыкчылыктары менен аброюна зыян келтирүү үчүн же өз кызыкчылыгы</w:t>
      </w:r>
      <w:r w:rsidR="00A47821">
        <w:rPr>
          <w:rFonts w:ascii="Times New Roman" w:hAnsi="Times New Roman" w:cs="Times New Roman"/>
          <w:sz w:val="24"/>
          <w:szCs w:val="24"/>
          <w:lang w:val="ru-RU"/>
        </w:rPr>
        <w:t xml:space="preserve">на </w:t>
      </w:r>
      <w:r>
        <w:rPr>
          <w:rFonts w:ascii="Times New Roman" w:hAnsi="Times New Roman" w:cs="Times New Roman"/>
          <w:sz w:val="24"/>
          <w:szCs w:val="24"/>
          <w:lang w:val="ru-RU"/>
        </w:rPr>
        <w:t>кайсы бир маалыматты колдонбошу керек</w:t>
      </w:r>
      <w:r w:rsidR="00CB5041" w:rsidRPr="00CB5041">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Кызматкерлер иш убактысы ченемдерин, өз милдеттерин иш нускамалары жана жогорудагы кабыл алынган жүрүм-турум ченемдерине ылайык университеттин бардык эрежелерин сактайт деп күтүлөт. </w:t>
      </w:r>
    </w:p>
    <w:p w:rsidR="00CB5041" w:rsidRDefault="00C62124" w:rsidP="00EB5C32">
      <w:pPr>
        <w:spacing w:after="0"/>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Мугалимдер же кызматкерлер баа үчүн же бир башка бөтөнчө убада үчүн студенттерден же кызматкерлерден акча каражаттарын же башка пайда алуусуна, о.э. жеке мүнөздөгү кызмат көрсөтүүсүнө тыюу салынат. К</w:t>
      </w:r>
      <w:r w:rsidR="00CB5041" w:rsidRPr="00CB5041">
        <w:rPr>
          <w:rFonts w:ascii="Times New Roman" w:hAnsi="Times New Roman" w:cs="Times New Roman"/>
          <w:sz w:val="24"/>
          <w:szCs w:val="24"/>
          <w:lang w:val="ru-RU"/>
        </w:rPr>
        <w:t>асс</w:t>
      </w:r>
      <w:r>
        <w:rPr>
          <w:rFonts w:ascii="Times New Roman" w:hAnsi="Times New Roman" w:cs="Times New Roman"/>
          <w:sz w:val="24"/>
          <w:szCs w:val="24"/>
          <w:lang w:val="ru-RU"/>
        </w:rPr>
        <w:t>ага төлөмдөр расмий эсептердин негизинде расмий жол менен гана жүргүзүлүшү керек.</w:t>
      </w:r>
    </w:p>
    <w:p w:rsidR="00AE0465" w:rsidRPr="00CB5041" w:rsidRDefault="00C62124" w:rsidP="00AE0465">
      <w:pPr>
        <w:spacing w:after="0"/>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Мугалимдер жана университеттин башка кызмат адамдары баалоо иш-чараларын (мисалы, экзамендерди) өткөрүү процессинде </w:t>
      </w:r>
      <w:r w:rsidR="007A1D69">
        <w:rPr>
          <w:rFonts w:ascii="Times New Roman" w:hAnsi="Times New Roman" w:cs="Times New Roman"/>
          <w:sz w:val="24"/>
          <w:szCs w:val="24"/>
          <w:lang w:val="ru-RU"/>
        </w:rPr>
        <w:t>тартиптин сакталышына жана окуу процессиндеги тартип бузууларга көз салынышына жооп беришет. Эгер мугалимдер менен мугалимдер атайылап адаштыр</w:t>
      </w:r>
      <w:r w:rsidR="00925356">
        <w:rPr>
          <w:rFonts w:ascii="Times New Roman" w:hAnsi="Times New Roman" w:cs="Times New Roman"/>
          <w:sz w:val="24"/>
          <w:szCs w:val="24"/>
          <w:lang w:val="ru-RU"/>
        </w:rPr>
        <w:t>ып же «Академиялык чынчылдык» бөлүмүн</w:t>
      </w:r>
      <w:r w:rsidR="007A1D69">
        <w:rPr>
          <w:rFonts w:ascii="Times New Roman" w:hAnsi="Times New Roman" w:cs="Times New Roman"/>
          <w:sz w:val="24"/>
          <w:szCs w:val="24"/>
          <w:lang w:val="ru-RU"/>
        </w:rPr>
        <w:t xml:space="preserve">дө көрсөтүлгөн тартиптерди бузса, аларга карата да тартип чаралары көрүлүшү керек. </w:t>
      </w:r>
    </w:p>
    <w:p w:rsidR="00AE0465" w:rsidRDefault="007A1D69" w:rsidP="006422FD">
      <w:pPr>
        <w:spacing w:after="0"/>
        <w:ind w:firstLine="720"/>
        <w:jc w:val="both"/>
        <w:rPr>
          <w:lang w:val="ru-RU"/>
        </w:rPr>
      </w:pPr>
      <w:r>
        <w:rPr>
          <w:rFonts w:ascii="Times New Roman" w:hAnsi="Times New Roman" w:cs="Times New Roman"/>
          <w:sz w:val="24"/>
          <w:szCs w:val="24"/>
          <w:lang w:val="ru-RU"/>
        </w:rPr>
        <w:t>У</w:t>
      </w:r>
      <w:r w:rsidR="00CB5041" w:rsidRPr="00CB5041">
        <w:rPr>
          <w:rFonts w:ascii="Times New Roman" w:hAnsi="Times New Roman" w:cs="Times New Roman"/>
          <w:sz w:val="24"/>
          <w:szCs w:val="24"/>
          <w:lang w:val="ru-RU"/>
        </w:rPr>
        <w:t>ниверситет</w:t>
      </w:r>
      <w:r>
        <w:rPr>
          <w:rFonts w:ascii="Times New Roman" w:hAnsi="Times New Roman" w:cs="Times New Roman"/>
          <w:sz w:val="24"/>
          <w:szCs w:val="24"/>
          <w:lang w:val="ru-RU"/>
        </w:rPr>
        <w:t xml:space="preserve">тин аймагында ичимдик ичүүгө, баңги зат колдонууга жана тамеки чегүүгө тыюу салынган. Бул эреже бузулган учурларды байкаган мугалимдер же кызматкерлер ал туурасында администрацияга токтоосуз билдириши керек. Окуу жайдын аймагында кумар оюндарынын бардык түрүнө тыюу салынган. Мугалимдердин да, кызматкерлердин да студенттерди же өз карамагындагы адамдарды жогорудагы тыюу салынган аракеттерге тартууга акысы жок. </w:t>
      </w:r>
    </w:p>
    <w:p w:rsidR="00CB5041" w:rsidRPr="00CB5041" w:rsidRDefault="007A1D69" w:rsidP="006422FD">
      <w:pPr>
        <w:spacing w:after="0"/>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Мугалимдер сабакка келип өзүн адепсиз кармаган (студенттерге же кесиптештерине карата сыйлабастык кылган же пландалган академиялык иш-аракетке бөгөт болгон) адам(дар_ды аныктап, ал(ар)дын </w:t>
      </w:r>
      <w:r w:rsidR="006E2CC8">
        <w:rPr>
          <w:rFonts w:ascii="Times New Roman" w:hAnsi="Times New Roman" w:cs="Times New Roman"/>
          <w:sz w:val="24"/>
          <w:szCs w:val="24"/>
          <w:lang w:val="ru-RU"/>
        </w:rPr>
        <w:t>аудитори</w:t>
      </w:r>
      <w:r w:rsidR="00925356">
        <w:rPr>
          <w:rFonts w:ascii="Times New Roman" w:hAnsi="Times New Roman" w:cs="Times New Roman"/>
          <w:sz w:val="24"/>
          <w:szCs w:val="24"/>
          <w:lang w:val="ru-RU"/>
        </w:rPr>
        <w:t xml:space="preserve">ядан чыгып кетүүсүн </w:t>
      </w:r>
      <w:r>
        <w:rPr>
          <w:rFonts w:ascii="Times New Roman" w:hAnsi="Times New Roman" w:cs="Times New Roman"/>
          <w:sz w:val="24"/>
          <w:szCs w:val="24"/>
          <w:lang w:val="ru-RU"/>
        </w:rPr>
        <w:t>сурашы керек</w:t>
      </w:r>
      <w:r w:rsidR="00AE0465" w:rsidRPr="00AE0465">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Муну кылуудан </w:t>
      </w:r>
      <w:r>
        <w:rPr>
          <w:rFonts w:ascii="Times New Roman" w:hAnsi="Times New Roman" w:cs="Times New Roman"/>
          <w:sz w:val="24"/>
          <w:szCs w:val="24"/>
          <w:lang w:val="ru-RU"/>
        </w:rPr>
        <w:lastRenderedPageBreak/>
        <w:t xml:space="preserve">баш тарткан адамдар университеттин күзөт кызматчылары тарабынан </w:t>
      </w:r>
      <w:r w:rsidR="00DD2280">
        <w:rPr>
          <w:rFonts w:ascii="Times New Roman" w:hAnsi="Times New Roman" w:cs="Times New Roman"/>
          <w:sz w:val="24"/>
          <w:szCs w:val="24"/>
          <w:lang w:val="ru-RU"/>
        </w:rPr>
        <w:t>аудитори</w:t>
      </w:r>
      <w:r>
        <w:rPr>
          <w:rFonts w:ascii="Times New Roman" w:hAnsi="Times New Roman" w:cs="Times New Roman"/>
          <w:sz w:val="24"/>
          <w:szCs w:val="24"/>
          <w:lang w:val="ru-RU"/>
        </w:rPr>
        <w:t xml:space="preserve">ядан чыгарылып, аларга карата тартип чаралары көрүлөт. </w:t>
      </w:r>
    </w:p>
    <w:p w:rsidR="00CB5041" w:rsidRPr="00CB5041" w:rsidRDefault="007A1D69" w:rsidP="00EB5C32">
      <w:pPr>
        <w:spacing w:after="0"/>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Университеттин жогоруда аталган </w:t>
      </w:r>
      <w:r w:rsidR="00C52364">
        <w:rPr>
          <w:rFonts w:ascii="Times New Roman" w:hAnsi="Times New Roman" w:cs="Times New Roman"/>
          <w:sz w:val="24"/>
          <w:szCs w:val="24"/>
          <w:lang w:val="ru-RU"/>
        </w:rPr>
        <w:t>жүрүм-турум эрежелери бузулган учурда же мугалимдер менен кызматкерлер андай учурларга кабылса, алар тартип жана</w:t>
      </w:r>
      <w:r w:rsidR="00CB5041" w:rsidRPr="00CB5041">
        <w:rPr>
          <w:rFonts w:ascii="Times New Roman" w:hAnsi="Times New Roman" w:cs="Times New Roman"/>
          <w:sz w:val="24"/>
          <w:szCs w:val="24"/>
          <w:lang w:val="ru-RU"/>
        </w:rPr>
        <w:t xml:space="preserve"> апелляци</w:t>
      </w:r>
      <w:r w:rsidR="00C52364">
        <w:rPr>
          <w:rFonts w:ascii="Times New Roman" w:hAnsi="Times New Roman" w:cs="Times New Roman"/>
          <w:sz w:val="24"/>
          <w:szCs w:val="24"/>
          <w:lang w:val="ru-RU"/>
        </w:rPr>
        <w:t xml:space="preserve">ялык </w:t>
      </w:r>
      <w:r w:rsidR="00CB5041" w:rsidRPr="00CB5041">
        <w:rPr>
          <w:rFonts w:ascii="Times New Roman" w:hAnsi="Times New Roman" w:cs="Times New Roman"/>
          <w:sz w:val="24"/>
          <w:szCs w:val="24"/>
          <w:lang w:val="ru-RU"/>
        </w:rPr>
        <w:t>комитет</w:t>
      </w:r>
      <w:r w:rsidR="00C52364">
        <w:rPr>
          <w:rFonts w:ascii="Times New Roman" w:hAnsi="Times New Roman" w:cs="Times New Roman"/>
          <w:sz w:val="24"/>
          <w:szCs w:val="24"/>
          <w:lang w:val="ru-RU"/>
        </w:rPr>
        <w:t>терге кайрыла алат</w:t>
      </w:r>
      <w:r w:rsidR="00CB5041" w:rsidRPr="00CB5041">
        <w:rPr>
          <w:rFonts w:ascii="Times New Roman" w:hAnsi="Times New Roman" w:cs="Times New Roman"/>
          <w:sz w:val="24"/>
          <w:szCs w:val="24"/>
          <w:lang w:val="ru-RU"/>
        </w:rPr>
        <w:t>.</w:t>
      </w:r>
    </w:p>
    <w:p w:rsidR="00CB5041" w:rsidRPr="00CB5041" w:rsidRDefault="00CB5041" w:rsidP="00576602">
      <w:pPr>
        <w:jc w:val="both"/>
        <w:rPr>
          <w:rFonts w:ascii="Times New Roman" w:hAnsi="Times New Roman" w:cs="Times New Roman"/>
          <w:sz w:val="24"/>
          <w:szCs w:val="24"/>
          <w:lang w:val="ru-RU"/>
        </w:rPr>
      </w:pPr>
    </w:p>
    <w:p w:rsidR="00CB5041" w:rsidRPr="00925356" w:rsidRDefault="00421807" w:rsidP="007B09DD">
      <w:pPr>
        <w:pStyle w:val="3"/>
      </w:pPr>
      <w:bookmarkStart w:id="20" w:name="_Toc64897933"/>
      <w:r w:rsidRPr="00925356">
        <w:t>Тартип жана апелляциялык</w:t>
      </w:r>
      <w:r w:rsidR="00CB5041" w:rsidRPr="00925356">
        <w:t xml:space="preserve"> комитет</w:t>
      </w:r>
      <w:bookmarkEnd w:id="20"/>
      <w:r w:rsidRPr="00925356">
        <w:t>терге кайрылуу эрежелери</w:t>
      </w:r>
    </w:p>
    <w:p w:rsidR="00CB5041" w:rsidRPr="00421807" w:rsidRDefault="00421807" w:rsidP="00EB5C32">
      <w:pPr>
        <w:spacing w:after="0"/>
        <w:ind w:firstLine="720"/>
        <w:jc w:val="both"/>
        <w:rPr>
          <w:rFonts w:ascii="Times New Roman" w:hAnsi="Times New Roman" w:cs="Times New Roman"/>
          <w:sz w:val="24"/>
          <w:szCs w:val="24"/>
          <w:lang w:val="ky-KG"/>
        </w:rPr>
      </w:pPr>
      <w:r w:rsidRPr="00421807">
        <w:rPr>
          <w:rFonts w:ascii="Times New Roman" w:hAnsi="Times New Roman" w:cs="Times New Roman"/>
          <w:b/>
          <w:i/>
          <w:sz w:val="24"/>
          <w:szCs w:val="24"/>
          <w:lang w:val="ky-KG"/>
        </w:rPr>
        <w:t xml:space="preserve">Таттип комитетинин иш максаты </w:t>
      </w:r>
      <w:r w:rsidRPr="00421807">
        <w:rPr>
          <w:rFonts w:ascii="Times New Roman" w:hAnsi="Times New Roman" w:cs="Times New Roman"/>
          <w:sz w:val="24"/>
          <w:szCs w:val="24"/>
          <w:lang w:val="ky-KG"/>
        </w:rPr>
        <w:t xml:space="preserve">БАЭУ студенттери, мугалимдери жана администритивдик кызматкерлери университеттин демократиялык принциптерин сактоосуна </w:t>
      </w:r>
      <w:r w:rsidR="00CB5041" w:rsidRPr="00421807">
        <w:rPr>
          <w:rFonts w:ascii="Times New Roman" w:hAnsi="Times New Roman" w:cs="Times New Roman"/>
          <w:sz w:val="24"/>
          <w:szCs w:val="24"/>
          <w:lang w:val="ky-KG"/>
        </w:rPr>
        <w:t>мониторинг</w:t>
      </w:r>
      <w:r w:rsidRPr="00421807">
        <w:rPr>
          <w:rFonts w:ascii="Times New Roman" w:hAnsi="Times New Roman" w:cs="Times New Roman"/>
          <w:sz w:val="24"/>
          <w:szCs w:val="24"/>
          <w:lang w:val="ky-KG"/>
        </w:rPr>
        <w:t xml:space="preserve"> жүргүзүү</w:t>
      </w:r>
      <w:r w:rsidR="00CB5041" w:rsidRPr="00421807">
        <w:rPr>
          <w:rFonts w:ascii="Times New Roman" w:hAnsi="Times New Roman" w:cs="Times New Roman"/>
          <w:sz w:val="24"/>
          <w:szCs w:val="24"/>
          <w:lang w:val="ky-KG"/>
        </w:rPr>
        <w:t xml:space="preserve">, </w:t>
      </w:r>
      <w:r w:rsidRPr="00421807">
        <w:rPr>
          <w:rFonts w:ascii="Times New Roman" w:hAnsi="Times New Roman" w:cs="Times New Roman"/>
          <w:sz w:val="24"/>
          <w:szCs w:val="24"/>
          <w:lang w:val="ky-KG"/>
        </w:rPr>
        <w:t>өз милдеттерине жоопкерчиликтүү мамилени өрчүтүү, жалпы адамзат баалуулуктарына каршы келбей турган этикалык ченемдердин, окуу жана эмгек тартиптеринин сакталышын көзөмөлдөө</w:t>
      </w:r>
      <w:r>
        <w:rPr>
          <w:rFonts w:ascii="Times New Roman" w:hAnsi="Times New Roman" w:cs="Times New Roman"/>
          <w:sz w:val="24"/>
          <w:szCs w:val="24"/>
          <w:lang w:val="ky-KG"/>
        </w:rPr>
        <w:t xml:space="preserve"> болуп эсептелет. </w:t>
      </w:r>
    </w:p>
    <w:p w:rsidR="00CB5041" w:rsidRPr="00CB5041" w:rsidRDefault="00421807" w:rsidP="00EB5C32">
      <w:pPr>
        <w:spacing w:after="0"/>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Тартип комитети төмөнкүлөр жөнүндө и</w:t>
      </w:r>
      <w:r w:rsidR="00925356">
        <w:rPr>
          <w:rFonts w:ascii="Times New Roman" w:hAnsi="Times New Roman" w:cs="Times New Roman"/>
          <w:sz w:val="24"/>
          <w:szCs w:val="24"/>
          <w:lang w:val="ru-RU"/>
        </w:rPr>
        <w:t>ш</w:t>
      </w:r>
      <w:r>
        <w:rPr>
          <w:rFonts w:ascii="Times New Roman" w:hAnsi="Times New Roman" w:cs="Times New Roman"/>
          <w:sz w:val="24"/>
          <w:szCs w:val="24"/>
          <w:lang w:val="ru-RU"/>
        </w:rPr>
        <w:t>терди карайт</w:t>
      </w:r>
      <w:r w:rsidR="00CB5041" w:rsidRPr="00CB5041">
        <w:rPr>
          <w:rFonts w:ascii="Times New Roman" w:hAnsi="Times New Roman" w:cs="Times New Roman"/>
          <w:sz w:val="24"/>
          <w:szCs w:val="24"/>
          <w:lang w:val="ru-RU"/>
        </w:rPr>
        <w:t>:</w:t>
      </w:r>
    </w:p>
    <w:p w:rsidR="00CB5041" w:rsidRPr="00EB5C32" w:rsidRDefault="00421807" w:rsidP="00EB5C32">
      <w:pPr>
        <w:pStyle w:val="a8"/>
        <w:numPr>
          <w:ilvl w:val="0"/>
          <w:numId w:val="2"/>
        </w:numPr>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иш же окуу ордуна мас абалында пайда болуу</w:t>
      </w:r>
      <w:r w:rsidR="00CB5041" w:rsidRPr="00EB5C32">
        <w:rPr>
          <w:rFonts w:ascii="Times New Roman" w:hAnsi="Times New Roman" w:cs="Times New Roman"/>
          <w:sz w:val="24"/>
          <w:szCs w:val="24"/>
          <w:lang w:val="ru-RU"/>
        </w:rPr>
        <w:t>;</w:t>
      </w:r>
    </w:p>
    <w:p w:rsidR="00CB5041" w:rsidRPr="00EB5C32" w:rsidRDefault="00421807" w:rsidP="00EB5C32">
      <w:pPr>
        <w:pStyle w:val="a8"/>
        <w:numPr>
          <w:ilvl w:val="0"/>
          <w:numId w:val="2"/>
        </w:numPr>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университеттин аймагында </w:t>
      </w:r>
      <w:r w:rsidR="003A709D">
        <w:rPr>
          <w:rFonts w:ascii="Times New Roman" w:hAnsi="Times New Roman" w:cs="Times New Roman"/>
          <w:sz w:val="24"/>
          <w:szCs w:val="24"/>
          <w:lang w:val="ru-RU"/>
        </w:rPr>
        <w:t>та</w:t>
      </w:r>
      <w:r>
        <w:rPr>
          <w:rFonts w:ascii="Times New Roman" w:hAnsi="Times New Roman" w:cs="Times New Roman"/>
          <w:sz w:val="24"/>
          <w:szCs w:val="24"/>
          <w:lang w:val="ru-RU"/>
        </w:rPr>
        <w:t>меки тартуу, спирт ичимдиктерин ичүү, тыюу салынган заттарды колдонуу, чыр-чатактар</w:t>
      </w:r>
      <w:r w:rsidR="00CB5041" w:rsidRPr="00EB5C32">
        <w:rPr>
          <w:rFonts w:ascii="Times New Roman" w:hAnsi="Times New Roman" w:cs="Times New Roman"/>
          <w:sz w:val="24"/>
          <w:szCs w:val="24"/>
          <w:lang w:val="ru-RU"/>
        </w:rPr>
        <w:t>;</w:t>
      </w:r>
    </w:p>
    <w:p w:rsidR="00CB5041" w:rsidRPr="00EB5C32" w:rsidRDefault="00421807" w:rsidP="00EB5C32">
      <w:pPr>
        <w:pStyle w:val="a8"/>
        <w:numPr>
          <w:ilvl w:val="0"/>
          <w:numId w:val="2"/>
        </w:numPr>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БАЭУнун студенттери тараптан да, мугалимдери менен администрациясы тараптан да адепсиз жүрүм-турумдар</w:t>
      </w:r>
      <w:r w:rsidR="00CB5041" w:rsidRPr="00EB5C32">
        <w:rPr>
          <w:rFonts w:ascii="Times New Roman" w:hAnsi="Times New Roman" w:cs="Times New Roman"/>
          <w:sz w:val="24"/>
          <w:szCs w:val="24"/>
          <w:lang w:val="ru-RU"/>
        </w:rPr>
        <w:t>;</w:t>
      </w:r>
    </w:p>
    <w:p w:rsidR="00CB5041" w:rsidRPr="00EB5C32" w:rsidRDefault="00421807" w:rsidP="00EB5C32">
      <w:pPr>
        <w:pStyle w:val="a8"/>
        <w:numPr>
          <w:ilvl w:val="0"/>
          <w:numId w:val="2"/>
        </w:numPr>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БАЭУнун мугалимдери жана кызматкерлери тараптан эмгек тартибин бузгандык</w:t>
      </w:r>
      <w:r w:rsidR="00CB5041" w:rsidRPr="00EB5C32">
        <w:rPr>
          <w:rFonts w:ascii="Times New Roman" w:hAnsi="Times New Roman" w:cs="Times New Roman"/>
          <w:sz w:val="24"/>
          <w:szCs w:val="24"/>
          <w:lang w:val="ru-RU"/>
        </w:rPr>
        <w:t xml:space="preserve">; </w:t>
      </w:r>
    </w:p>
    <w:p w:rsidR="00CB5041" w:rsidRPr="00EB5C32" w:rsidRDefault="00421807" w:rsidP="00EB5C32">
      <w:pPr>
        <w:pStyle w:val="a8"/>
        <w:numPr>
          <w:ilvl w:val="0"/>
          <w:numId w:val="2"/>
        </w:numPr>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БАЭУнун студенттери тараптан да, мугалимдери менен администрациясы тараптан да болгон башка тартип бузуулар.</w:t>
      </w:r>
      <w:r w:rsidR="00CB5041" w:rsidRPr="00EB5C32">
        <w:rPr>
          <w:rFonts w:ascii="Times New Roman" w:hAnsi="Times New Roman" w:cs="Times New Roman"/>
          <w:sz w:val="24"/>
          <w:szCs w:val="24"/>
          <w:lang w:val="ru-RU"/>
        </w:rPr>
        <w:t xml:space="preserve"> </w:t>
      </w:r>
    </w:p>
    <w:p w:rsidR="00CB5041" w:rsidRPr="00CB5041" w:rsidRDefault="00472BF9" w:rsidP="00EB5C32">
      <w:pPr>
        <w:spacing w:after="0"/>
        <w:ind w:firstLine="360"/>
        <w:jc w:val="both"/>
        <w:rPr>
          <w:rFonts w:ascii="Times New Roman" w:hAnsi="Times New Roman" w:cs="Times New Roman"/>
          <w:sz w:val="24"/>
          <w:szCs w:val="24"/>
          <w:lang w:val="ru-RU"/>
        </w:rPr>
      </w:pPr>
      <w:r>
        <w:rPr>
          <w:rFonts w:ascii="Times New Roman" w:hAnsi="Times New Roman" w:cs="Times New Roman"/>
          <w:sz w:val="24"/>
          <w:szCs w:val="24"/>
          <w:lang w:val="ru-RU"/>
        </w:rPr>
        <w:t>Тартип комите</w:t>
      </w:r>
      <w:r w:rsidR="00925356">
        <w:rPr>
          <w:rFonts w:ascii="Times New Roman" w:hAnsi="Times New Roman" w:cs="Times New Roman"/>
          <w:sz w:val="24"/>
          <w:szCs w:val="24"/>
          <w:lang w:val="ru-RU"/>
        </w:rPr>
        <w:t>ти БАЭУда сабактан сырткаркы да</w:t>
      </w:r>
      <w:r>
        <w:rPr>
          <w:rFonts w:ascii="Times New Roman" w:hAnsi="Times New Roman" w:cs="Times New Roman"/>
          <w:sz w:val="24"/>
          <w:szCs w:val="24"/>
          <w:lang w:val="ru-RU"/>
        </w:rPr>
        <w:t>,</w:t>
      </w:r>
      <w:r w:rsidR="00925356">
        <w:rPr>
          <w:rFonts w:ascii="Times New Roman" w:hAnsi="Times New Roman" w:cs="Times New Roman"/>
          <w:sz w:val="24"/>
          <w:szCs w:val="24"/>
          <w:lang w:val="ru-RU"/>
        </w:rPr>
        <w:t xml:space="preserve"> </w:t>
      </w:r>
      <w:r>
        <w:rPr>
          <w:rFonts w:ascii="Times New Roman" w:hAnsi="Times New Roman" w:cs="Times New Roman"/>
          <w:sz w:val="24"/>
          <w:szCs w:val="24"/>
          <w:lang w:val="ru-RU"/>
        </w:rPr>
        <w:t>сабак учурунда да болуучу</w:t>
      </w:r>
      <w:r w:rsidR="00925356">
        <w:rPr>
          <w:rFonts w:ascii="Times New Roman" w:hAnsi="Times New Roman" w:cs="Times New Roman"/>
          <w:sz w:val="24"/>
          <w:szCs w:val="24"/>
          <w:lang w:val="ru-RU"/>
        </w:rPr>
        <w:t xml:space="preserve"> түрдүү иш-чаралар (студенттик к</w:t>
      </w:r>
      <w:r>
        <w:rPr>
          <w:rFonts w:ascii="Times New Roman" w:hAnsi="Times New Roman" w:cs="Times New Roman"/>
          <w:sz w:val="24"/>
          <w:szCs w:val="24"/>
          <w:lang w:val="ru-RU"/>
        </w:rPr>
        <w:t>ечелер, конц</w:t>
      </w:r>
      <w:r w:rsidR="00925356">
        <w:rPr>
          <w:rFonts w:ascii="Times New Roman" w:hAnsi="Times New Roman" w:cs="Times New Roman"/>
          <w:sz w:val="24"/>
          <w:szCs w:val="24"/>
          <w:lang w:val="ru-RU"/>
        </w:rPr>
        <w:t>ерттер, туристтик жүрүштөр, спо</w:t>
      </w:r>
      <w:r>
        <w:rPr>
          <w:rFonts w:ascii="Times New Roman" w:hAnsi="Times New Roman" w:cs="Times New Roman"/>
          <w:sz w:val="24"/>
          <w:szCs w:val="24"/>
          <w:lang w:val="ru-RU"/>
        </w:rPr>
        <w:t>р</w:t>
      </w:r>
      <w:r w:rsidR="00925356">
        <w:rPr>
          <w:rFonts w:ascii="Times New Roman" w:hAnsi="Times New Roman" w:cs="Times New Roman"/>
          <w:sz w:val="24"/>
          <w:szCs w:val="24"/>
          <w:lang w:val="ru-RU"/>
        </w:rPr>
        <w:t>т</w:t>
      </w:r>
      <w:r>
        <w:rPr>
          <w:rFonts w:ascii="Times New Roman" w:hAnsi="Times New Roman" w:cs="Times New Roman"/>
          <w:sz w:val="24"/>
          <w:szCs w:val="24"/>
          <w:lang w:val="ru-RU"/>
        </w:rPr>
        <w:t xml:space="preserve"> таймаштары жб.) учурунда болгон студенттердин, о.э. иш учурунда мугалимдер менен адми</w:t>
      </w:r>
      <w:r w:rsidR="00925356">
        <w:rPr>
          <w:rFonts w:ascii="Times New Roman" w:hAnsi="Times New Roman" w:cs="Times New Roman"/>
          <w:sz w:val="24"/>
          <w:szCs w:val="24"/>
          <w:lang w:val="ru-RU"/>
        </w:rPr>
        <w:t>ни</w:t>
      </w:r>
      <w:r>
        <w:rPr>
          <w:rFonts w:ascii="Times New Roman" w:hAnsi="Times New Roman" w:cs="Times New Roman"/>
          <w:sz w:val="24"/>
          <w:szCs w:val="24"/>
          <w:lang w:val="ru-RU"/>
        </w:rPr>
        <w:t>страция кызматкерлеринин тартип бузууларына</w:t>
      </w:r>
      <w:r w:rsidRPr="00CB5041">
        <w:rPr>
          <w:rFonts w:ascii="Times New Roman" w:hAnsi="Times New Roman" w:cs="Times New Roman"/>
          <w:sz w:val="24"/>
          <w:szCs w:val="24"/>
          <w:lang w:val="ru-RU"/>
        </w:rPr>
        <w:t xml:space="preserve"> </w:t>
      </w:r>
      <w:r>
        <w:rPr>
          <w:rFonts w:ascii="Times New Roman" w:hAnsi="Times New Roman" w:cs="Times New Roman"/>
          <w:sz w:val="24"/>
          <w:szCs w:val="24"/>
          <w:lang w:val="ru-RU"/>
        </w:rPr>
        <w:t>баа берет</w:t>
      </w:r>
      <w:r w:rsidR="00CB5041" w:rsidRPr="00CB5041">
        <w:rPr>
          <w:rFonts w:ascii="Times New Roman" w:hAnsi="Times New Roman" w:cs="Times New Roman"/>
          <w:sz w:val="24"/>
          <w:szCs w:val="24"/>
          <w:lang w:val="ru-RU"/>
        </w:rPr>
        <w:t xml:space="preserve">. </w:t>
      </w:r>
    </w:p>
    <w:p w:rsidR="00CB5041" w:rsidRPr="00CB5041" w:rsidRDefault="00925356" w:rsidP="007D78B2">
      <w:pPr>
        <w:spacing w:after="0"/>
        <w:ind w:firstLine="360"/>
        <w:jc w:val="both"/>
        <w:rPr>
          <w:rFonts w:ascii="Times New Roman" w:hAnsi="Times New Roman" w:cs="Times New Roman"/>
          <w:sz w:val="24"/>
          <w:szCs w:val="24"/>
          <w:lang w:val="ru-RU"/>
        </w:rPr>
      </w:pPr>
      <w:r>
        <w:rPr>
          <w:rFonts w:ascii="Times New Roman" w:hAnsi="Times New Roman" w:cs="Times New Roman"/>
          <w:sz w:val="24"/>
          <w:szCs w:val="24"/>
          <w:lang w:val="ru-RU"/>
        </w:rPr>
        <w:t>Тартип ком</w:t>
      </w:r>
      <w:r w:rsidR="00472BF9">
        <w:rPr>
          <w:rFonts w:ascii="Times New Roman" w:hAnsi="Times New Roman" w:cs="Times New Roman"/>
          <w:sz w:val="24"/>
          <w:szCs w:val="24"/>
          <w:lang w:val="ru-RU"/>
        </w:rPr>
        <w:t xml:space="preserve">итети БАЭУда укук бузуулардын алдын алуу боюнча иш алып барат жана университеттин мүлкүнө аяр мамиле жасалышына көз салат. </w:t>
      </w:r>
    </w:p>
    <w:p w:rsidR="00CB5041" w:rsidRPr="00CB5041" w:rsidRDefault="00925356" w:rsidP="000830C1">
      <w:pPr>
        <w:spacing w:after="0"/>
        <w:ind w:firstLine="360"/>
        <w:jc w:val="both"/>
        <w:rPr>
          <w:rFonts w:ascii="Times New Roman" w:hAnsi="Times New Roman" w:cs="Times New Roman"/>
          <w:sz w:val="24"/>
          <w:szCs w:val="24"/>
          <w:lang w:val="ru-RU"/>
        </w:rPr>
      </w:pPr>
      <w:r>
        <w:rPr>
          <w:rFonts w:ascii="Times New Roman" w:hAnsi="Times New Roman" w:cs="Times New Roman"/>
          <w:sz w:val="24"/>
          <w:szCs w:val="24"/>
          <w:lang w:val="ru-RU"/>
        </w:rPr>
        <w:t>БАЭУнун студенти тартип бузган</w:t>
      </w:r>
      <w:r w:rsidR="00472BF9">
        <w:rPr>
          <w:rFonts w:ascii="Times New Roman" w:hAnsi="Times New Roman" w:cs="Times New Roman"/>
          <w:sz w:val="24"/>
          <w:szCs w:val="24"/>
          <w:lang w:val="ru-RU"/>
        </w:rPr>
        <w:t xml:space="preserve"> учурда аталган комитетке арыз менен мугалим, программа жетекчиси же университеттин кызматкер</w:t>
      </w:r>
      <w:r>
        <w:rPr>
          <w:rFonts w:ascii="Times New Roman" w:hAnsi="Times New Roman" w:cs="Times New Roman"/>
          <w:sz w:val="24"/>
          <w:szCs w:val="24"/>
          <w:lang w:val="ru-RU"/>
        </w:rPr>
        <w:t>и</w:t>
      </w:r>
      <w:r w:rsidR="00472BF9">
        <w:rPr>
          <w:rFonts w:ascii="Times New Roman" w:hAnsi="Times New Roman" w:cs="Times New Roman"/>
          <w:sz w:val="24"/>
          <w:szCs w:val="24"/>
          <w:lang w:val="ru-RU"/>
        </w:rPr>
        <w:t xml:space="preserve"> (арыздануучу) кайрыла алат. Кайрылуу мөөнөтү та</w:t>
      </w:r>
      <w:r>
        <w:rPr>
          <w:rFonts w:ascii="Times New Roman" w:hAnsi="Times New Roman" w:cs="Times New Roman"/>
          <w:sz w:val="24"/>
          <w:szCs w:val="24"/>
          <w:lang w:val="ru-RU"/>
        </w:rPr>
        <w:t>р</w:t>
      </w:r>
      <w:r w:rsidR="00472BF9">
        <w:rPr>
          <w:rFonts w:ascii="Times New Roman" w:hAnsi="Times New Roman" w:cs="Times New Roman"/>
          <w:sz w:val="24"/>
          <w:szCs w:val="24"/>
          <w:lang w:val="ru-RU"/>
        </w:rPr>
        <w:t>тип бузулганы туурасында маалымат алынгандан кийинки 7 (жети) күндөн ашпоосу керек. Тартип</w:t>
      </w:r>
      <w:r w:rsidR="00CB5041" w:rsidRPr="00CB5041">
        <w:rPr>
          <w:rFonts w:ascii="Times New Roman" w:hAnsi="Times New Roman" w:cs="Times New Roman"/>
          <w:sz w:val="24"/>
          <w:szCs w:val="24"/>
          <w:lang w:val="ru-RU"/>
        </w:rPr>
        <w:t xml:space="preserve"> комитет</w:t>
      </w:r>
      <w:r w:rsidR="00472BF9">
        <w:rPr>
          <w:rFonts w:ascii="Times New Roman" w:hAnsi="Times New Roman" w:cs="Times New Roman"/>
          <w:sz w:val="24"/>
          <w:szCs w:val="24"/>
          <w:lang w:val="ru-RU"/>
        </w:rPr>
        <w:t>и</w:t>
      </w:r>
      <w:r w:rsidR="00CB5041" w:rsidRPr="00CB5041">
        <w:rPr>
          <w:rFonts w:ascii="Times New Roman" w:hAnsi="Times New Roman" w:cs="Times New Roman"/>
          <w:sz w:val="24"/>
          <w:szCs w:val="24"/>
          <w:lang w:val="ru-RU"/>
        </w:rPr>
        <w:t xml:space="preserve"> </w:t>
      </w:r>
      <w:r w:rsidR="00472BF9">
        <w:rPr>
          <w:rFonts w:ascii="Times New Roman" w:hAnsi="Times New Roman" w:cs="Times New Roman"/>
          <w:sz w:val="24"/>
          <w:szCs w:val="24"/>
          <w:lang w:val="ru-RU"/>
        </w:rPr>
        <w:t xml:space="preserve">иштерди арыз түшкөнүнө жараша карайт жана бир ишти кароо мөөнөтү </w:t>
      </w:r>
      <w:r w:rsidR="00925C80">
        <w:rPr>
          <w:rFonts w:ascii="Times New Roman" w:hAnsi="Times New Roman" w:cs="Times New Roman"/>
          <w:sz w:val="24"/>
          <w:szCs w:val="24"/>
          <w:lang w:val="ru-RU"/>
        </w:rPr>
        <w:t>арыз түшкөндөн кийинки 14 (он төрт) күндөн ашпоосу керек. Өзгөчө учурларда кароо мөөнөтү 1 (бир) айга чейин узартылышы мүмкүн</w:t>
      </w:r>
      <w:r w:rsidR="00CB5041" w:rsidRPr="00CB5041">
        <w:rPr>
          <w:rFonts w:ascii="Times New Roman" w:hAnsi="Times New Roman" w:cs="Times New Roman"/>
          <w:sz w:val="24"/>
          <w:szCs w:val="24"/>
          <w:lang w:val="ru-RU"/>
        </w:rPr>
        <w:t xml:space="preserve">. </w:t>
      </w:r>
    </w:p>
    <w:p w:rsidR="00CB5041" w:rsidRPr="00CB5041" w:rsidRDefault="00CB5041" w:rsidP="007D78B2">
      <w:pPr>
        <w:spacing w:after="0"/>
        <w:jc w:val="both"/>
        <w:rPr>
          <w:rFonts w:ascii="Times New Roman" w:hAnsi="Times New Roman" w:cs="Times New Roman"/>
          <w:sz w:val="24"/>
          <w:szCs w:val="24"/>
          <w:lang w:val="ru-RU"/>
        </w:rPr>
      </w:pPr>
    </w:p>
    <w:p w:rsidR="00CB5041" w:rsidRPr="005D40C6" w:rsidRDefault="00CB5041" w:rsidP="007B09DD">
      <w:pPr>
        <w:pStyle w:val="3"/>
      </w:pPr>
      <w:bookmarkStart w:id="21" w:name="_Toc64897934"/>
      <w:r w:rsidRPr="005D40C6">
        <w:t>Апелляци</w:t>
      </w:r>
      <w:r w:rsidR="00925C80">
        <w:rPr>
          <w:lang w:val="ky-KG"/>
        </w:rPr>
        <w:t>ялык</w:t>
      </w:r>
      <w:r w:rsidRPr="005D40C6">
        <w:t xml:space="preserve"> комитет</w:t>
      </w:r>
      <w:bookmarkEnd w:id="21"/>
    </w:p>
    <w:p w:rsidR="00925C80" w:rsidRPr="00CB5041" w:rsidRDefault="00925C80" w:rsidP="00925C80">
      <w:pPr>
        <w:spacing w:after="0"/>
        <w:ind w:firstLine="720"/>
        <w:jc w:val="both"/>
        <w:rPr>
          <w:rFonts w:ascii="Times New Roman" w:hAnsi="Times New Roman" w:cs="Times New Roman"/>
          <w:sz w:val="24"/>
          <w:szCs w:val="24"/>
          <w:lang w:val="ru-RU"/>
        </w:rPr>
      </w:pPr>
      <w:r>
        <w:rPr>
          <w:rFonts w:ascii="Times New Roman" w:hAnsi="Times New Roman" w:cs="Times New Roman"/>
          <w:bCs/>
          <w:iCs/>
          <w:sz w:val="24"/>
          <w:szCs w:val="24"/>
          <w:lang w:val="ru-RU"/>
        </w:rPr>
        <w:t>Апелляциялык</w:t>
      </w:r>
      <w:r w:rsidRPr="000830C1">
        <w:rPr>
          <w:rFonts w:ascii="Times New Roman" w:hAnsi="Times New Roman" w:cs="Times New Roman"/>
          <w:bCs/>
          <w:iCs/>
          <w:sz w:val="24"/>
          <w:szCs w:val="24"/>
          <w:lang w:val="ru-RU"/>
        </w:rPr>
        <w:t xml:space="preserve"> комитет </w:t>
      </w:r>
      <w:r>
        <w:rPr>
          <w:rFonts w:ascii="Times New Roman" w:hAnsi="Times New Roman" w:cs="Times New Roman"/>
          <w:bCs/>
          <w:iCs/>
          <w:sz w:val="24"/>
          <w:szCs w:val="24"/>
          <w:lang w:val="ru-RU"/>
        </w:rPr>
        <w:t>бирдиктүү талаптардын сакталышын камсыз кылуу жана кезектеги, аралыктык же экзамендик иштерди баалоо боюнча талаштуу маселелерди чечүү максатында, о.э. БАЭУнун иш процессинде академиялык чынчылдык пр</w:t>
      </w:r>
      <w:r w:rsidR="00925356">
        <w:rPr>
          <w:rFonts w:ascii="Times New Roman" w:hAnsi="Times New Roman" w:cs="Times New Roman"/>
          <w:bCs/>
          <w:iCs/>
          <w:sz w:val="24"/>
          <w:szCs w:val="24"/>
          <w:lang w:val="ru-RU"/>
        </w:rPr>
        <w:t>ин</w:t>
      </w:r>
      <w:r>
        <w:rPr>
          <w:rFonts w:ascii="Times New Roman" w:hAnsi="Times New Roman" w:cs="Times New Roman"/>
          <w:bCs/>
          <w:iCs/>
          <w:sz w:val="24"/>
          <w:szCs w:val="24"/>
          <w:lang w:val="ru-RU"/>
        </w:rPr>
        <w:t xml:space="preserve">циби же башка эрежелер бузулган учурда келип түшкөн арыздарды карайт. </w:t>
      </w:r>
    </w:p>
    <w:p w:rsidR="00CB5041" w:rsidRPr="00CB5041" w:rsidRDefault="00CB5041" w:rsidP="007D78B2">
      <w:pPr>
        <w:spacing w:after="0"/>
        <w:ind w:firstLine="720"/>
        <w:jc w:val="both"/>
        <w:rPr>
          <w:rFonts w:ascii="Times New Roman" w:hAnsi="Times New Roman" w:cs="Times New Roman"/>
          <w:sz w:val="24"/>
          <w:szCs w:val="24"/>
          <w:lang w:val="ru-RU"/>
        </w:rPr>
      </w:pPr>
      <w:r w:rsidRPr="00CB5041">
        <w:rPr>
          <w:rFonts w:ascii="Times New Roman" w:hAnsi="Times New Roman" w:cs="Times New Roman"/>
          <w:sz w:val="24"/>
          <w:szCs w:val="24"/>
          <w:lang w:val="ru-RU"/>
        </w:rPr>
        <w:t xml:space="preserve">. </w:t>
      </w:r>
    </w:p>
    <w:p w:rsidR="00CB5041" w:rsidRPr="00CB5041" w:rsidRDefault="00925C80" w:rsidP="007D78B2">
      <w:pPr>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БАЭУнун </w:t>
      </w:r>
      <w:r w:rsidR="00CB5041" w:rsidRPr="00CB5041">
        <w:rPr>
          <w:rFonts w:ascii="Times New Roman" w:hAnsi="Times New Roman" w:cs="Times New Roman"/>
          <w:sz w:val="24"/>
          <w:szCs w:val="24"/>
          <w:lang w:val="ru-RU"/>
        </w:rPr>
        <w:t>Апелляци</w:t>
      </w:r>
      <w:r>
        <w:rPr>
          <w:rFonts w:ascii="Times New Roman" w:hAnsi="Times New Roman" w:cs="Times New Roman"/>
          <w:sz w:val="24"/>
          <w:szCs w:val="24"/>
          <w:lang w:val="ru-RU"/>
        </w:rPr>
        <w:t xml:space="preserve">ялык </w:t>
      </w:r>
      <w:r w:rsidR="00CB5041" w:rsidRPr="00CB5041">
        <w:rPr>
          <w:rFonts w:ascii="Times New Roman" w:hAnsi="Times New Roman" w:cs="Times New Roman"/>
          <w:sz w:val="24"/>
          <w:szCs w:val="24"/>
          <w:lang w:val="ru-RU"/>
        </w:rPr>
        <w:t>комитет</w:t>
      </w:r>
      <w:r>
        <w:rPr>
          <w:rFonts w:ascii="Times New Roman" w:hAnsi="Times New Roman" w:cs="Times New Roman"/>
          <w:sz w:val="24"/>
          <w:szCs w:val="24"/>
          <w:lang w:val="ru-RU"/>
        </w:rPr>
        <w:t>и</w:t>
      </w:r>
      <w:r w:rsidR="00CB5041" w:rsidRPr="00CB5041">
        <w:rPr>
          <w:rFonts w:ascii="Times New Roman" w:hAnsi="Times New Roman" w:cs="Times New Roman"/>
          <w:sz w:val="24"/>
          <w:szCs w:val="24"/>
          <w:lang w:val="ru-RU"/>
        </w:rPr>
        <w:t>:</w:t>
      </w:r>
    </w:p>
    <w:p w:rsidR="00CB5041" w:rsidRPr="007D78B2" w:rsidRDefault="00925C80" w:rsidP="007D78B2">
      <w:pPr>
        <w:pStyle w:val="a8"/>
        <w:numPr>
          <w:ilvl w:val="0"/>
          <w:numId w:val="3"/>
        </w:numPr>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БАЭУнун иш процессинде арыздануучулардын арызын кабыл алып карайт</w:t>
      </w:r>
      <w:r w:rsidR="00CB5041" w:rsidRPr="007D78B2">
        <w:rPr>
          <w:rFonts w:ascii="Times New Roman" w:hAnsi="Times New Roman" w:cs="Times New Roman"/>
          <w:sz w:val="24"/>
          <w:szCs w:val="24"/>
          <w:lang w:val="ru-RU"/>
        </w:rPr>
        <w:t xml:space="preserve">; </w:t>
      </w:r>
    </w:p>
    <w:p w:rsidR="00CB5041" w:rsidRPr="007D78B2" w:rsidRDefault="00925C80" w:rsidP="007D78B2">
      <w:pPr>
        <w:pStyle w:val="a8"/>
        <w:numPr>
          <w:ilvl w:val="0"/>
          <w:numId w:val="3"/>
        </w:numPr>
        <w:spacing w:after="0"/>
        <w:jc w:val="both"/>
        <w:rPr>
          <w:rFonts w:ascii="Times New Roman" w:hAnsi="Times New Roman" w:cs="Times New Roman"/>
          <w:sz w:val="24"/>
          <w:szCs w:val="24"/>
          <w:lang w:val="ru-RU"/>
        </w:rPr>
      </w:pPr>
      <w:r>
        <w:rPr>
          <w:rFonts w:ascii="Times New Roman" w:hAnsi="Times New Roman" w:cs="Times New Roman"/>
          <w:bCs/>
          <w:iCs/>
          <w:sz w:val="24"/>
          <w:szCs w:val="24"/>
          <w:lang w:val="ru-RU"/>
        </w:rPr>
        <w:t>кезектеги, аралыктык же экзамендик иштер боюнча</w:t>
      </w:r>
      <w:r w:rsidRPr="007D78B2">
        <w:rPr>
          <w:rFonts w:ascii="Times New Roman" w:hAnsi="Times New Roman" w:cs="Times New Roman"/>
          <w:sz w:val="24"/>
          <w:szCs w:val="24"/>
          <w:lang w:val="ru-RU"/>
        </w:rPr>
        <w:t xml:space="preserve"> </w:t>
      </w:r>
      <w:r>
        <w:rPr>
          <w:rFonts w:ascii="Times New Roman" w:hAnsi="Times New Roman" w:cs="Times New Roman"/>
          <w:sz w:val="24"/>
          <w:szCs w:val="24"/>
          <w:lang w:val="ru-RU"/>
        </w:rPr>
        <w:t>коюлган баалар БАЭУда кабыл алынган баалоо талаптары менен критерийлерине ылайык келер-келбесин аныктайт</w:t>
      </w:r>
      <w:r w:rsidR="00CB5041" w:rsidRPr="007D78B2">
        <w:rPr>
          <w:rFonts w:ascii="Times New Roman" w:hAnsi="Times New Roman" w:cs="Times New Roman"/>
          <w:sz w:val="24"/>
          <w:szCs w:val="24"/>
          <w:lang w:val="ru-RU"/>
        </w:rPr>
        <w:t>;</w:t>
      </w:r>
    </w:p>
    <w:p w:rsidR="00CB5041" w:rsidRPr="007D78B2" w:rsidRDefault="00925C80" w:rsidP="007D78B2">
      <w:pPr>
        <w:pStyle w:val="a8"/>
        <w:numPr>
          <w:ilvl w:val="0"/>
          <w:numId w:val="3"/>
        </w:numPr>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 xml:space="preserve">БАЭУда академиялык чынчылдык принцитерин бузуу </w:t>
      </w:r>
      <w:r w:rsidR="00CB5041" w:rsidRPr="007D78B2">
        <w:rPr>
          <w:rFonts w:ascii="Times New Roman" w:hAnsi="Times New Roman" w:cs="Times New Roman"/>
          <w:sz w:val="24"/>
          <w:szCs w:val="24"/>
          <w:lang w:val="ru-RU"/>
        </w:rPr>
        <w:t>факты</w:t>
      </w:r>
      <w:r>
        <w:rPr>
          <w:rFonts w:ascii="Times New Roman" w:hAnsi="Times New Roman" w:cs="Times New Roman"/>
          <w:sz w:val="24"/>
          <w:szCs w:val="24"/>
          <w:lang w:val="ru-RU"/>
        </w:rPr>
        <w:t>ларын аныктайт</w:t>
      </w:r>
      <w:r w:rsidR="003A709D">
        <w:rPr>
          <w:rFonts w:ascii="Times New Roman" w:hAnsi="Times New Roman" w:cs="Times New Roman"/>
          <w:sz w:val="24"/>
          <w:szCs w:val="24"/>
          <w:lang w:val="ru-RU"/>
        </w:rPr>
        <w:t>;</w:t>
      </w:r>
    </w:p>
    <w:p w:rsidR="00CB5041" w:rsidRPr="007D78B2" w:rsidRDefault="00925C80" w:rsidP="007D78B2">
      <w:pPr>
        <w:pStyle w:val="a8"/>
        <w:numPr>
          <w:ilvl w:val="0"/>
          <w:numId w:val="3"/>
        </w:numPr>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кабыл алынган чечим жөнүндө </w:t>
      </w:r>
      <w:r w:rsidR="00CB5041" w:rsidRPr="007D78B2">
        <w:rPr>
          <w:rFonts w:ascii="Times New Roman" w:hAnsi="Times New Roman" w:cs="Times New Roman"/>
          <w:sz w:val="24"/>
          <w:szCs w:val="24"/>
          <w:lang w:val="ru-RU"/>
        </w:rPr>
        <w:t>протокол</w:t>
      </w:r>
      <w:r>
        <w:rPr>
          <w:rFonts w:ascii="Times New Roman" w:hAnsi="Times New Roman" w:cs="Times New Roman"/>
          <w:sz w:val="24"/>
          <w:szCs w:val="24"/>
          <w:lang w:val="ru-RU"/>
        </w:rPr>
        <w:t xml:space="preserve"> түзүп, арыздануучуга </w:t>
      </w:r>
      <w:r w:rsidR="00F62573">
        <w:rPr>
          <w:rFonts w:ascii="Times New Roman" w:hAnsi="Times New Roman" w:cs="Times New Roman"/>
          <w:sz w:val="24"/>
          <w:szCs w:val="24"/>
          <w:lang w:val="ru-RU"/>
        </w:rPr>
        <w:t>билдирет</w:t>
      </w:r>
      <w:r w:rsidR="00B4108C">
        <w:rPr>
          <w:rFonts w:ascii="Times New Roman" w:hAnsi="Times New Roman" w:cs="Times New Roman"/>
          <w:sz w:val="24"/>
          <w:szCs w:val="24"/>
          <w:lang w:val="ru-RU"/>
        </w:rPr>
        <w:t>;</w:t>
      </w:r>
    </w:p>
    <w:p w:rsidR="00CB5041" w:rsidRPr="007D78B2" w:rsidRDefault="00F62573" w:rsidP="007D78B2">
      <w:pPr>
        <w:pStyle w:val="a8"/>
        <w:numPr>
          <w:ilvl w:val="0"/>
          <w:numId w:val="3"/>
        </w:numPr>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академиялык эрежелер университеттин мугалими же административдик кызматкери тарабынан бузулгану чурда БАЭУнун жетекчилигинен түшкөн </w:t>
      </w:r>
      <w:r w:rsidR="00CB5041" w:rsidRPr="007D78B2">
        <w:rPr>
          <w:rFonts w:ascii="Times New Roman" w:hAnsi="Times New Roman" w:cs="Times New Roman"/>
          <w:sz w:val="24"/>
          <w:szCs w:val="24"/>
          <w:lang w:val="ru-RU"/>
        </w:rPr>
        <w:t>рапорт</w:t>
      </w:r>
      <w:r>
        <w:rPr>
          <w:rFonts w:ascii="Times New Roman" w:hAnsi="Times New Roman" w:cs="Times New Roman"/>
          <w:sz w:val="24"/>
          <w:szCs w:val="24"/>
          <w:lang w:val="ru-RU"/>
        </w:rPr>
        <w:t>торду карайт</w:t>
      </w:r>
      <w:r w:rsidR="007D78B2">
        <w:rPr>
          <w:rFonts w:ascii="Times New Roman" w:hAnsi="Times New Roman" w:cs="Times New Roman"/>
          <w:sz w:val="24"/>
          <w:szCs w:val="24"/>
          <w:lang w:val="ru-RU"/>
        </w:rPr>
        <w:t>.</w:t>
      </w:r>
    </w:p>
    <w:p w:rsidR="00CB5041" w:rsidRPr="00CB5041" w:rsidRDefault="00F62573" w:rsidP="007D78B2">
      <w:pPr>
        <w:spacing w:after="0"/>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Өз милдететрин аткаруу максатында </w:t>
      </w:r>
      <w:r w:rsidR="00CB5041" w:rsidRPr="00CB5041">
        <w:rPr>
          <w:rFonts w:ascii="Times New Roman" w:hAnsi="Times New Roman" w:cs="Times New Roman"/>
          <w:sz w:val="24"/>
          <w:szCs w:val="24"/>
          <w:lang w:val="ru-RU"/>
        </w:rPr>
        <w:t>апелляци</w:t>
      </w:r>
      <w:r>
        <w:rPr>
          <w:rFonts w:ascii="Times New Roman" w:hAnsi="Times New Roman" w:cs="Times New Roman"/>
          <w:sz w:val="24"/>
          <w:szCs w:val="24"/>
          <w:lang w:val="ru-RU"/>
        </w:rPr>
        <w:t>ялык комитет бардык материалдарды, иштерди жана башка зарыл документтерди талап кылып кароого укуктуу</w:t>
      </w:r>
      <w:r w:rsidR="00CB5041" w:rsidRPr="00CB5041">
        <w:rPr>
          <w:rFonts w:ascii="Times New Roman" w:hAnsi="Times New Roman" w:cs="Times New Roman"/>
          <w:sz w:val="24"/>
          <w:szCs w:val="24"/>
          <w:lang w:val="ru-RU"/>
        </w:rPr>
        <w:t xml:space="preserve">.  </w:t>
      </w:r>
    </w:p>
    <w:p w:rsidR="00CB5041" w:rsidRPr="00CB5041" w:rsidRDefault="00CB5041" w:rsidP="007D78B2">
      <w:pPr>
        <w:spacing w:after="0"/>
        <w:jc w:val="both"/>
        <w:rPr>
          <w:rFonts w:ascii="Times New Roman" w:hAnsi="Times New Roman" w:cs="Times New Roman"/>
          <w:sz w:val="24"/>
          <w:szCs w:val="24"/>
          <w:lang w:val="ru-RU"/>
        </w:rPr>
      </w:pPr>
    </w:p>
    <w:p w:rsidR="00CB5041" w:rsidRPr="005D40C6" w:rsidRDefault="00F62573" w:rsidP="007B09DD">
      <w:pPr>
        <w:pStyle w:val="3"/>
      </w:pPr>
      <w:bookmarkStart w:id="22" w:name="_Toc64897935"/>
      <w:r>
        <w:t>Аппеляцияга арыз берүү жана кароо тартиби</w:t>
      </w:r>
      <w:bookmarkEnd w:id="22"/>
    </w:p>
    <w:p w:rsidR="00CB5041" w:rsidRPr="00CB5041" w:rsidRDefault="00F62573" w:rsidP="007D78B2">
      <w:pPr>
        <w:spacing w:after="0"/>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Иш жана окуу процессинде арыздануучу </w:t>
      </w:r>
      <w:r w:rsidR="00CB5041" w:rsidRPr="00CB5041">
        <w:rPr>
          <w:rFonts w:ascii="Times New Roman" w:hAnsi="Times New Roman" w:cs="Times New Roman"/>
          <w:sz w:val="24"/>
          <w:szCs w:val="24"/>
          <w:lang w:val="ru-RU"/>
        </w:rPr>
        <w:t>апелляци</w:t>
      </w:r>
      <w:r>
        <w:rPr>
          <w:rFonts w:ascii="Times New Roman" w:hAnsi="Times New Roman" w:cs="Times New Roman"/>
          <w:sz w:val="24"/>
          <w:szCs w:val="24"/>
          <w:lang w:val="ru-RU"/>
        </w:rPr>
        <w:t xml:space="preserve">ялык </w:t>
      </w:r>
      <w:r w:rsidR="00CB5041" w:rsidRPr="00CB5041">
        <w:rPr>
          <w:rFonts w:ascii="Times New Roman" w:hAnsi="Times New Roman" w:cs="Times New Roman"/>
          <w:sz w:val="24"/>
          <w:szCs w:val="24"/>
          <w:lang w:val="ru-RU"/>
        </w:rPr>
        <w:t>комитет</w:t>
      </w:r>
      <w:r>
        <w:rPr>
          <w:rFonts w:ascii="Times New Roman" w:hAnsi="Times New Roman" w:cs="Times New Roman"/>
          <w:sz w:val="24"/>
          <w:szCs w:val="24"/>
          <w:lang w:val="ru-RU"/>
        </w:rPr>
        <w:t>ке БАЭУда</w:t>
      </w:r>
      <w:r w:rsidR="00CB5041" w:rsidRPr="00CB5041">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баалоо боюнча орнотулган тартип же академиялык чынчылдык эрежелери же академиялык эрежелер бузулду деген божомол жөнүндө арыз бере алат. </w:t>
      </w:r>
    </w:p>
    <w:p w:rsidR="00CB5041" w:rsidRPr="00CB5041" w:rsidRDefault="00F62573" w:rsidP="007D78B2">
      <w:pPr>
        <w:spacing w:after="0"/>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Үчүнчү тараптардан, анын ичинде арыздануучунун ишеним ыйгарылган өкүлү болуп эсептелбеген туугандарынан а</w:t>
      </w:r>
      <w:r w:rsidR="00CB5041" w:rsidRPr="00CB5041">
        <w:rPr>
          <w:rFonts w:ascii="Times New Roman" w:hAnsi="Times New Roman" w:cs="Times New Roman"/>
          <w:sz w:val="24"/>
          <w:szCs w:val="24"/>
          <w:lang w:val="ru-RU"/>
        </w:rPr>
        <w:t>пелляци</w:t>
      </w:r>
      <w:r>
        <w:rPr>
          <w:rFonts w:ascii="Times New Roman" w:hAnsi="Times New Roman" w:cs="Times New Roman"/>
          <w:sz w:val="24"/>
          <w:szCs w:val="24"/>
          <w:lang w:val="ru-RU"/>
        </w:rPr>
        <w:t>ялык арыздар кабыл алынбайт жана каралбайт</w:t>
      </w:r>
      <w:r w:rsidR="00CB5041" w:rsidRPr="00CB5041">
        <w:rPr>
          <w:rFonts w:ascii="Times New Roman" w:hAnsi="Times New Roman" w:cs="Times New Roman"/>
          <w:sz w:val="24"/>
          <w:szCs w:val="24"/>
          <w:lang w:val="ru-RU"/>
        </w:rPr>
        <w:t xml:space="preserve">. </w:t>
      </w:r>
      <w:r>
        <w:rPr>
          <w:rFonts w:ascii="Times New Roman" w:hAnsi="Times New Roman" w:cs="Times New Roman"/>
          <w:sz w:val="24"/>
          <w:szCs w:val="24"/>
          <w:lang w:val="ru-RU"/>
        </w:rPr>
        <w:t>К</w:t>
      </w:r>
      <w:r w:rsidR="00CB5041" w:rsidRPr="00CB5041">
        <w:rPr>
          <w:rFonts w:ascii="Times New Roman" w:hAnsi="Times New Roman" w:cs="Times New Roman"/>
          <w:sz w:val="24"/>
          <w:szCs w:val="24"/>
          <w:lang w:val="ru-RU"/>
        </w:rPr>
        <w:t>митет</w:t>
      </w:r>
      <w:r>
        <w:rPr>
          <w:rFonts w:ascii="Times New Roman" w:hAnsi="Times New Roman" w:cs="Times New Roman"/>
          <w:sz w:val="24"/>
          <w:szCs w:val="24"/>
          <w:lang w:val="ru-RU"/>
        </w:rPr>
        <w:t>ке кайрылуу тартиби</w:t>
      </w:r>
      <w:r w:rsidR="00CB5041" w:rsidRPr="00CB5041">
        <w:rPr>
          <w:rFonts w:ascii="Times New Roman" w:hAnsi="Times New Roman" w:cs="Times New Roman"/>
          <w:sz w:val="24"/>
          <w:szCs w:val="24"/>
          <w:lang w:val="ru-RU"/>
        </w:rPr>
        <w:t>:</w:t>
      </w:r>
    </w:p>
    <w:p w:rsidR="00CB5041" w:rsidRPr="007D78B2" w:rsidRDefault="00F62573" w:rsidP="007D78B2">
      <w:pPr>
        <w:pStyle w:val="a8"/>
        <w:numPr>
          <w:ilvl w:val="0"/>
          <w:numId w:val="4"/>
        </w:numPr>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Арыздануучу өз арызын тийиштүү иш-аракеттин </w:t>
      </w:r>
      <w:r w:rsidR="00297A3B">
        <w:rPr>
          <w:rFonts w:ascii="Times New Roman" w:hAnsi="Times New Roman" w:cs="Times New Roman"/>
          <w:sz w:val="24"/>
          <w:szCs w:val="24"/>
          <w:lang w:val="ru-RU"/>
        </w:rPr>
        <w:t>жыйнытыг</w:t>
      </w:r>
      <w:r>
        <w:rPr>
          <w:rFonts w:ascii="Times New Roman" w:hAnsi="Times New Roman" w:cs="Times New Roman"/>
          <w:sz w:val="24"/>
          <w:szCs w:val="24"/>
          <w:lang w:val="ru-RU"/>
        </w:rPr>
        <w:t xml:space="preserve">ы жарыялангандан кийин </w:t>
      </w:r>
      <w:r w:rsidR="00297A3B">
        <w:rPr>
          <w:rFonts w:ascii="Times New Roman" w:hAnsi="Times New Roman" w:cs="Times New Roman"/>
          <w:sz w:val="24"/>
          <w:szCs w:val="24"/>
          <w:lang w:val="ru-RU"/>
        </w:rPr>
        <w:t>берет</w:t>
      </w:r>
      <w:r w:rsidR="00B4108C">
        <w:rPr>
          <w:rFonts w:ascii="Times New Roman" w:hAnsi="Times New Roman" w:cs="Times New Roman"/>
          <w:sz w:val="24"/>
          <w:szCs w:val="24"/>
          <w:lang w:val="ru-RU"/>
        </w:rPr>
        <w:t>;</w:t>
      </w:r>
    </w:p>
    <w:p w:rsidR="00CB5041" w:rsidRPr="007D78B2" w:rsidRDefault="00297A3B" w:rsidP="007D78B2">
      <w:pPr>
        <w:pStyle w:val="a8"/>
        <w:numPr>
          <w:ilvl w:val="0"/>
          <w:numId w:val="4"/>
        </w:numPr>
        <w:jc w:val="both"/>
        <w:rPr>
          <w:rFonts w:ascii="Times New Roman" w:hAnsi="Times New Roman" w:cs="Times New Roman"/>
          <w:sz w:val="24"/>
          <w:szCs w:val="24"/>
          <w:lang w:val="ru-RU"/>
        </w:rPr>
      </w:pPr>
      <w:r>
        <w:rPr>
          <w:rFonts w:ascii="Times New Roman" w:hAnsi="Times New Roman" w:cs="Times New Roman"/>
          <w:sz w:val="24"/>
          <w:szCs w:val="24"/>
          <w:lang w:val="ru-RU"/>
        </w:rPr>
        <w:t>Аралыктык иштер\аралыктык баалар («Х</w:t>
      </w:r>
      <w:r w:rsidR="00CB5041" w:rsidRPr="007D78B2">
        <w:rPr>
          <w:rFonts w:ascii="Times New Roman" w:hAnsi="Times New Roman" w:cs="Times New Roman"/>
          <w:sz w:val="24"/>
          <w:szCs w:val="24"/>
          <w:lang w:val="ru-RU"/>
        </w:rPr>
        <w:t xml:space="preserve">» </w:t>
      </w:r>
      <w:r>
        <w:rPr>
          <w:rFonts w:ascii="Times New Roman" w:hAnsi="Times New Roman" w:cs="Times New Roman"/>
          <w:sz w:val="24"/>
          <w:szCs w:val="24"/>
          <w:lang w:val="ru-RU"/>
        </w:rPr>
        <w:t>ж.б</w:t>
      </w:r>
      <w:r w:rsidR="00CB5041" w:rsidRPr="007D78B2">
        <w:rPr>
          <w:rFonts w:ascii="Times New Roman" w:hAnsi="Times New Roman" w:cs="Times New Roman"/>
          <w:sz w:val="24"/>
          <w:szCs w:val="24"/>
          <w:lang w:val="ru-RU"/>
        </w:rPr>
        <w:t xml:space="preserve">.) </w:t>
      </w:r>
      <w:r>
        <w:rPr>
          <w:rFonts w:ascii="Times New Roman" w:hAnsi="Times New Roman" w:cs="Times New Roman"/>
          <w:sz w:val="24"/>
          <w:szCs w:val="24"/>
          <w:lang w:val="ru-RU"/>
        </w:rPr>
        <w:t>боюнча арыздар жыйынтыгы жарыялангандан кийин 3 күн ичинде берилиши керек</w:t>
      </w:r>
      <w:r w:rsidR="00B4108C">
        <w:rPr>
          <w:rFonts w:ascii="Times New Roman" w:hAnsi="Times New Roman" w:cs="Times New Roman"/>
          <w:sz w:val="24"/>
          <w:szCs w:val="24"/>
          <w:lang w:val="ru-RU"/>
        </w:rPr>
        <w:t>;</w:t>
      </w:r>
    </w:p>
    <w:p w:rsidR="00CB5041" w:rsidRPr="007D78B2" w:rsidRDefault="00297A3B" w:rsidP="007D78B2">
      <w:pPr>
        <w:pStyle w:val="a8"/>
        <w:numPr>
          <w:ilvl w:val="0"/>
          <w:numId w:val="4"/>
        </w:numPr>
        <w:jc w:val="both"/>
        <w:rPr>
          <w:rFonts w:ascii="Times New Roman" w:hAnsi="Times New Roman" w:cs="Times New Roman"/>
          <w:sz w:val="24"/>
          <w:szCs w:val="24"/>
          <w:lang w:val="ru-RU"/>
        </w:rPr>
      </w:pPr>
      <w:r>
        <w:rPr>
          <w:rFonts w:ascii="Times New Roman" w:hAnsi="Times New Roman" w:cs="Times New Roman"/>
          <w:sz w:val="24"/>
          <w:szCs w:val="24"/>
          <w:lang w:val="ru-RU"/>
        </w:rPr>
        <w:t>Э</w:t>
      </w:r>
      <w:r w:rsidR="00CB5041" w:rsidRPr="007D78B2">
        <w:rPr>
          <w:rFonts w:ascii="Times New Roman" w:hAnsi="Times New Roman" w:cs="Times New Roman"/>
          <w:sz w:val="24"/>
          <w:szCs w:val="24"/>
          <w:lang w:val="ru-RU"/>
        </w:rPr>
        <w:t>кзамен</w:t>
      </w:r>
      <w:r>
        <w:rPr>
          <w:rFonts w:ascii="Times New Roman" w:hAnsi="Times New Roman" w:cs="Times New Roman"/>
          <w:sz w:val="24"/>
          <w:szCs w:val="24"/>
          <w:lang w:val="ru-RU"/>
        </w:rPr>
        <w:t>дик иштердин жый</w:t>
      </w:r>
      <w:r w:rsidR="00925356">
        <w:rPr>
          <w:rFonts w:ascii="Times New Roman" w:hAnsi="Times New Roman" w:cs="Times New Roman"/>
          <w:sz w:val="24"/>
          <w:szCs w:val="24"/>
          <w:lang w:val="ru-RU"/>
        </w:rPr>
        <w:t>ынтыгы боюнча арыздар атлаган ж</w:t>
      </w:r>
      <w:r>
        <w:rPr>
          <w:rFonts w:ascii="Times New Roman" w:hAnsi="Times New Roman" w:cs="Times New Roman"/>
          <w:sz w:val="24"/>
          <w:szCs w:val="24"/>
          <w:lang w:val="ru-RU"/>
        </w:rPr>
        <w:t>ы</w:t>
      </w:r>
      <w:r w:rsidR="00925356">
        <w:rPr>
          <w:rFonts w:ascii="Times New Roman" w:hAnsi="Times New Roman" w:cs="Times New Roman"/>
          <w:sz w:val="24"/>
          <w:szCs w:val="24"/>
          <w:lang w:val="ru-RU"/>
        </w:rPr>
        <w:t>й</w:t>
      </w:r>
      <w:r>
        <w:rPr>
          <w:rFonts w:ascii="Times New Roman" w:hAnsi="Times New Roman" w:cs="Times New Roman"/>
          <w:sz w:val="24"/>
          <w:szCs w:val="24"/>
          <w:lang w:val="ru-RU"/>
        </w:rPr>
        <w:t>ынтыктар жарыялангандан кийин 10 күн аралыгында берилиши керек</w:t>
      </w:r>
      <w:r w:rsidR="00B4108C">
        <w:rPr>
          <w:rFonts w:ascii="Times New Roman" w:hAnsi="Times New Roman" w:cs="Times New Roman"/>
          <w:sz w:val="24"/>
          <w:szCs w:val="24"/>
          <w:lang w:val="ru-RU"/>
        </w:rPr>
        <w:t>;</w:t>
      </w:r>
    </w:p>
    <w:p w:rsidR="00CB5041" w:rsidRPr="007D78B2" w:rsidRDefault="00297A3B" w:rsidP="007D78B2">
      <w:pPr>
        <w:pStyle w:val="a8"/>
        <w:numPr>
          <w:ilvl w:val="0"/>
          <w:numId w:val="4"/>
        </w:numPr>
        <w:jc w:val="both"/>
        <w:rPr>
          <w:rFonts w:ascii="Times New Roman" w:hAnsi="Times New Roman" w:cs="Times New Roman"/>
          <w:sz w:val="24"/>
          <w:szCs w:val="24"/>
          <w:lang w:val="ru-RU"/>
        </w:rPr>
      </w:pPr>
      <w:r>
        <w:rPr>
          <w:rFonts w:ascii="Times New Roman" w:hAnsi="Times New Roman" w:cs="Times New Roman"/>
          <w:sz w:val="24"/>
          <w:szCs w:val="24"/>
          <w:lang w:val="ru-RU"/>
        </w:rPr>
        <w:t>Аралыктык иштердин</w:t>
      </w:r>
      <w:r w:rsidR="00CB5041" w:rsidRPr="007D78B2">
        <w:rPr>
          <w:rFonts w:ascii="Times New Roman" w:hAnsi="Times New Roman" w:cs="Times New Roman"/>
          <w:sz w:val="24"/>
          <w:szCs w:val="24"/>
          <w:lang w:val="ru-RU"/>
        </w:rPr>
        <w:t xml:space="preserve">/midterm </w:t>
      </w:r>
      <w:r>
        <w:rPr>
          <w:rFonts w:ascii="Times New Roman" w:hAnsi="Times New Roman" w:cs="Times New Roman"/>
          <w:sz w:val="24"/>
          <w:szCs w:val="24"/>
          <w:lang w:val="ru-RU"/>
        </w:rPr>
        <w:t>экзамендик иш жыйынтыгы жарыялангандан кийин алар боюнча арыз, эгер ал иштер мугалимде сакталган учурда каралышы мүмкүн</w:t>
      </w:r>
      <w:r w:rsidR="00B4108C">
        <w:rPr>
          <w:rFonts w:ascii="Times New Roman" w:hAnsi="Times New Roman" w:cs="Times New Roman"/>
          <w:sz w:val="24"/>
          <w:szCs w:val="24"/>
          <w:lang w:val="ru-RU"/>
        </w:rPr>
        <w:t>;</w:t>
      </w:r>
    </w:p>
    <w:p w:rsidR="00CB5041" w:rsidRPr="007D78B2" w:rsidRDefault="00297A3B" w:rsidP="007D78B2">
      <w:pPr>
        <w:pStyle w:val="a8"/>
        <w:numPr>
          <w:ilvl w:val="0"/>
          <w:numId w:val="4"/>
        </w:numPr>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Арыз </w:t>
      </w:r>
      <w:r w:rsidR="00CB5041" w:rsidRPr="007D78B2">
        <w:rPr>
          <w:rFonts w:ascii="Times New Roman" w:hAnsi="Times New Roman" w:cs="Times New Roman"/>
          <w:sz w:val="24"/>
          <w:szCs w:val="24"/>
          <w:lang w:val="ru-RU"/>
        </w:rPr>
        <w:t>апелляци</w:t>
      </w:r>
      <w:r>
        <w:rPr>
          <w:rFonts w:ascii="Times New Roman" w:hAnsi="Times New Roman" w:cs="Times New Roman"/>
          <w:sz w:val="24"/>
          <w:szCs w:val="24"/>
          <w:lang w:val="ru-RU"/>
        </w:rPr>
        <w:t xml:space="preserve">ялык </w:t>
      </w:r>
      <w:r w:rsidR="00CB5041" w:rsidRPr="007D78B2">
        <w:rPr>
          <w:rFonts w:ascii="Times New Roman" w:hAnsi="Times New Roman" w:cs="Times New Roman"/>
          <w:sz w:val="24"/>
          <w:szCs w:val="24"/>
          <w:lang w:val="ru-RU"/>
        </w:rPr>
        <w:t>комитет</w:t>
      </w:r>
      <w:r>
        <w:rPr>
          <w:rFonts w:ascii="Times New Roman" w:hAnsi="Times New Roman" w:cs="Times New Roman"/>
          <w:sz w:val="24"/>
          <w:szCs w:val="24"/>
          <w:lang w:val="ru-RU"/>
        </w:rPr>
        <w:t>тин төрагасынын атын</w:t>
      </w:r>
      <w:r w:rsidR="00CB5041" w:rsidRPr="007D78B2">
        <w:rPr>
          <w:rFonts w:ascii="Times New Roman" w:hAnsi="Times New Roman" w:cs="Times New Roman"/>
          <w:sz w:val="24"/>
          <w:szCs w:val="24"/>
          <w:lang w:val="ru-RU"/>
        </w:rPr>
        <w:t xml:space="preserve">а </w:t>
      </w:r>
      <w:r>
        <w:rPr>
          <w:rFonts w:ascii="Times New Roman" w:hAnsi="Times New Roman" w:cs="Times New Roman"/>
          <w:sz w:val="24"/>
          <w:szCs w:val="24"/>
          <w:lang w:val="ru-RU"/>
        </w:rPr>
        <w:t>аткарылган иштердин жыйынтыгы боюнча берилип, тиркелген бардык документтер менен бирге берилет</w:t>
      </w:r>
      <w:r w:rsidR="00B4108C">
        <w:rPr>
          <w:rFonts w:ascii="Times New Roman" w:hAnsi="Times New Roman" w:cs="Times New Roman"/>
          <w:sz w:val="24"/>
          <w:szCs w:val="24"/>
          <w:lang w:val="ru-RU"/>
        </w:rPr>
        <w:t>.</w:t>
      </w:r>
    </w:p>
    <w:p w:rsidR="00CB5041" w:rsidRPr="007D78B2" w:rsidRDefault="00925356" w:rsidP="007D78B2">
      <w:pPr>
        <w:pStyle w:val="a8"/>
        <w:numPr>
          <w:ilvl w:val="0"/>
          <w:numId w:val="4"/>
        </w:numPr>
        <w:jc w:val="both"/>
        <w:rPr>
          <w:rFonts w:ascii="Times New Roman" w:hAnsi="Times New Roman" w:cs="Times New Roman"/>
          <w:sz w:val="24"/>
          <w:szCs w:val="24"/>
          <w:lang w:val="ru-RU"/>
        </w:rPr>
      </w:pPr>
      <w:r>
        <w:rPr>
          <w:rFonts w:ascii="Times New Roman" w:hAnsi="Times New Roman" w:cs="Times New Roman"/>
          <w:sz w:val="24"/>
          <w:szCs w:val="24"/>
          <w:lang w:val="ru-RU"/>
        </w:rPr>
        <w:t>БАЭУнун академиялык принц</w:t>
      </w:r>
      <w:r w:rsidR="00297A3B">
        <w:rPr>
          <w:rFonts w:ascii="Times New Roman" w:hAnsi="Times New Roman" w:cs="Times New Roman"/>
          <w:sz w:val="24"/>
          <w:szCs w:val="24"/>
          <w:lang w:val="ru-RU"/>
        </w:rPr>
        <w:t xml:space="preserve">иптери менен эрежелерин бузган музалимдерге карата арыздар же рапорттор академиялык маселелер жана стратегиялык пландоо боюнча </w:t>
      </w:r>
      <w:r w:rsidR="00CB5041" w:rsidRPr="007D78B2">
        <w:rPr>
          <w:rFonts w:ascii="Times New Roman" w:hAnsi="Times New Roman" w:cs="Times New Roman"/>
          <w:sz w:val="24"/>
          <w:szCs w:val="24"/>
          <w:lang w:val="ru-RU"/>
        </w:rPr>
        <w:t>вице-президент</w:t>
      </w:r>
      <w:r w:rsidR="00297A3B">
        <w:rPr>
          <w:rFonts w:ascii="Times New Roman" w:hAnsi="Times New Roman" w:cs="Times New Roman"/>
          <w:sz w:val="24"/>
          <w:szCs w:val="24"/>
          <w:lang w:val="ru-RU"/>
        </w:rPr>
        <w:t>тин сөзсүз катышуусунда каралат</w:t>
      </w:r>
      <w:r w:rsidR="00B4108C">
        <w:rPr>
          <w:rFonts w:ascii="Times New Roman" w:hAnsi="Times New Roman" w:cs="Times New Roman"/>
          <w:sz w:val="24"/>
          <w:szCs w:val="24"/>
          <w:lang w:val="ru-RU"/>
        </w:rPr>
        <w:t>;</w:t>
      </w:r>
    </w:p>
    <w:p w:rsidR="00CB5041" w:rsidRPr="007D78B2" w:rsidRDefault="00925356" w:rsidP="007D78B2">
      <w:pPr>
        <w:pStyle w:val="a8"/>
        <w:numPr>
          <w:ilvl w:val="0"/>
          <w:numId w:val="5"/>
        </w:numPr>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Арыздар берилгенден </w:t>
      </w:r>
      <w:r w:rsidR="00297A3B">
        <w:rPr>
          <w:rFonts w:ascii="Times New Roman" w:hAnsi="Times New Roman" w:cs="Times New Roman"/>
          <w:sz w:val="24"/>
          <w:szCs w:val="24"/>
          <w:lang w:val="ru-RU"/>
        </w:rPr>
        <w:t>кийин 14 иш күнүнөн кеч эмес мөөнөттө каралат</w:t>
      </w:r>
      <w:r w:rsidR="00E50757">
        <w:rPr>
          <w:rFonts w:ascii="Times New Roman" w:hAnsi="Times New Roman" w:cs="Times New Roman"/>
          <w:sz w:val="24"/>
          <w:szCs w:val="24"/>
          <w:lang w:val="ru-RU"/>
        </w:rPr>
        <w:t>.</w:t>
      </w:r>
    </w:p>
    <w:p w:rsidR="00CB5041" w:rsidRPr="002A689C" w:rsidRDefault="00925356" w:rsidP="007D78B2">
      <w:pPr>
        <w:pStyle w:val="a8"/>
        <w:numPr>
          <w:ilvl w:val="0"/>
          <w:numId w:val="5"/>
        </w:numPr>
        <w:jc w:val="both"/>
        <w:rPr>
          <w:rFonts w:ascii="Times New Roman" w:hAnsi="Times New Roman" w:cs="Times New Roman"/>
          <w:sz w:val="24"/>
          <w:szCs w:val="24"/>
          <w:lang w:val="ru-RU"/>
        </w:rPr>
      </w:pPr>
      <w:r>
        <w:rPr>
          <w:rFonts w:ascii="Times New Roman" w:hAnsi="Times New Roman" w:cs="Times New Roman"/>
          <w:sz w:val="24"/>
          <w:szCs w:val="24"/>
          <w:lang w:val="ru-RU"/>
        </w:rPr>
        <w:t>Б</w:t>
      </w:r>
      <w:r w:rsidR="00297A3B">
        <w:rPr>
          <w:rFonts w:ascii="Times New Roman" w:hAnsi="Times New Roman" w:cs="Times New Roman"/>
          <w:sz w:val="24"/>
          <w:szCs w:val="24"/>
          <w:lang w:val="ru-RU"/>
        </w:rPr>
        <w:t>ул мөөнөт мугалимден тийиштүү иштин түрлөрүн талап кылган мөөнөткө узартылышы мүмкүн</w:t>
      </w:r>
      <w:r w:rsidR="00CB5041" w:rsidRPr="002A689C">
        <w:rPr>
          <w:rFonts w:ascii="Times New Roman" w:hAnsi="Times New Roman" w:cs="Times New Roman"/>
          <w:sz w:val="24"/>
          <w:szCs w:val="24"/>
          <w:lang w:val="ru-RU"/>
        </w:rPr>
        <w:t>;</w:t>
      </w:r>
    </w:p>
    <w:p w:rsidR="00CB5041" w:rsidRPr="007D78B2" w:rsidRDefault="00925356" w:rsidP="007D78B2">
      <w:pPr>
        <w:pStyle w:val="a8"/>
        <w:numPr>
          <w:ilvl w:val="0"/>
          <w:numId w:val="5"/>
        </w:numPr>
        <w:jc w:val="both"/>
        <w:rPr>
          <w:rFonts w:ascii="Times New Roman" w:hAnsi="Times New Roman" w:cs="Times New Roman"/>
          <w:sz w:val="24"/>
          <w:szCs w:val="24"/>
          <w:lang w:val="ru-RU"/>
        </w:rPr>
      </w:pPr>
      <w:r>
        <w:rPr>
          <w:rFonts w:ascii="Times New Roman" w:hAnsi="Times New Roman" w:cs="Times New Roman"/>
          <w:sz w:val="24"/>
          <w:szCs w:val="24"/>
          <w:lang w:val="ru-RU"/>
        </w:rPr>
        <w:t>А</w:t>
      </w:r>
      <w:r w:rsidR="00297A3B">
        <w:rPr>
          <w:rFonts w:ascii="Times New Roman" w:hAnsi="Times New Roman" w:cs="Times New Roman"/>
          <w:sz w:val="24"/>
          <w:szCs w:val="24"/>
          <w:lang w:val="ru-RU"/>
        </w:rPr>
        <w:t>рыз берүүчү аппеляци</w:t>
      </w:r>
      <w:r>
        <w:rPr>
          <w:rFonts w:ascii="Times New Roman" w:hAnsi="Times New Roman" w:cs="Times New Roman"/>
          <w:sz w:val="24"/>
          <w:szCs w:val="24"/>
          <w:lang w:val="ru-RU"/>
        </w:rPr>
        <w:t>ялы</w:t>
      </w:r>
      <w:r w:rsidR="00297A3B">
        <w:rPr>
          <w:rFonts w:ascii="Times New Roman" w:hAnsi="Times New Roman" w:cs="Times New Roman"/>
          <w:sz w:val="24"/>
          <w:szCs w:val="24"/>
          <w:lang w:val="ru-RU"/>
        </w:rPr>
        <w:t xml:space="preserve">к кароого келбеген учурда экинчи жолку кароо дайындалбайт жана кайра каралбайт. </w:t>
      </w:r>
    </w:p>
    <w:p w:rsidR="00CB5041" w:rsidRPr="00CB5041" w:rsidRDefault="00640A43" w:rsidP="007D78B2">
      <w:pPr>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Арызды же рапортту кароонун жыйынтыгы боюнча </w:t>
      </w:r>
      <w:r w:rsidR="00CB5041" w:rsidRPr="00CB5041">
        <w:rPr>
          <w:rFonts w:ascii="Times New Roman" w:hAnsi="Times New Roman" w:cs="Times New Roman"/>
          <w:sz w:val="24"/>
          <w:szCs w:val="24"/>
          <w:lang w:val="ru-RU"/>
        </w:rPr>
        <w:t>апелляци</w:t>
      </w:r>
      <w:r>
        <w:rPr>
          <w:rFonts w:ascii="Times New Roman" w:hAnsi="Times New Roman" w:cs="Times New Roman"/>
          <w:sz w:val="24"/>
          <w:szCs w:val="24"/>
          <w:lang w:val="ru-RU"/>
        </w:rPr>
        <w:t>ялык</w:t>
      </w:r>
      <w:r w:rsidR="00CB5041" w:rsidRPr="00CB5041">
        <w:rPr>
          <w:rFonts w:ascii="Times New Roman" w:hAnsi="Times New Roman" w:cs="Times New Roman"/>
          <w:sz w:val="24"/>
          <w:szCs w:val="24"/>
          <w:lang w:val="ru-RU"/>
        </w:rPr>
        <w:t xml:space="preserve"> комитет </w:t>
      </w:r>
      <w:r w:rsidR="00925356">
        <w:rPr>
          <w:rFonts w:ascii="Times New Roman" w:hAnsi="Times New Roman" w:cs="Times New Roman"/>
          <w:sz w:val="24"/>
          <w:szCs w:val="24"/>
          <w:lang w:val="ru-RU"/>
        </w:rPr>
        <w:t>төмө</w:t>
      </w:r>
      <w:r>
        <w:rPr>
          <w:rFonts w:ascii="Times New Roman" w:hAnsi="Times New Roman" w:cs="Times New Roman"/>
          <w:sz w:val="24"/>
          <w:szCs w:val="24"/>
          <w:lang w:val="ru-RU"/>
        </w:rPr>
        <w:t>нкү чечимдерди кабыл алат</w:t>
      </w:r>
      <w:r w:rsidR="00CB5041" w:rsidRPr="00CB5041">
        <w:rPr>
          <w:rFonts w:ascii="Times New Roman" w:hAnsi="Times New Roman" w:cs="Times New Roman"/>
          <w:sz w:val="24"/>
          <w:szCs w:val="24"/>
          <w:lang w:val="ru-RU"/>
        </w:rPr>
        <w:t>:</w:t>
      </w:r>
    </w:p>
    <w:p w:rsidR="00CB5041" w:rsidRPr="00925356" w:rsidRDefault="008B6FC8" w:rsidP="00E50757">
      <w:pPr>
        <w:pStyle w:val="a8"/>
        <w:numPr>
          <w:ilvl w:val="0"/>
          <w:numId w:val="6"/>
        </w:numPr>
        <w:spacing w:after="0"/>
        <w:jc w:val="both"/>
        <w:rPr>
          <w:rFonts w:ascii="Times New Roman" w:hAnsi="Times New Roman" w:cs="Times New Roman"/>
          <w:sz w:val="24"/>
          <w:szCs w:val="24"/>
          <w:lang w:val="ru-RU"/>
        </w:rPr>
      </w:pPr>
      <w:r w:rsidRPr="00925356">
        <w:rPr>
          <w:rFonts w:ascii="Times New Roman" w:hAnsi="Times New Roman" w:cs="Times New Roman"/>
          <w:sz w:val="24"/>
          <w:szCs w:val="24"/>
          <w:lang w:val="ru-RU"/>
        </w:rPr>
        <w:t>аппеляцияны канааттандыруудан баш тартуу жана кезектеги, аралыктык же экзамендик иштин баасын өзгөртүүсүз калтыруу жөнүндө</w:t>
      </w:r>
      <w:r w:rsidR="00CB5041" w:rsidRPr="00925356">
        <w:rPr>
          <w:rFonts w:ascii="Times New Roman" w:hAnsi="Times New Roman" w:cs="Times New Roman"/>
          <w:sz w:val="24"/>
          <w:szCs w:val="24"/>
          <w:lang w:val="ru-RU"/>
        </w:rPr>
        <w:t>;</w:t>
      </w:r>
    </w:p>
    <w:p w:rsidR="00CB5041" w:rsidRPr="00925356" w:rsidRDefault="008B6FC8" w:rsidP="00E50757">
      <w:pPr>
        <w:pStyle w:val="a8"/>
        <w:numPr>
          <w:ilvl w:val="0"/>
          <w:numId w:val="6"/>
        </w:numPr>
        <w:spacing w:after="0"/>
        <w:jc w:val="both"/>
        <w:rPr>
          <w:rFonts w:ascii="Times New Roman" w:hAnsi="Times New Roman" w:cs="Times New Roman"/>
          <w:sz w:val="24"/>
          <w:szCs w:val="24"/>
          <w:lang w:val="ru-RU"/>
        </w:rPr>
      </w:pPr>
      <w:r w:rsidRPr="00925356">
        <w:rPr>
          <w:rFonts w:ascii="Times New Roman" w:hAnsi="Times New Roman" w:cs="Times New Roman"/>
          <w:sz w:val="24"/>
          <w:szCs w:val="24"/>
          <w:lang w:val="ru-RU"/>
        </w:rPr>
        <w:t>аппеляцияны канааттандыруу жана кезектеги, аралыктык же экзамендик иштин баасын өзгөртүү жөнүндө;</w:t>
      </w:r>
    </w:p>
    <w:p w:rsidR="00CB5041" w:rsidRPr="00E50757" w:rsidRDefault="008B6FC8" w:rsidP="00E50757">
      <w:pPr>
        <w:pStyle w:val="a8"/>
        <w:numPr>
          <w:ilvl w:val="0"/>
          <w:numId w:val="6"/>
        </w:numPr>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арыздануучунун ишин текшерүү үчүн эксперттик тыянак чыгаруу жөнүндө</w:t>
      </w:r>
      <w:r w:rsidR="00CB5041" w:rsidRPr="00E50757">
        <w:rPr>
          <w:rFonts w:ascii="Times New Roman" w:hAnsi="Times New Roman" w:cs="Times New Roman"/>
          <w:sz w:val="24"/>
          <w:szCs w:val="24"/>
          <w:lang w:val="ru-RU"/>
        </w:rPr>
        <w:t xml:space="preserve">; </w:t>
      </w:r>
    </w:p>
    <w:p w:rsidR="00CB5041" w:rsidRPr="00E50757" w:rsidRDefault="008B6FC8" w:rsidP="00E50757">
      <w:pPr>
        <w:pStyle w:val="a8"/>
        <w:numPr>
          <w:ilvl w:val="0"/>
          <w:numId w:val="6"/>
        </w:numPr>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тийиштүү иштин түрлөрүн кайра тапшыруу жөнүндө</w:t>
      </w:r>
      <w:r w:rsidR="00CB5041" w:rsidRPr="00E50757">
        <w:rPr>
          <w:rFonts w:ascii="Times New Roman" w:hAnsi="Times New Roman" w:cs="Times New Roman"/>
          <w:sz w:val="24"/>
          <w:szCs w:val="24"/>
          <w:lang w:val="ru-RU"/>
        </w:rPr>
        <w:t xml:space="preserve">; </w:t>
      </w:r>
    </w:p>
    <w:p w:rsidR="00E50757" w:rsidRPr="00B4108C" w:rsidRDefault="008B6FC8" w:rsidP="00B4108C">
      <w:pPr>
        <w:pStyle w:val="a8"/>
        <w:numPr>
          <w:ilvl w:val="0"/>
          <w:numId w:val="6"/>
        </w:numPr>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университетте орнотулган академиялык эрежелер менен принциптер бузулган учурда студенттерге жана мугалимдерге карата </w:t>
      </w:r>
      <w:r w:rsidR="00CB5041" w:rsidRPr="00E50757">
        <w:rPr>
          <w:rFonts w:ascii="Times New Roman" w:hAnsi="Times New Roman" w:cs="Times New Roman"/>
          <w:sz w:val="24"/>
          <w:szCs w:val="24"/>
          <w:lang w:val="ru-RU"/>
        </w:rPr>
        <w:t>«</w:t>
      </w:r>
      <w:r>
        <w:rPr>
          <w:rFonts w:ascii="Times New Roman" w:hAnsi="Times New Roman" w:cs="Times New Roman"/>
          <w:sz w:val="24"/>
          <w:szCs w:val="24"/>
          <w:lang w:val="ru-RU"/>
        </w:rPr>
        <w:t>БАЭУнун тартип комитети жөнүндө жобого</w:t>
      </w:r>
      <w:r w:rsidR="00CB5041" w:rsidRPr="00E50757">
        <w:rPr>
          <w:rFonts w:ascii="Times New Roman" w:hAnsi="Times New Roman" w:cs="Times New Roman"/>
          <w:sz w:val="24"/>
          <w:szCs w:val="24"/>
          <w:lang w:val="ru-RU"/>
        </w:rPr>
        <w:t>»</w:t>
      </w:r>
      <w:r>
        <w:rPr>
          <w:rFonts w:ascii="Times New Roman" w:hAnsi="Times New Roman" w:cs="Times New Roman"/>
          <w:sz w:val="24"/>
          <w:szCs w:val="24"/>
          <w:lang w:val="ru-RU"/>
        </w:rPr>
        <w:t xml:space="preserve"> ылайык тартип чарасын көрүү жөнүндө</w:t>
      </w:r>
      <w:r w:rsidR="00CB5041" w:rsidRPr="00E50757">
        <w:rPr>
          <w:rFonts w:ascii="Times New Roman" w:hAnsi="Times New Roman" w:cs="Times New Roman"/>
          <w:sz w:val="24"/>
          <w:szCs w:val="24"/>
          <w:lang w:val="ru-RU"/>
        </w:rPr>
        <w:t xml:space="preserve">. </w:t>
      </w:r>
    </w:p>
    <w:p w:rsidR="00CB5041" w:rsidRPr="00CB5041" w:rsidRDefault="008B6FC8" w:rsidP="00B4108C">
      <w:pPr>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А</w:t>
      </w:r>
      <w:r w:rsidR="00CB5041" w:rsidRPr="00CB5041">
        <w:rPr>
          <w:rFonts w:ascii="Times New Roman" w:hAnsi="Times New Roman" w:cs="Times New Roman"/>
          <w:sz w:val="24"/>
          <w:szCs w:val="24"/>
          <w:lang w:val="ru-RU"/>
        </w:rPr>
        <w:t>пелляци</w:t>
      </w:r>
      <w:r>
        <w:rPr>
          <w:rFonts w:ascii="Times New Roman" w:hAnsi="Times New Roman" w:cs="Times New Roman"/>
          <w:sz w:val="24"/>
          <w:szCs w:val="24"/>
          <w:lang w:val="ru-RU"/>
        </w:rPr>
        <w:t>ялык комитеттин протокол түрүндө түзүлгөн чечими арыздануучуга билдирилет. А</w:t>
      </w:r>
      <w:r w:rsidR="00CB5041" w:rsidRPr="00CB5041">
        <w:rPr>
          <w:rFonts w:ascii="Times New Roman" w:hAnsi="Times New Roman" w:cs="Times New Roman"/>
          <w:sz w:val="24"/>
          <w:szCs w:val="24"/>
          <w:lang w:val="ru-RU"/>
        </w:rPr>
        <w:t>пелляци</w:t>
      </w:r>
      <w:r>
        <w:rPr>
          <w:rFonts w:ascii="Times New Roman" w:hAnsi="Times New Roman" w:cs="Times New Roman"/>
          <w:sz w:val="24"/>
          <w:szCs w:val="24"/>
          <w:lang w:val="ru-RU"/>
        </w:rPr>
        <w:t>ялык</w:t>
      </w:r>
      <w:r w:rsidR="00CB5041" w:rsidRPr="00CB5041">
        <w:rPr>
          <w:rFonts w:ascii="Times New Roman" w:hAnsi="Times New Roman" w:cs="Times New Roman"/>
          <w:sz w:val="24"/>
          <w:szCs w:val="24"/>
          <w:lang w:val="ru-RU"/>
        </w:rPr>
        <w:t xml:space="preserve"> комитет</w:t>
      </w:r>
      <w:r>
        <w:rPr>
          <w:rFonts w:ascii="Times New Roman" w:hAnsi="Times New Roman" w:cs="Times New Roman"/>
          <w:sz w:val="24"/>
          <w:szCs w:val="24"/>
          <w:lang w:val="ru-RU"/>
        </w:rPr>
        <w:t xml:space="preserve">тин чечими БАЭУнун бадык студенттери менен мугалимдери тарабынан сөзсүз аткарылышы керек. Өзгөчө учурларда жана кайра асылган жагдайлар бонча </w:t>
      </w:r>
      <w:r w:rsidR="00CB5041" w:rsidRPr="00CB5041">
        <w:rPr>
          <w:rFonts w:ascii="Times New Roman" w:hAnsi="Times New Roman" w:cs="Times New Roman"/>
          <w:sz w:val="24"/>
          <w:szCs w:val="24"/>
          <w:lang w:val="ru-RU"/>
        </w:rPr>
        <w:t>апелляци</w:t>
      </w:r>
      <w:r>
        <w:rPr>
          <w:rFonts w:ascii="Times New Roman" w:hAnsi="Times New Roman" w:cs="Times New Roman"/>
          <w:sz w:val="24"/>
          <w:szCs w:val="24"/>
          <w:lang w:val="ru-RU"/>
        </w:rPr>
        <w:t>ялык</w:t>
      </w:r>
      <w:r w:rsidR="00CB5041" w:rsidRPr="00CB5041">
        <w:rPr>
          <w:rFonts w:ascii="Times New Roman" w:hAnsi="Times New Roman" w:cs="Times New Roman"/>
          <w:sz w:val="24"/>
          <w:szCs w:val="24"/>
          <w:lang w:val="ru-RU"/>
        </w:rPr>
        <w:t xml:space="preserve"> комитет</w:t>
      </w:r>
      <w:r>
        <w:rPr>
          <w:rFonts w:ascii="Times New Roman" w:hAnsi="Times New Roman" w:cs="Times New Roman"/>
          <w:sz w:val="24"/>
          <w:szCs w:val="24"/>
          <w:lang w:val="ru-RU"/>
        </w:rPr>
        <w:t>тин чечими кайра каралышы мүмкүн. Комитеттердин отурумдарынын п</w:t>
      </w:r>
      <w:r w:rsidR="00CB5041" w:rsidRPr="00CB5041">
        <w:rPr>
          <w:rFonts w:ascii="Times New Roman" w:hAnsi="Times New Roman" w:cs="Times New Roman"/>
          <w:sz w:val="24"/>
          <w:szCs w:val="24"/>
          <w:lang w:val="ru-RU"/>
        </w:rPr>
        <w:t>ротокол</w:t>
      </w:r>
      <w:r w:rsidR="00925356">
        <w:rPr>
          <w:rFonts w:ascii="Times New Roman" w:hAnsi="Times New Roman" w:cs="Times New Roman"/>
          <w:sz w:val="24"/>
          <w:szCs w:val="24"/>
          <w:lang w:val="ru-RU"/>
        </w:rPr>
        <w:t>дору тийиштүү ко</w:t>
      </w:r>
      <w:r>
        <w:rPr>
          <w:rFonts w:ascii="Times New Roman" w:hAnsi="Times New Roman" w:cs="Times New Roman"/>
          <w:sz w:val="24"/>
          <w:szCs w:val="24"/>
          <w:lang w:val="ru-RU"/>
        </w:rPr>
        <w:t xml:space="preserve">митеттин төрагасында сакталат. </w:t>
      </w:r>
    </w:p>
    <w:p w:rsidR="00CB5041" w:rsidRPr="00CB5041" w:rsidRDefault="008B6FC8" w:rsidP="00E50757">
      <w:pPr>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Тартип бузууга кабылган университеттин ар бир</w:t>
      </w:r>
      <w:r w:rsidR="00CB5041" w:rsidRPr="00CB5041">
        <w:rPr>
          <w:rFonts w:ascii="Times New Roman" w:hAnsi="Times New Roman" w:cs="Times New Roman"/>
          <w:sz w:val="24"/>
          <w:szCs w:val="24"/>
          <w:lang w:val="ru-RU"/>
        </w:rPr>
        <w:t xml:space="preserve"> студент</w:t>
      </w:r>
      <w:r>
        <w:rPr>
          <w:rFonts w:ascii="Times New Roman" w:hAnsi="Times New Roman" w:cs="Times New Roman"/>
          <w:sz w:val="24"/>
          <w:szCs w:val="24"/>
          <w:lang w:val="ru-RU"/>
        </w:rPr>
        <w:t>и</w:t>
      </w:r>
      <w:r w:rsidR="00CB5041" w:rsidRPr="00CB5041">
        <w:rPr>
          <w:rFonts w:ascii="Times New Roman" w:hAnsi="Times New Roman" w:cs="Times New Roman"/>
          <w:sz w:val="24"/>
          <w:szCs w:val="24"/>
          <w:lang w:val="ru-RU"/>
        </w:rPr>
        <w:t xml:space="preserve">, </w:t>
      </w:r>
      <w:r>
        <w:rPr>
          <w:rFonts w:ascii="Times New Roman" w:hAnsi="Times New Roman" w:cs="Times New Roman"/>
          <w:sz w:val="24"/>
          <w:szCs w:val="24"/>
          <w:lang w:val="ru-RU"/>
        </w:rPr>
        <w:t>мугалими же кызматкери ал жөнүндө</w:t>
      </w:r>
      <w:r w:rsidR="00CB5041" w:rsidRPr="00CB5041">
        <w:rPr>
          <w:rFonts w:ascii="Times New Roman" w:hAnsi="Times New Roman" w:cs="Times New Roman"/>
          <w:sz w:val="24"/>
          <w:szCs w:val="24"/>
          <w:lang w:val="ru-RU"/>
        </w:rPr>
        <w:t xml:space="preserve"> администраци</w:t>
      </w:r>
      <w:r>
        <w:rPr>
          <w:rFonts w:ascii="Times New Roman" w:hAnsi="Times New Roman" w:cs="Times New Roman"/>
          <w:sz w:val="24"/>
          <w:szCs w:val="24"/>
          <w:lang w:val="ru-RU"/>
        </w:rPr>
        <w:t>яга билдирүүгө милдеттүү</w:t>
      </w:r>
      <w:r w:rsidR="00CB5041" w:rsidRPr="00CB5041">
        <w:rPr>
          <w:rFonts w:ascii="Times New Roman" w:hAnsi="Times New Roman" w:cs="Times New Roman"/>
          <w:sz w:val="24"/>
          <w:szCs w:val="24"/>
          <w:lang w:val="ru-RU"/>
        </w:rPr>
        <w:t>.</w:t>
      </w:r>
    </w:p>
    <w:p w:rsidR="00CB5041" w:rsidRDefault="008B6FC8" w:rsidP="00E50757">
      <w:pPr>
        <w:ind w:firstLine="720"/>
        <w:jc w:val="both"/>
        <w:rPr>
          <w:rFonts w:ascii="Times New Roman" w:hAnsi="Times New Roman" w:cs="Times New Roman"/>
          <w:b/>
          <w:i/>
          <w:sz w:val="24"/>
          <w:szCs w:val="24"/>
          <w:lang w:val="ru-RU"/>
        </w:rPr>
      </w:pPr>
      <w:r>
        <w:rPr>
          <w:rFonts w:ascii="Times New Roman" w:hAnsi="Times New Roman" w:cs="Times New Roman"/>
          <w:b/>
          <w:i/>
          <w:sz w:val="24"/>
          <w:szCs w:val="24"/>
          <w:lang w:val="ru-RU"/>
        </w:rPr>
        <w:t xml:space="preserve">Университетте башкы принциптер менен </w:t>
      </w:r>
      <w:r w:rsidR="00CB5041" w:rsidRPr="00CB5041">
        <w:rPr>
          <w:rFonts w:ascii="Times New Roman" w:hAnsi="Times New Roman" w:cs="Times New Roman"/>
          <w:b/>
          <w:i/>
          <w:sz w:val="24"/>
          <w:szCs w:val="24"/>
          <w:lang w:val="ru-RU"/>
        </w:rPr>
        <w:t>академи</w:t>
      </w:r>
      <w:r>
        <w:rPr>
          <w:rFonts w:ascii="Times New Roman" w:hAnsi="Times New Roman" w:cs="Times New Roman"/>
          <w:b/>
          <w:i/>
          <w:sz w:val="24"/>
          <w:szCs w:val="24"/>
          <w:lang w:val="ru-RU"/>
        </w:rPr>
        <w:t>ялык эрежелерди буз</w:t>
      </w:r>
      <w:r w:rsidR="00D35D78">
        <w:rPr>
          <w:rFonts w:ascii="Times New Roman" w:hAnsi="Times New Roman" w:cs="Times New Roman"/>
          <w:b/>
          <w:i/>
          <w:sz w:val="24"/>
          <w:szCs w:val="24"/>
          <w:lang w:val="ru-RU"/>
        </w:rPr>
        <w:t>гандык үчүн эскертүү, сөгүш, иштен бошотуу менен коштоло турган катуу сөгүш сыяктуу жазалардын түрү каралган</w:t>
      </w:r>
      <w:r w:rsidR="00CB5041" w:rsidRPr="00CB5041">
        <w:rPr>
          <w:rFonts w:ascii="Times New Roman" w:hAnsi="Times New Roman" w:cs="Times New Roman"/>
          <w:b/>
          <w:i/>
          <w:sz w:val="24"/>
          <w:szCs w:val="24"/>
          <w:lang w:val="ru-RU"/>
        </w:rPr>
        <w:t>.</w:t>
      </w:r>
    </w:p>
    <w:p w:rsidR="00432B21" w:rsidRPr="00877438" w:rsidRDefault="00432B21" w:rsidP="00877438">
      <w:pPr>
        <w:rPr>
          <w:lang w:val="ru-RU"/>
        </w:rPr>
      </w:pPr>
    </w:p>
    <w:p w:rsidR="00D13BC2" w:rsidRPr="00D13BC2" w:rsidRDefault="00D35D78" w:rsidP="00DA049A">
      <w:pPr>
        <w:pStyle w:val="2"/>
        <w:rPr>
          <w:sz w:val="24"/>
        </w:rPr>
      </w:pPr>
      <w:bookmarkStart w:id="23" w:name="_Toc64897936"/>
      <w:r>
        <w:rPr>
          <w:lang w:val="ky-KG"/>
        </w:rPr>
        <w:t>БИЛИМ БЕРҮҮ ПРОЦЕССИН ЖАНА УНИВЕРСИТЕТТИН ИШИН УЮШТУРУУ</w:t>
      </w:r>
      <w:bookmarkEnd w:id="23"/>
      <w:r w:rsidR="00D13BC2" w:rsidRPr="00D13BC2">
        <w:t xml:space="preserve"> </w:t>
      </w:r>
    </w:p>
    <w:p w:rsidR="00D13BC2" w:rsidRPr="005D40C6" w:rsidRDefault="00D13BC2" w:rsidP="007B09DD">
      <w:pPr>
        <w:pStyle w:val="3"/>
      </w:pPr>
      <w:bookmarkStart w:id="24" w:name="_Toc64897937"/>
      <w:r w:rsidRPr="005D40C6">
        <w:t>О</w:t>
      </w:r>
      <w:r w:rsidR="00D35D78">
        <w:t>куу процессин уюштур</w:t>
      </w:r>
      <w:r w:rsidR="00925356">
        <w:rPr>
          <w:lang w:val="ky-KG"/>
        </w:rPr>
        <w:t>у</w:t>
      </w:r>
      <w:r w:rsidR="00D35D78">
        <w:t xml:space="preserve">уга карата негизги талаптар </w:t>
      </w:r>
      <w:bookmarkEnd w:id="24"/>
    </w:p>
    <w:p w:rsidR="00D13BC2" w:rsidRPr="00D13BC2" w:rsidRDefault="00D13BC2" w:rsidP="00E50757">
      <w:pPr>
        <w:spacing w:after="0"/>
        <w:jc w:val="both"/>
        <w:rPr>
          <w:rFonts w:ascii="Times New Roman" w:hAnsi="Times New Roman" w:cs="Times New Roman"/>
          <w:sz w:val="24"/>
          <w:szCs w:val="24"/>
          <w:lang w:val="ru-RU"/>
        </w:rPr>
      </w:pPr>
    </w:p>
    <w:p w:rsidR="00CB5041" w:rsidRPr="00CB5041" w:rsidRDefault="00D35D78" w:rsidP="00E50757">
      <w:pPr>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П</w:t>
      </w:r>
      <w:r w:rsidR="00CB5041" w:rsidRPr="00CB5041">
        <w:rPr>
          <w:rFonts w:ascii="Times New Roman" w:hAnsi="Times New Roman" w:cs="Times New Roman"/>
          <w:sz w:val="24"/>
          <w:szCs w:val="24"/>
          <w:lang w:val="ru-RU"/>
        </w:rPr>
        <w:t>рограмм</w:t>
      </w:r>
      <w:r>
        <w:rPr>
          <w:rFonts w:ascii="Times New Roman" w:hAnsi="Times New Roman" w:cs="Times New Roman"/>
          <w:sz w:val="24"/>
          <w:szCs w:val="24"/>
          <w:lang w:val="ru-RU"/>
        </w:rPr>
        <w:t>а жетекчилери</w:t>
      </w:r>
      <w:r w:rsidR="00CB5041" w:rsidRPr="00CB5041">
        <w:rPr>
          <w:rFonts w:ascii="Times New Roman" w:hAnsi="Times New Roman" w:cs="Times New Roman"/>
          <w:sz w:val="24"/>
          <w:szCs w:val="24"/>
          <w:lang w:val="ru-RU"/>
        </w:rPr>
        <w:t>, эдвайзер</w:t>
      </w:r>
      <w:r>
        <w:rPr>
          <w:rFonts w:ascii="Times New Roman" w:hAnsi="Times New Roman" w:cs="Times New Roman"/>
          <w:sz w:val="24"/>
          <w:szCs w:val="24"/>
          <w:lang w:val="ru-RU"/>
        </w:rPr>
        <w:t>лер жана мугалимдер студенттерди</w:t>
      </w:r>
      <w:r w:rsidR="00925356">
        <w:rPr>
          <w:rFonts w:ascii="Times New Roman" w:hAnsi="Times New Roman" w:cs="Times New Roman"/>
          <w:sz w:val="24"/>
          <w:szCs w:val="24"/>
          <w:lang w:val="ru-RU"/>
        </w:rPr>
        <w:t xml:space="preserve"> </w:t>
      </w:r>
      <w:r>
        <w:rPr>
          <w:rFonts w:ascii="Times New Roman" w:hAnsi="Times New Roman" w:cs="Times New Roman"/>
          <w:sz w:val="24"/>
          <w:szCs w:val="24"/>
          <w:lang w:val="ru-RU"/>
        </w:rPr>
        <w:t>курстарга каттоо процессине активдүү катышат</w:t>
      </w:r>
      <w:r w:rsidR="00CB5041" w:rsidRPr="00CB5041">
        <w:rPr>
          <w:rFonts w:ascii="Times New Roman" w:hAnsi="Times New Roman" w:cs="Times New Roman"/>
          <w:sz w:val="24"/>
          <w:szCs w:val="24"/>
          <w:lang w:val="ru-RU"/>
        </w:rPr>
        <w:t>.</w:t>
      </w:r>
    </w:p>
    <w:p w:rsidR="00CB5041" w:rsidRPr="00E50757" w:rsidRDefault="00D35D78" w:rsidP="00E50757">
      <w:pPr>
        <w:spacing w:after="0"/>
        <w:jc w:val="both"/>
        <w:rPr>
          <w:rFonts w:ascii="Times New Roman" w:hAnsi="Times New Roman" w:cs="Times New Roman"/>
          <w:b/>
          <w:sz w:val="24"/>
          <w:szCs w:val="24"/>
          <w:lang w:val="ru-RU"/>
        </w:rPr>
      </w:pPr>
      <w:r>
        <w:rPr>
          <w:rFonts w:ascii="Times New Roman" w:hAnsi="Times New Roman" w:cs="Times New Roman"/>
          <w:b/>
          <w:sz w:val="24"/>
          <w:szCs w:val="24"/>
          <w:lang w:val="ru-RU"/>
        </w:rPr>
        <w:t>Каттоо баскычтары</w:t>
      </w:r>
      <w:r w:rsidR="00CB5041" w:rsidRPr="00E50757">
        <w:rPr>
          <w:rFonts w:ascii="Times New Roman" w:hAnsi="Times New Roman" w:cs="Times New Roman"/>
          <w:b/>
          <w:sz w:val="24"/>
          <w:szCs w:val="24"/>
          <w:lang w:val="ru-RU"/>
        </w:rPr>
        <w:t>:</w:t>
      </w:r>
    </w:p>
    <w:p w:rsidR="00CB5041" w:rsidRPr="00E50757" w:rsidRDefault="009D27D2" w:rsidP="00E50757">
      <w:pPr>
        <w:pStyle w:val="a8"/>
        <w:numPr>
          <w:ilvl w:val="0"/>
          <w:numId w:val="8"/>
        </w:numPr>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студент</w:t>
      </w:r>
      <w:r w:rsidR="00D35D78">
        <w:rPr>
          <w:rFonts w:ascii="Times New Roman" w:hAnsi="Times New Roman" w:cs="Times New Roman"/>
          <w:sz w:val="24"/>
          <w:szCs w:val="24"/>
          <w:lang w:val="ru-RU"/>
        </w:rPr>
        <w:t>тер курстар жөнүндө, алардын өзгөчөлү</w:t>
      </w:r>
      <w:r w:rsidR="000C5732">
        <w:rPr>
          <w:rFonts w:ascii="Times New Roman" w:hAnsi="Times New Roman" w:cs="Times New Roman"/>
          <w:sz w:val="24"/>
          <w:szCs w:val="24"/>
          <w:lang w:val="ru-RU"/>
        </w:rPr>
        <w:t>к</w:t>
      </w:r>
      <w:r w:rsidR="00D35D78">
        <w:rPr>
          <w:rFonts w:ascii="Times New Roman" w:hAnsi="Times New Roman" w:cs="Times New Roman"/>
          <w:sz w:val="24"/>
          <w:szCs w:val="24"/>
          <w:lang w:val="ru-RU"/>
        </w:rPr>
        <w:t>төрү жана аларга карата программа башчысынын талаптары жөнүндө маалымат алышат</w:t>
      </w:r>
      <w:r w:rsidR="00CB5041" w:rsidRPr="00E50757">
        <w:rPr>
          <w:rFonts w:ascii="Times New Roman" w:hAnsi="Times New Roman" w:cs="Times New Roman"/>
          <w:sz w:val="24"/>
          <w:szCs w:val="24"/>
          <w:lang w:val="ru-RU"/>
        </w:rPr>
        <w:t>;</w:t>
      </w:r>
    </w:p>
    <w:p w:rsidR="00CB5041" w:rsidRPr="00E50757" w:rsidRDefault="00D35D78" w:rsidP="00E50757">
      <w:pPr>
        <w:pStyle w:val="a8"/>
        <w:numPr>
          <w:ilvl w:val="0"/>
          <w:numId w:val="8"/>
        </w:numPr>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ар бир</w:t>
      </w:r>
      <w:r w:rsidR="00CB5041" w:rsidRPr="00E50757">
        <w:rPr>
          <w:rFonts w:ascii="Times New Roman" w:hAnsi="Times New Roman" w:cs="Times New Roman"/>
          <w:sz w:val="24"/>
          <w:szCs w:val="24"/>
          <w:lang w:val="ru-RU"/>
        </w:rPr>
        <w:t xml:space="preserve"> студент</w:t>
      </w:r>
      <w:r w:rsidR="009D27D2">
        <w:rPr>
          <w:rFonts w:ascii="Times New Roman" w:hAnsi="Times New Roman" w:cs="Times New Roman"/>
          <w:sz w:val="24"/>
          <w:szCs w:val="24"/>
          <w:lang w:val="ru-RU"/>
        </w:rPr>
        <w:t xml:space="preserve"> </w:t>
      </w:r>
      <w:r>
        <w:rPr>
          <w:rFonts w:ascii="Times New Roman" w:hAnsi="Times New Roman" w:cs="Times New Roman"/>
          <w:sz w:val="24"/>
          <w:szCs w:val="24"/>
          <w:lang w:val="ru-RU"/>
        </w:rPr>
        <w:t>расписание менен, семестрде жана программада бүтүндөй окуу мезгилинде сунушталып жаткан окуу кур</w:t>
      </w:r>
      <w:r w:rsidR="000C5732">
        <w:rPr>
          <w:rFonts w:ascii="Times New Roman" w:hAnsi="Times New Roman" w:cs="Times New Roman"/>
          <w:sz w:val="24"/>
          <w:szCs w:val="24"/>
          <w:lang w:val="ru-RU"/>
        </w:rPr>
        <w:t xml:space="preserve">старынын тизмеси менен таанышат, өзүнө тиги же бул </w:t>
      </w:r>
      <w:r w:rsidR="0091308A">
        <w:rPr>
          <w:rFonts w:ascii="Times New Roman" w:hAnsi="Times New Roman" w:cs="Times New Roman"/>
          <w:sz w:val="24"/>
          <w:szCs w:val="24"/>
          <w:lang w:val="ru-RU"/>
        </w:rPr>
        <w:t xml:space="preserve">адистик, экинчи адистик жана </w:t>
      </w:r>
      <w:r w:rsidR="0091308A" w:rsidRPr="00E50757">
        <w:rPr>
          <w:rFonts w:ascii="Times New Roman" w:hAnsi="Times New Roman" w:cs="Times New Roman"/>
          <w:sz w:val="24"/>
          <w:szCs w:val="24"/>
          <w:lang w:val="ru-RU"/>
        </w:rPr>
        <w:t>Minor</w:t>
      </w:r>
      <w:r w:rsidR="0091308A">
        <w:rPr>
          <w:rFonts w:ascii="Times New Roman" w:hAnsi="Times New Roman" w:cs="Times New Roman"/>
          <w:sz w:val="24"/>
          <w:szCs w:val="24"/>
          <w:lang w:val="ru-RU"/>
        </w:rPr>
        <w:t xml:space="preserve"> боюнча керектүүлөрүн тандап алат</w:t>
      </w:r>
      <w:r w:rsidR="00CB5041" w:rsidRPr="00E50757">
        <w:rPr>
          <w:rFonts w:ascii="Times New Roman" w:hAnsi="Times New Roman" w:cs="Times New Roman"/>
          <w:sz w:val="24"/>
          <w:szCs w:val="24"/>
          <w:lang w:val="ru-RU"/>
        </w:rPr>
        <w:t>;</w:t>
      </w:r>
    </w:p>
    <w:p w:rsidR="00CB5041" w:rsidRPr="00E50757" w:rsidRDefault="0091308A" w:rsidP="00E50757">
      <w:pPr>
        <w:pStyle w:val="a8"/>
        <w:numPr>
          <w:ilvl w:val="0"/>
          <w:numId w:val="8"/>
        </w:numPr>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ар бир студенттин университетте окуп жаткан барык мезгилде бүтүндөй окуу траекториясын түзүл</w:t>
      </w:r>
      <w:r>
        <w:rPr>
          <w:rFonts w:ascii="Times New Roman" w:hAnsi="Times New Roman" w:cs="Times New Roman"/>
          <w:sz w:val="24"/>
          <w:szCs w:val="24"/>
          <w:lang w:val="ky-KG"/>
        </w:rPr>
        <w:t>өт</w:t>
      </w:r>
      <w:r w:rsidR="00CB5041" w:rsidRPr="00E50757">
        <w:rPr>
          <w:rFonts w:ascii="Times New Roman" w:hAnsi="Times New Roman" w:cs="Times New Roman"/>
          <w:sz w:val="24"/>
          <w:szCs w:val="24"/>
          <w:lang w:val="ru-RU"/>
        </w:rPr>
        <w:t>;</w:t>
      </w:r>
    </w:p>
    <w:p w:rsidR="00CB5041" w:rsidRPr="00E50757" w:rsidRDefault="0091308A" w:rsidP="00E50757">
      <w:pPr>
        <w:pStyle w:val="a8"/>
        <w:numPr>
          <w:ilvl w:val="0"/>
          <w:numId w:val="8"/>
        </w:numPr>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эдвайзердин</w:t>
      </w:r>
      <w:r w:rsidR="00CB5041" w:rsidRPr="00E50757">
        <w:rPr>
          <w:rFonts w:ascii="Times New Roman" w:hAnsi="Times New Roman" w:cs="Times New Roman"/>
          <w:sz w:val="24"/>
          <w:szCs w:val="24"/>
          <w:lang w:val="ru-RU"/>
        </w:rPr>
        <w:t>/</w:t>
      </w:r>
      <w:r>
        <w:rPr>
          <w:rFonts w:ascii="Times New Roman" w:hAnsi="Times New Roman" w:cs="Times New Roman"/>
          <w:sz w:val="24"/>
          <w:szCs w:val="24"/>
          <w:lang w:val="ru-RU"/>
        </w:rPr>
        <w:t xml:space="preserve">пргограмма башчысынын жетекчилиги менен студент окуу сабактарынын формасын </w:t>
      </w:r>
      <w:r w:rsidR="00CB5041" w:rsidRPr="00E50757">
        <w:rPr>
          <w:rFonts w:ascii="Times New Roman" w:hAnsi="Times New Roman" w:cs="Times New Roman"/>
          <w:sz w:val="24"/>
          <w:szCs w:val="24"/>
          <w:lang w:val="ru-RU"/>
        </w:rPr>
        <w:t>(StudyCard)</w:t>
      </w:r>
      <w:r>
        <w:rPr>
          <w:rFonts w:ascii="Times New Roman" w:hAnsi="Times New Roman" w:cs="Times New Roman"/>
          <w:sz w:val="24"/>
          <w:szCs w:val="24"/>
          <w:lang w:val="ru-RU"/>
        </w:rPr>
        <w:t xml:space="preserve"> толтуруп, бардык зарыл маалыматты киргизет</w:t>
      </w:r>
      <w:r w:rsidR="00CB5041" w:rsidRPr="00E50757">
        <w:rPr>
          <w:rFonts w:ascii="Times New Roman" w:hAnsi="Times New Roman" w:cs="Times New Roman"/>
          <w:sz w:val="24"/>
          <w:szCs w:val="24"/>
          <w:lang w:val="ru-RU"/>
        </w:rPr>
        <w:t>;</w:t>
      </w:r>
    </w:p>
    <w:p w:rsidR="00CB5041" w:rsidRPr="00E50757" w:rsidRDefault="0091308A" w:rsidP="00E50757">
      <w:pPr>
        <w:pStyle w:val="a8"/>
        <w:numPr>
          <w:ilvl w:val="0"/>
          <w:numId w:val="8"/>
        </w:numPr>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студент </w:t>
      </w:r>
      <w:r w:rsidR="00CB5041" w:rsidRPr="00E50757">
        <w:rPr>
          <w:rFonts w:ascii="Times New Roman" w:hAnsi="Times New Roman" w:cs="Times New Roman"/>
          <w:sz w:val="24"/>
          <w:szCs w:val="24"/>
          <w:lang w:val="ru-RU"/>
        </w:rPr>
        <w:t>StudyCard</w:t>
      </w:r>
      <w:r>
        <w:rPr>
          <w:rFonts w:ascii="Times New Roman" w:hAnsi="Times New Roman" w:cs="Times New Roman"/>
          <w:sz w:val="24"/>
          <w:szCs w:val="24"/>
          <w:lang w:val="ru-RU"/>
        </w:rPr>
        <w:t>-га эдвайзердин колун койдурат</w:t>
      </w:r>
      <w:r w:rsidR="00CB5041" w:rsidRPr="00E50757">
        <w:rPr>
          <w:rFonts w:ascii="Times New Roman" w:hAnsi="Times New Roman" w:cs="Times New Roman"/>
          <w:sz w:val="24"/>
          <w:szCs w:val="24"/>
          <w:lang w:val="ru-RU"/>
        </w:rPr>
        <w:t>;</w:t>
      </w:r>
    </w:p>
    <w:p w:rsidR="00CB5041" w:rsidRPr="00E50757" w:rsidRDefault="00CB5041" w:rsidP="00E50757">
      <w:pPr>
        <w:pStyle w:val="a8"/>
        <w:numPr>
          <w:ilvl w:val="0"/>
          <w:numId w:val="8"/>
        </w:numPr>
        <w:spacing w:after="0"/>
        <w:jc w:val="both"/>
        <w:rPr>
          <w:rFonts w:ascii="Times New Roman" w:hAnsi="Times New Roman" w:cs="Times New Roman"/>
          <w:sz w:val="24"/>
          <w:szCs w:val="24"/>
          <w:lang w:val="ru-RU"/>
        </w:rPr>
      </w:pPr>
      <w:r w:rsidRPr="00E50757">
        <w:rPr>
          <w:rFonts w:ascii="Times New Roman" w:hAnsi="Times New Roman" w:cs="Times New Roman"/>
          <w:sz w:val="24"/>
          <w:szCs w:val="24"/>
          <w:lang w:val="ru-RU"/>
        </w:rPr>
        <w:t xml:space="preserve">StudyCard </w:t>
      </w:r>
      <w:r w:rsidR="00925356">
        <w:rPr>
          <w:rFonts w:ascii="Times New Roman" w:hAnsi="Times New Roman" w:cs="Times New Roman"/>
          <w:sz w:val="24"/>
          <w:szCs w:val="24"/>
          <w:lang w:val="ru-RU"/>
        </w:rPr>
        <w:t>окуу бө</w:t>
      </w:r>
      <w:r w:rsidR="0091308A">
        <w:rPr>
          <w:rFonts w:ascii="Times New Roman" w:hAnsi="Times New Roman" w:cs="Times New Roman"/>
          <w:sz w:val="24"/>
          <w:szCs w:val="24"/>
          <w:lang w:val="ru-RU"/>
        </w:rPr>
        <w:t xml:space="preserve">лүмүнө </w:t>
      </w:r>
      <w:r w:rsidRPr="00E50757">
        <w:rPr>
          <w:rFonts w:ascii="Times New Roman" w:hAnsi="Times New Roman" w:cs="Times New Roman"/>
          <w:sz w:val="24"/>
          <w:szCs w:val="24"/>
          <w:lang w:val="ru-RU"/>
        </w:rPr>
        <w:t>Академи</w:t>
      </w:r>
      <w:r w:rsidR="0091308A">
        <w:rPr>
          <w:rFonts w:ascii="Times New Roman" w:hAnsi="Times New Roman" w:cs="Times New Roman"/>
          <w:sz w:val="24"/>
          <w:szCs w:val="24"/>
          <w:lang w:val="ru-RU"/>
        </w:rPr>
        <w:t>ялык</w:t>
      </w:r>
      <w:r w:rsidRPr="00E50757">
        <w:rPr>
          <w:rFonts w:ascii="Times New Roman" w:hAnsi="Times New Roman" w:cs="Times New Roman"/>
          <w:sz w:val="24"/>
          <w:szCs w:val="24"/>
          <w:lang w:val="ru-RU"/>
        </w:rPr>
        <w:t xml:space="preserve"> календар</w:t>
      </w:r>
      <w:r w:rsidR="0091308A">
        <w:rPr>
          <w:rFonts w:ascii="Times New Roman" w:hAnsi="Times New Roman" w:cs="Times New Roman"/>
          <w:sz w:val="24"/>
          <w:szCs w:val="24"/>
          <w:lang w:val="ru-RU"/>
        </w:rPr>
        <w:t>да белгиленген график боюнча тапшырылат</w:t>
      </w:r>
      <w:r w:rsidRPr="00E50757">
        <w:rPr>
          <w:rFonts w:ascii="Times New Roman" w:hAnsi="Times New Roman" w:cs="Times New Roman"/>
          <w:sz w:val="24"/>
          <w:szCs w:val="24"/>
          <w:lang w:val="ru-RU"/>
        </w:rPr>
        <w:t>;</w:t>
      </w:r>
    </w:p>
    <w:p w:rsidR="00CB5041" w:rsidRPr="00E50757" w:rsidRDefault="0091308A" w:rsidP="00E50757">
      <w:pPr>
        <w:pStyle w:val="a8"/>
        <w:numPr>
          <w:ilvl w:val="0"/>
          <w:numId w:val="8"/>
        </w:numPr>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сабактардын биринчи жумасында </w:t>
      </w:r>
      <w:r w:rsidRPr="00AD648F">
        <w:rPr>
          <w:rFonts w:ascii="Times New Roman" w:hAnsi="Times New Roman" w:cs="Times New Roman"/>
          <w:sz w:val="24"/>
          <w:szCs w:val="24"/>
          <w:lang w:val="ru-RU"/>
        </w:rPr>
        <w:t>(</w:t>
      </w:r>
      <w:r w:rsidRPr="00E50757">
        <w:rPr>
          <w:rFonts w:ascii="Times New Roman" w:hAnsi="Times New Roman" w:cs="Times New Roman"/>
          <w:sz w:val="24"/>
          <w:szCs w:val="24"/>
          <w:lang w:val="ru-RU"/>
        </w:rPr>
        <w:t>Add/DropPeriod</w:t>
      </w:r>
      <w:r w:rsidRPr="00AD648F">
        <w:rPr>
          <w:rFonts w:ascii="Times New Roman" w:hAnsi="Times New Roman" w:cs="Times New Roman"/>
          <w:sz w:val="24"/>
          <w:szCs w:val="24"/>
          <w:lang w:val="ru-RU"/>
        </w:rPr>
        <w:t>)</w:t>
      </w:r>
      <w:r w:rsidRPr="00E50757">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студент өзү катталып, </w:t>
      </w:r>
      <w:r w:rsidRPr="00E50757">
        <w:rPr>
          <w:rFonts w:ascii="Times New Roman" w:hAnsi="Times New Roman" w:cs="Times New Roman"/>
          <w:sz w:val="24"/>
          <w:szCs w:val="24"/>
          <w:lang w:val="ru-RU"/>
        </w:rPr>
        <w:t xml:space="preserve">Syllabus </w:t>
      </w:r>
      <w:r>
        <w:rPr>
          <w:rFonts w:ascii="Times New Roman" w:hAnsi="Times New Roman" w:cs="Times New Roman"/>
          <w:sz w:val="24"/>
          <w:szCs w:val="24"/>
          <w:lang w:val="ru-RU"/>
        </w:rPr>
        <w:t>алган бардык сабактарга катышканына, студент курстун мазмунун жакшы түшүнүп жана туура тандоо жасагандыгына байкоо жүргүзүлөт</w:t>
      </w:r>
      <w:r w:rsidR="00CB5041" w:rsidRPr="00E50757">
        <w:rPr>
          <w:rFonts w:ascii="Times New Roman" w:hAnsi="Times New Roman" w:cs="Times New Roman"/>
          <w:sz w:val="24"/>
          <w:szCs w:val="24"/>
          <w:lang w:val="ru-RU"/>
        </w:rPr>
        <w:t>;</w:t>
      </w:r>
    </w:p>
    <w:p w:rsidR="00CB5041" w:rsidRPr="00E50757" w:rsidRDefault="0091308A" w:rsidP="00E50757">
      <w:pPr>
        <w:pStyle w:val="a8"/>
        <w:numPr>
          <w:ilvl w:val="0"/>
          <w:numId w:val="8"/>
        </w:numPr>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эгер</w:t>
      </w:r>
      <w:r w:rsidR="00CB5041" w:rsidRPr="00E50757">
        <w:rPr>
          <w:rFonts w:ascii="Times New Roman" w:hAnsi="Times New Roman" w:cs="Times New Roman"/>
          <w:sz w:val="24"/>
          <w:szCs w:val="24"/>
          <w:lang w:val="ru-RU"/>
        </w:rPr>
        <w:t xml:space="preserve"> студент </w:t>
      </w:r>
      <w:r>
        <w:rPr>
          <w:rFonts w:ascii="Times New Roman" w:hAnsi="Times New Roman" w:cs="Times New Roman"/>
          <w:sz w:val="24"/>
          <w:szCs w:val="24"/>
          <w:lang w:val="ru-RU"/>
        </w:rPr>
        <w:t xml:space="preserve">кайсы бир курстар ага жарабай тургандыгын аныктаса же кайсы бир себеп менен </w:t>
      </w:r>
      <w:r w:rsidR="00CB5041" w:rsidRPr="00E50757">
        <w:rPr>
          <w:rFonts w:ascii="Times New Roman" w:hAnsi="Times New Roman" w:cs="Times New Roman"/>
          <w:sz w:val="24"/>
          <w:szCs w:val="24"/>
          <w:lang w:val="ru-RU"/>
        </w:rPr>
        <w:t>StudyCard</w:t>
      </w:r>
      <w:r>
        <w:rPr>
          <w:rFonts w:ascii="Times New Roman" w:hAnsi="Times New Roman" w:cs="Times New Roman"/>
          <w:sz w:val="24"/>
          <w:szCs w:val="24"/>
          <w:lang w:val="ru-RU"/>
        </w:rPr>
        <w:t>-га өзгөртүү киргизгиси келсе</w:t>
      </w:r>
      <w:r w:rsidR="00CB5041" w:rsidRPr="00E50757">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курстан баш тарткысы, курсту алмаштыргысы же курстун статусун өзгөрткүсу келсе), ал окуу бөлүмүнөн </w:t>
      </w:r>
      <w:r w:rsidR="00CB5041" w:rsidRPr="00E50757">
        <w:rPr>
          <w:rFonts w:ascii="Times New Roman" w:hAnsi="Times New Roman" w:cs="Times New Roman"/>
          <w:sz w:val="24"/>
          <w:szCs w:val="24"/>
          <w:lang w:val="ru-RU"/>
        </w:rPr>
        <w:t>Add/Drop</w:t>
      </w:r>
      <w:r>
        <w:rPr>
          <w:rFonts w:ascii="Times New Roman" w:hAnsi="Times New Roman" w:cs="Times New Roman"/>
          <w:sz w:val="24"/>
          <w:szCs w:val="24"/>
          <w:lang w:val="ru-RU"/>
        </w:rPr>
        <w:t xml:space="preserve"> формасын алып толтурат</w:t>
      </w:r>
      <w:r w:rsidR="00CB5041" w:rsidRPr="00E50757">
        <w:rPr>
          <w:rFonts w:ascii="Times New Roman" w:hAnsi="Times New Roman" w:cs="Times New Roman"/>
          <w:sz w:val="24"/>
          <w:szCs w:val="24"/>
          <w:lang w:val="ru-RU"/>
        </w:rPr>
        <w:t>;</w:t>
      </w:r>
    </w:p>
    <w:p w:rsidR="00CB5041" w:rsidRPr="00E50757" w:rsidRDefault="00CB5041" w:rsidP="00E50757">
      <w:pPr>
        <w:pStyle w:val="a8"/>
        <w:numPr>
          <w:ilvl w:val="0"/>
          <w:numId w:val="8"/>
        </w:numPr>
        <w:spacing w:after="0"/>
        <w:jc w:val="both"/>
        <w:rPr>
          <w:rFonts w:ascii="Times New Roman" w:hAnsi="Times New Roman" w:cs="Times New Roman"/>
          <w:sz w:val="24"/>
          <w:szCs w:val="24"/>
          <w:lang w:val="ru-RU"/>
        </w:rPr>
      </w:pPr>
      <w:r w:rsidRPr="00E50757">
        <w:rPr>
          <w:rFonts w:ascii="Times New Roman" w:hAnsi="Times New Roman" w:cs="Times New Roman"/>
          <w:sz w:val="24"/>
          <w:szCs w:val="24"/>
          <w:lang w:val="ru-RU"/>
        </w:rPr>
        <w:t>эдвайзер Add/Drop</w:t>
      </w:r>
      <w:r w:rsidR="0091308A">
        <w:rPr>
          <w:rFonts w:ascii="Times New Roman" w:hAnsi="Times New Roman" w:cs="Times New Roman"/>
          <w:sz w:val="24"/>
          <w:szCs w:val="24"/>
          <w:lang w:val="ru-RU"/>
        </w:rPr>
        <w:t xml:space="preserve"> форманы карап чыгып</w:t>
      </w:r>
      <w:r w:rsidRPr="00E50757">
        <w:rPr>
          <w:rFonts w:ascii="Times New Roman" w:hAnsi="Times New Roman" w:cs="Times New Roman"/>
          <w:sz w:val="24"/>
          <w:szCs w:val="24"/>
          <w:lang w:val="ru-RU"/>
        </w:rPr>
        <w:t xml:space="preserve">, </w:t>
      </w:r>
      <w:r w:rsidR="0091308A">
        <w:rPr>
          <w:rFonts w:ascii="Times New Roman" w:hAnsi="Times New Roman" w:cs="Times New Roman"/>
          <w:sz w:val="24"/>
          <w:szCs w:val="24"/>
          <w:lang w:val="ru-RU"/>
        </w:rPr>
        <w:t>өз колун коюп берет</w:t>
      </w:r>
      <w:r w:rsidRPr="00E50757">
        <w:rPr>
          <w:rFonts w:ascii="Times New Roman" w:hAnsi="Times New Roman" w:cs="Times New Roman"/>
          <w:sz w:val="24"/>
          <w:szCs w:val="24"/>
          <w:lang w:val="ru-RU"/>
        </w:rPr>
        <w:t>;</w:t>
      </w:r>
    </w:p>
    <w:p w:rsidR="00E50757" w:rsidRDefault="00CB5041" w:rsidP="00BB7BCA">
      <w:pPr>
        <w:pStyle w:val="a8"/>
        <w:numPr>
          <w:ilvl w:val="0"/>
          <w:numId w:val="8"/>
        </w:numPr>
        <w:spacing w:after="0"/>
        <w:jc w:val="both"/>
        <w:rPr>
          <w:rFonts w:ascii="Times New Roman" w:hAnsi="Times New Roman" w:cs="Times New Roman"/>
          <w:sz w:val="24"/>
          <w:szCs w:val="24"/>
          <w:lang w:val="ru-RU"/>
        </w:rPr>
      </w:pPr>
      <w:r w:rsidRPr="00E50757">
        <w:rPr>
          <w:rFonts w:ascii="Times New Roman" w:hAnsi="Times New Roman" w:cs="Times New Roman"/>
          <w:sz w:val="24"/>
          <w:szCs w:val="24"/>
          <w:lang w:val="ru-RU"/>
        </w:rPr>
        <w:t xml:space="preserve">студент Add/Drop </w:t>
      </w:r>
      <w:r w:rsidR="0091308A">
        <w:rPr>
          <w:rFonts w:ascii="Times New Roman" w:hAnsi="Times New Roman" w:cs="Times New Roman"/>
          <w:sz w:val="24"/>
          <w:szCs w:val="24"/>
          <w:lang w:val="ru-RU"/>
        </w:rPr>
        <w:t>форманы окуу бөлүмүнө тапшырат</w:t>
      </w:r>
      <w:r w:rsidRPr="00E50757">
        <w:rPr>
          <w:rFonts w:ascii="Times New Roman" w:hAnsi="Times New Roman" w:cs="Times New Roman"/>
          <w:sz w:val="24"/>
          <w:szCs w:val="24"/>
          <w:lang w:val="ru-RU"/>
        </w:rPr>
        <w:t>.</w:t>
      </w:r>
    </w:p>
    <w:p w:rsidR="00BB7BCA" w:rsidRPr="00BB7BCA" w:rsidRDefault="00BB7BCA" w:rsidP="00BB7BCA">
      <w:pPr>
        <w:pStyle w:val="a8"/>
        <w:spacing w:after="0"/>
        <w:jc w:val="both"/>
        <w:rPr>
          <w:rFonts w:ascii="Times New Roman" w:hAnsi="Times New Roman" w:cs="Times New Roman"/>
          <w:sz w:val="24"/>
          <w:szCs w:val="24"/>
          <w:lang w:val="ru-RU"/>
        </w:rPr>
      </w:pPr>
    </w:p>
    <w:p w:rsidR="00CB5041" w:rsidRDefault="00CB5041" w:rsidP="00BB7BCA">
      <w:pPr>
        <w:spacing w:after="0"/>
        <w:ind w:firstLine="720"/>
        <w:jc w:val="both"/>
        <w:rPr>
          <w:rFonts w:ascii="Times New Roman" w:hAnsi="Times New Roman" w:cs="Times New Roman"/>
          <w:sz w:val="24"/>
          <w:szCs w:val="24"/>
          <w:lang w:val="ru-RU"/>
        </w:rPr>
      </w:pPr>
      <w:r w:rsidRPr="00CB5041">
        <w:rPr>
          <w:rFonts w:ascii="Times New Roman" w:hAnsi="Times New Roman" w:cs="Times New Roman"/>
          <w:sz w:val="24"/>
          <w:szCs w:val="24"/>
          <w:lang w:val="ru-RU"/>
        </w:rPr>
        <w:t>StudyC</w:t>
      </w:r>
      <w:r w:rsidR="0091308A">
        <w:rPr>
          <w:rFonts w:ascii="Times New Roman" w:hAnsi="Times New Roman" w:cs="Times New Roman"/>
          <w:sz w:val="24"/>
          <w:szCs w:val="24"/>
          <w:lang w:val="ru-RU"/>
        </w:rPr>
        <w:t>ard жана</w:t>
      </w:r>
      <w:r w:rsidRPr="00CB5041">
        <w:rPr>
          <w:rFonts w:ascii="Times New Roman" w:hAnsi="Times New Roman" w:cs="Times New Roman"/>
          <w:sz w:val="24"/>
          <w:szCs w:val="24"/>
          <w:lang w:val="ru-RU"/>
        </w:rPr>
        <w:t xml:space="preserve"> Add/Drop </w:t>
      </w:r>
      <w:r w:rsidR="0091308A">
        <w:rPr>
          <w:rFonts w:ascii="Times New Roman" w:hAnsi="Times New Roman" w:cs="Times New Roman"/>
          <w:sz w:val="24"/>
          <w:szCs w:val="24"/>
          <w:lang w:val="ru-RU"/>
        </w:rPr>
        <w:t xml:space="preserve">каттоо формалары окуу бөлүмүнө </w:t>
      </w:r>
      <w:r w:rsidRPr="00CB5041">
        <w:rPr>
          <w:rFonts w:ascii="Times New Roman" w:hAnsi="Times New Roman" w:cs="Times New Roman"/>
          <w:sz w:val="24"/>
          <w:szCs w:val="24"/>
          <w:lang w:val="ru-RU"/>
        </w:rPr>
        <w:t>Академи</w:t>
      </w:r>
      <w:r w:rsidR="0091308A">
        <w:rPr>
          <w:rFonts w:ascii="Times New Roman" w:hAnsi="Times New Roman" w:cs="Times New Roman"/>
          <w:sz w:val="24"/>
          <w:szCs w:val="24"/>
          <w:lang w:val="ru-RU"/>
        </w:rPr>
        <w:t>ялык</w:t>
      </w:r>
      <w:r w:rsidRPr="00CB5041">
        <w:rPr>
          <w:rFonts w:ascii="Times New Roman" w:hAnsi="Times New Roman" w:cs="Times New Roman"/>
          <w:sz w:val="24"/>
          <w:szCs w:val="24"/>
          <w:lang w:val="ru-RU"/>
        </w:rPr>
        <w:t xml:space="preserve"> календар</w:t>
      </w:r>
      <w:r w:rsidR="00925356">
        <w:rPr>
          <w:rFonts w:ascii="Times New Roman" w:hAnsi="Times New Roman" w:cs="Times New Roman"/>
          <w:sz w:val="24"/>
          <w:szCs w:val="24"/>
          <w:lang w:val="ru-RU"/>
        </w:rPr>
        <w:t>да бел</w:t>
      </w:r>
      <w:r w:rsidR="0091308A">
        <w:rPr>
          <w:rFonts w:ascii="Times New Roman" w:hAnsi="Times New Roman" w:cs="Times New Roman"/>
          <w:sz w:val="24"/>
          <w:szCs w:val="24"/>
          <w:lang w:val="ru-RU"/>
        </w:rPr>
        <w:t>г</w:t>
      </w:r>
      <w:r w:rsidR="00925356">
        <w:rPr>
          <w:rFonts w:ascii="Times New Roman" w:hAnsi="Times New Roman" w:cs="Times New Roman"/>
          <w:sz w:val="24"/>
          <w:szCs w:val="24"/>
          <w:lang w:val="ru-RU"/>
        </w:rPr>
        <w:t>иленген мөөнөтк</w:t>
      </w:r>
      <w:r w:rsidR="0091308A">
        <w:rPr>
          <w:rFonts w:ascii="Times New Roman" w:hAnsi="Times New Roman" w:cs="Times New Roman"/>
          <w:sz w:val="24"/>
          <w:szCs w:val="24"/>
          <w:lang w:val="ru-RU"/>
        </w:rPr>
        <w:t>ө сакталат</w:t>
      </w:r>
      <w:r w:rsidRPr="00CB5041">
        <w:rPr>
          <w:rFonts w:ascii="Times New Roman" w:hAnsi="Times New Roman" w:cs="Times New Roman"/>
          <w:sz w:val="24"/>
          <w:szCs w:val="24"/>
          <w:lang w:val="ru-RU"/>
        </w:rPr>
        <w:t>.</w:t>
      </w:r>
    </w:p>
    <w:p w:rsidR="00E50757" w:rsidRPr="00CB5041" w:rsidRDefault="00E50757" w:rsidP="00E50757">
      <w:pPr>
        <w:spacing w:after="0"/>
        <w:ind w:firstLine="720"/>
        <w:jc w:val="both"/>
        <w:rPr>
          <w:rFonts w:ascii="Times New Roman" w:hAnsi="Times New Roman" w:cs="Times New Roman"/>
          <w:sz w:val="24"/>
          <w:szCs w:val="24"/>
          <w:lang w:val="ru-RU"/>
        </w:rPr>
      </w:pPr>
    </w:p>
    <w:p w:rsidR="00CB5041" w:rsidRPr="00CB5041" w:rsidRDefault="007B09DD" w:rsidP="00E50757">
      <w:pPr>
        <w:spacing w:after="0"/>
        <w:jc w:val="both"/>
        <w:rPr>
          <w:rFonts w:ascii="Times New Roman" w:hAnsi="Times New Roman" w:cs="Times New Roman"/>
          <w:b/>
          <w:sz w:val="24"/>
          <w:szCs w:val="24"/>
          <w:lang w:val="ru-RU"/>
        </w:rPr>
      </w:pPr>
      <w:r>
        <w:rPr>
          <w:rFonts w:ascii="Times New Roman" w:hAnsi="Times New Roman" w:cs="Times New Roman"/>
          <w:b/>
          <w:sz w:val="24"/>
          <w:szCs w:val="24"/>
          <w:lang w:val="ru-RU"/>
        </w:rPr>
        <w:t xml:space="preserve">Курстарга номер берүү тутуму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5"/>
      </w:tblGrid>
      <w:tr w:rsidR="00CB5041" w:rsidRPr="00CB5041" w:rsidTr="00865EB7">
        <w:tc>
          <w:tcPr>
            <w:tcW w:w="4785" w:type="dxa"/>
            <w:tcBorders>
              <w:top w:val="single" w:sz="4" w:space="0" w:color="auto"/>
              <w:left w:val="single" w:sz="4" w:space="0" w:color="auto"/>
              <w:bottom w:val="single" w:sz="4" w:space="0" w:color="auto"/>
              <w:right w:val="single" w:sz="4" w:space="0" w:color="auto"/>
            </w:tcBorders>
            <w:hideMark/>
          </w:tcPr>
          <w:p w:rsidR="00CB5041" w:rsidRPr="00CB5041" w:rsidRDefault="007B09DD" w:rsidP="007B09DD">
            <w:pPr>
              <w:spacing w:after="0"/>
              <w:jc w:val="both"/>
              <w:rPr>
                <w:rFonts w:ascii="Times New Roman" w:hAnsi="Times New Roman" w:cs="Times New Roman"/>
                <w:sz w:val="24"/>
                <w:szCs w:val="24"/>
                <w:lang w:val="en-AU"/>
              </w:rPr>
            </w:pPr>
            <w:r>
              <w:rPr>
                <w:rFonts w:ascii="Times New Roman" w:hAnsi="Times New Roman" w:cs="Times New Roman"/>
                <w:sz w:val="24"/>
                <w:szCs w:val="24"/>
                <w:lang w:val="ky-KG"/>
              </w:rPr>
              <w:t>Татаалдык денгээли</w:t>
            </w:r>
          </w:p>
        </w:tc>
        <w:tc>
          <w:tcPr>
            <w:tcW w:w="4785" w:type="dxa"/>
            <w:tcBorders>
              <w:top w:val="single" w:sz="4" w:space="0" w:color="auto"/>
              <w:left w:val="single" w:sz="4" w:space="0" w:color="auto"/>
              <w:bottom w:val="single" w:sz="4" w:space="0" w:color="auto"/>
              <w:right w:val="single" w:sz="4" w:space="0" w:color="auto"/>
            </w:tcBorders>
            <w:hideMark/>
          </w:tcPr>
          <w:p w:rsidR="00CB5041" w:rsidRPr="00CB5041" w:rsidRDefault="007B09DD" w:rsidP="007B09DD">
            <w:pPr>
              <w:spacing w:after="0"/>
              <w:jc w:val="both"/>
              <w:rPr>
                <w:rFonts w:ascii="Times New Roman" w:hAnsi="Times New Roman" w:cs="Times New Roman"/>
                <w:sz w:val="24"/>
                <w:szCs w:val="24"/>
                <w:lang w:val="en-AU"/>
              </w:rPr>
            </w:pPr>
            <w:r>
              <w:rPr>
                <w:rFonts w:ascii="Times New Roman" w:hAnsi="Times New Roman" w:cs="Times New Roman"/>
                <w:sz w:val="24"/>
                <w:szCs w:val="24"/>
                <w:lang w:val="ky-KG"/>
              </w:rPr>
              <w:t xml:space="preserve">Окутуу жылы </w:t>
            </w:r>
          </w:p>
        </w:tc>
      </w:tr>
      <w:tr w:rsidR="00CB5041" w:rsidRPr="00CB5041" w:rsidTr="00865EB7">
        <w:tc>
          <w:tcPr>
            <w:tcW w:w="4785" w:type="dxa"/>
            <w:tcBorders>
              <w:top w:val="single" w:sz="4" w:space="0" w:color="auto"/>
              <w:left w:val="single" w:sz="4" w:space="0" w:color="auto"/>
              <w:bottom w:val="single" w:sz="4" w:space="0" w:color="auto"/>
              <w:right w:val="single" w:sz="4" w:space="0" w:color="auto"/>
            </w:tcBorders>
            <w:hideMark/>
          </w:tcPr>
          <w:p w:rsidR="00CB5041" w:rsidRPr="00CB5041" w:rsidRDefault="00CB5041" w:rsidP="00CB5041">
            <w:pPr>
              <w:spacing w:after="0"/>
              <w:jc w:val="both"/>
              <w:rPr>
                <w:rFonts w:ascii="Times New Roman" w:hAnsi="Times New Roman" w:cs="Times New Roman"/>
                <w:sz w:val="24"/>
                <w:szCs w:val="24"/>
                <w:lang w:val="en-AU"/>
              </w:rPr>
            </w:pPr>
            <w:r w:rsidRPr="00CB5041">
              <w:rPr>
                <w:rFonts w:ascii="Times New Roman" w:hAnsi="Times New Roman" w:cs="Times New Roman"/>
                <w:sz w:val="24"/>
                <w:szCs w:val="24"/>
                <w:lang w:val="en-AU"/>
              </w:rPr>
              <w:t>001-099</w:t>
            </w:r>
          </w:p>
        </w:tc>
        <w:tc>
          <w:tcPr>
            <w:tcW w:w="4785" w:type="dxa"/>
            <w:tcBorders>
              <w:top w:val="single" w:sz="4" w:space="0" w:color="auto"/>
              <w:left w:val="single" w:sz="4" w:space="0" w:color="auto"/>
              <w:bottom w:val="single" w:sz="4" w:space="0" w:color="auto"/>
              <w:right w:val="single" w:sz="4" w:space="0" w:color="auto"/>
            </w:tcBorders>
            <w:hideMark/>
          </w:tcPr>
          <w:p w:rsidR="00CB5041" w:rsidRPr="00CB5041" w:rsidRDefault="007B09DD" w:rsidP="00CB5041">
            <w:pPr>
              <w:spacing w:after="0"/>
              <w:jc w:val="both"/>
              <w:rPr>
                <w:rFonts w:ascii="Times New Roman" w:hAnsi="Times New Roman" w:cs="Times New Roman"/>
                <w:sz w:val="24"/>
                <w:szCs w:val="24"/>
                <w:lang w:val="en-AU"/>
              </w:rPr>
            </w:pPr>
            <w:r>
              <w:rPr>
                <w:rFonts w:ascii="Times New Roman" w:hAnsi="Times New Roman" w:cs="Times New Roman"/>
                <w:sz w:val="24"/>
                <w:szCs w:val="24"/>
                <w:lang w:val="ky-KG"/>
              </w:rPr>
              <w:t>Даярдоочу</w:t>
            </w:r>
            <w:r w:rsidR="00AA34D9">
              <w:rPr>
                <w:rFonts w:ascii="Times New Roman" w:hAnsi="Times New Roman" w:cs="Times New Roman"/>
                <w:sz w:val="24"/>
                <w:szCs w:val="24"/>
                <w:lang w:val="en-AU"/>
              </w:rPr>
              <w:t xml:space="preserve"> </w:t>
            </w:r>
            <w:r w:rsidR="00CB5041" w:rsidRPr="00CB5041">
              <w:rPr>
                <w:rFonts w:ascii="Times New Roman" w:hAnsi="Times New Roman" w:cs="Times New Roman"/>
                <w:sz w:val="24"/>
                <w:szCs w:val="24"/>
                <w:lang w:val="en-AU"/>
              </w:rPr>
              <w:t>программа</w:t>
            </w:r>
          </w:p>
        </w:tc>
      </w:tr>
      <w:tr w:rsidR="00CB5041" w:rsidRPr="00CB5041" w:rsidTr="00865EB7">
        <w:tc>
          <w:tcPr>
            <w:tcW w:w="4785" w:type="dxa"/>
            <w:tcBorders>
              <w:top w:val="single" w:sz="4" w:space="0" w:color="auto"/>
              <w:left w:val="single" w:sz="4" w:space="0" w:color="auto"/>
              <w:bottom w:val="single" w:sz="4" w:space="0" w:color="auto"/>
              <w:right w:val="single" w:sz="4" w:space="0" w:color="auto"/>
            </w:tcBorders>
            <w:hideMark/>
          </w:tcPr>
          <w:p w:rsidR="00CB5041" w:rsidRPr="00CB5041" w:rsidRDefault="00CB5041" w:rsidP="00CB5041">
            <w:pPr>
              <w:spacing w:after="0"/>
              <w:jc w:val="both"/>
              <w:rPr>
                <w:rFonts w:ascii="Times New Roman" w:hAnsi="Times New Roman" w:cs="Times New Roman"/>
                <w:sz w:val="24"/>
                <w:szCs w:val="24"/>
                <w:lang w:val="en-AU"/>
              </w:rPr>
            </w:pPr>
            <w:r w:rsidRPr="00CB5041">
              <w:rPr>
                <w:rFonts w:ascii="Times New Roman" w:hAnsi="Times New Roman" w:cs="Times New Roman"/>
                <w:sz w:val="24"/>
                <w:szCs w:val="24"/>
                <w:lang w:val="en-AU"/>
              </w:rPr>
              <w:t>100-199</w:t>
            </w:r>
          </w:p>
        </w:tc>
        <w:tc>
          <w:tcPr>
            <w:tcW w:w="4785" w:type="dxa"/>
            <w:tcBorders>
              <w:top w:val="single" w:sz="4" w:space="0" w:color="auto"/>
              <w:left w:val="single" w:sz="4" w:space="0" w:color="auto"/>
              <w:bottom w:val="single" w:sz="4" w:space="0" w:color="auto"/>
              <w:right w:val="single" w:sz="4" w:space="0" w:color="auto"/>
            </w:tcBorders>
            <w:hideMark/>
          </w:tcPr>
          <w:p w:rsidR="00CB5041" w:rsidRPr="00CB5041" w:rsidRDefault="00CB5041" w:rsidP="00CB5041">
            <w:pPr>
              <w:spacing w:after="0"/>
              <w:jc w:val="both"/>
              <w:rPr>
                <w:rFonts w:ascii="Times New Roman" w:hAnsi="Times New Roman" w:cs="Times New Roman"/>
                <w:sz w:val="24"/>
                <w:szCs w:val="24"/>
                <w:lang w:val="en-AU"/>
              </w:rPr>
            </w:pPr>
            <w:r w:rsidRPr="00CB5041">
              <w:rPr>
                <w:rFonts w:ascii="Times New Roman" w:hAnsi="Times New Roman" w:cs="Times New Roman"/>
                <w:sz w:val="24"/>
                <w:szCs w:val="24"/>
                <w:lang w:val="en-AU"/>
              </w:rPr>
              <w:t>1</w:t>
            </w:r>
          </w:p>
        </w:tc>
      </w:tr>
      <w:tr w:rsidR="00CB5041" w:rsidRPr="00CB5041" w:rsidTr="00865EB7">
        <w:tc>
          <w:tcPr>
            <w:tcW w:w="4785" w:type="dxa"/>
            <w:tcBorders>
              <w:top w:val="single" w:sz="4" w:space="0" w:color="auto"/>
              <w:left w:val="single" w:sz="4" w:space="0" w:color="auto"/>
              <w:bottom w:val="single" w:sz="4" w:space="0" w:color="auto"/>
              <w:right w:val="single" w:sz="4" w:space="0" w:color="auto"/>
            </w:tcBorders>
            <w:hideMark/>
          </w:tcPr>
          <w:p w:rsidR="00CB5041" w:rsidRPr="00CB5041" w:rsidRDefault="00CB5041" w:rsidP="00CB5041">
            <w:pPr>
              <w:spacing w:after="0"/>
              <w:jc w:val="both"/>
              <w:rPr>
                <w:rFonts w:ascii="Times New Roman" w:hAnsi="Times New Roman" w:cs="Times New Roman"/>
                <w:sz w:val="24"/>
                <w:szCs w:val="24"/>
                <w:lang w:val="en-AU"/>
              </w:rPr>
            </w:pPr>
            <w:r w:rsidRPr="00CB5041">
              <w:rPr>
                <w:rFonts w:ascii="Times New Roman" w:hAnsi="Times New Roman" w:cs="Times New Roman"/>
                <w:sz w:val="24"/>
                <w:szCs w:val="24"/>
                <w:lang w:val="en-AU"/>
              </w:rPr>
              <w:t>200-299</w:t>
            </w:r>
          </w:p>
        </w:tc>
        <w:tc>
          <w:tcPr>
            <w:tcW w:w="4785" w:type="dxa"/>
            <w:tcBorders>
              <w:top w:val="single" w:sz="4" w:space="0" w:color="auto"/>
              <w:left w:val="single" w:sz="4" w:space="0" w:color="auto"/>
              <w:bottom w:val="single" w:sz="4" w:space="0" w:color="auto"/>
              <w:right w:val="single" w:sz="4" w:space="0" w:color="auto"/>
            </w:tcBorders>
            <w:hideMark/>
          </w:tcPr>
          <w:p w:rsidR="00CB5041" w:rsidRPr="00CB5041" w:rsidRDefault="00CB5041" w:rsidP="00CB5041">
            <w:pPr>
              <w:spacing w:after="0"/>
              <w:jc w:val="both"/>
              <w:rPr>
                <w:rFonts w:ascii="Times New Roman" w:hAnsi="Times New Roman" w:cs="Times New Roman"/>
                <w:sz w:val="24"/>
                <w:szCs w:val="24"/>
                <w:lang w:val="en-AU"/>
              </w:rPr>
            </w:pPr>
            <w:r w:rsidRPr="00CB5041">
              <w:rPr>
                <w:rFonts w:ascii="Times New Roman" w:hAnsi="Times New Roman" w:cs="Times New Roman"/>
                <w:sz w:val="24"/>
                <w:szCs w:val="24"/>
                <w:lang w:val="en-AU"/>
              </w:rPr>
              <w:t>1-2</w:t>
            </w:r>
          </w:p>
        </w:tc>
      </w:tr>
      <w:tr w:rsidR="00CB5041" w:rsidRPr="00CB5041" w:rsidTr="00865EB7">
        <w:tc>
          <w:tcPr>
            <w:tcW w:w="4785" w:type="dxa"/>
            <w:tcBorders>
              <w:top w:val="single" w:sz="4" w:space="0" w:color="auto"/>
              <w:left w:val="single" w:sz="4" w:space="0" w:color="auto"/>
              <w:bottom w:val="single" w:sz="4" w:space="0" w:color="auto"/>
              <w:right w:val="single" w:sz="4" w:space="0" w:color="auto"/>
            </w:tcBorders>
            <w:hideMark/>
          </w:tcPr>
          <w:p w:rsidR="00CB5041" w:rsidRPr="00CB5041" w:rsidRDefault="00CB5041" w:rsidP="00CB5041">
            <w:pPr>
              <w:spacing w:after="0"/>
              <w:jc w:val="both"/>
              <w:rPr>
                <w:rFonts w:ascii="Times New Roman" w:hAnsi="Times New Roman" w:cs="Times New Roman"/>
                <w:sz w:val="24"/>
                <w:szCs w:val="24"/>
                <w:lang w:val="en-AU"/>
              </w:rPr>
            </w:pPr>
            <w:r w:rsidRPr="00CB5041">
              <w:rPr>
                <w:rFonts w:ascii="Times New Roman" w:hAnsi="Times New Roman" w:cs="Times New Roman"/>
                <w:sz w:val="24"/>
                <w:szCs w:val="24"/>
                <w:lang w:val="en-AU"/>
              </w:rPr>
              <w:t>300-399</w:t>
            </w:r>
          </w:p>
        </w:tc>
        <w:tc>
          <w:tcPr>
            <w:tcW w:w="4785" w:type="dxa"/>
            <w:tcBorders>
              <w:top w:val="single" w:sz="4" w:space="0" w:color="auto"/>
              <w:left w:val="single" w:sz="4" w:space="0" w:color="auto"/>
              <w:bottom w:val="single" w:sz="4" w:space="0" w:color="auto"/>
              <w:right w:val="single" w:sz="4" w:space="0" w:color="auto"/>
            </w:tcBorders>
            <w:hideMark/>
          </w:tcPr>
          <w:p w:rsidR="00CB5041" w:rsidRPr="00CB5041" w:rsidRDefault="00CB5041" w:rsidP="00CB5041">
            <w:pPr>
              <w:spacing w:after="0"/>
              <w:jc w:val="both"/>
              <w:rPr>
                <w:rFonts w:ascii="Times New Roman" w:hAnsi="Times New Roman" w:cs="Times New Roman"/>
                <w:sz w:val="24"/>
                <w:szCs w:val="24"/>
                <w:lang w:val="en-AU"/>
              </w:rPr>
            </w:pPr>
            <w:r w:rsidRPr="00CB5041">
              <w:rPr>
                <w:rFonts w:ascii="Times New Roman" w:hAnsi="Times New Roman" w:cs="Times New Roman"/>
                <w:sz w:val="24"/>
                <w:szCs w:val="24"/>
                <w:lang w:val="en-AU"/>
              </w:rPr>
              <w:t>3-4</w:t>
            </w:r>
          </w:p>
        </w:tc>
      </w:tr>
      <w:tr w:rsidR="00CB5041" w:rsidRPr="00CB5041" w:rsidTr="00865EB7">
        <w:tc>
          <w:tcPr>
            <w:tcW w:w="4785" w:type="dxa"/>
            <w:tcBorders>
              <w:top w:val="single" w:sz="4" w:space="0" w:color="auto"/>
              <w:left w:val="single" w:sz="4" w:space="0" w:color="auto"/>
              <w:bottom w:val="single" w:sz="4" w:space="0" w:color="auto"/>
              <w:right w:val="single" w:sz="4" w:space="0" w:color="auto"/>
            </w:tcBorders>
            <w:hideMark/>
          </w:tcPr>
          <w:p w:rsidR="00CB5041" w:rsidRPr="00CB5041" w:rsidRDefault="00CB5041" w:rsidP="00CB5041">
            <w:pPr>
              <w:spacing w:after="0"/>
              <w:jc w:val="both"/>
              <w:rPr>
                <w:rFonts w:ascii="Times New Roman" w:hAnsi="Times New Roman" w:cs="Times New Roman"/>
                <w:sz w:val="24"/>
                <w:szCs w:val="24"/>
                <w:lang w:val="en-AU"/>
              </w:rPr>
            </w:pPr>
            <w:r w:rsidRPr="00CB5041">
              <w:rPr>
                <w:rFonts w:ascii="Times New Roman" w:hAnsi="Times New Roman" w:cs="Times New Roman"/>
                <w:sz w:val="24"/>
                <w:szCs w:val="24"/>
                <w:lang w:val="en-AU"/>
              </w:rPr>
              <w:t>400-499</w:t>
            </w:r>
          </w:p>
        </w:tc>
        <w:tc>
          <w:tcPr>
            <w:tcW w:w="4785" w:type="dxa"/>
            <w:tcBorders>
              <w:top w:val="single" w:sz="4" w:space="0" w:color="auto"/>
              <w:left w:val="single" w:sz="4" w:space="0" w:color="auto"/>
              <w:bottom w:val="single" w:sz="4" w:space="0" w:color="auto"/>
              <w:right w:val="single" w:sz="4" w:space="0" w:color="auto"/>
            </w:tcBorders>
            <w:hideMark/>
          </w:tcPr>
          <w:p w:rsidR="00CB5041" w:rsidRPr="00CB5041" w:rsidRDefault="00CB5041" w:rsidP="00CB5041">
            <w:pPr>
              <w:spacing w:after="0"/>
              <w:jc w:val="both"/>
              <w:rPr>
                <w:rFonts w:ascii="Times New Roman" w:hAnsi="Times New Roman" w:cs="Times New Roman"/>
                <w:sz w:val="24"/>
                <w:szCs w:val="24"/>
                <w:lang w:val="en-AU"/>
              </w:rPr>
            </w:pPr>
            <w:r w:rsidRPr="00CB5041">
              <w:rPr>
                <w:rFonts w:ascii="Times New Roman" w:hAnsi="Times New Roman" w:cs="Times New Roman"/>
                <w:sz w:val="24"/>
                <w:szCs w:val="24"/>
                <w:lang w:val="en-AU"/>
              </w:rPr>
              <w:t>4</w:t>
            </w:r>
          </w:p>
        </w:tc>
      </w:tr>
    </w:tbl>
    <w:p w:rsidR="00CB5041" w:rsidRDefault="00CB5041" w:rsidP="00CB5041">
      <w:pPr>
        <w:jc w:val="both"/>
        <w:rPr>
          <w:rFonts w:ascii="Times New Roman" w:hAnsi="Times New Roman" w:cs="Times New Roman"/>
          <w:sz w:val="24"/>
          <w:szCs w:val="24"/>
          <w:lang w:val="ru-RU"/>
        </w:rPr>
      </w:pPr>
    </w:p>
    <w:p w:rsidR="00CB5041" w:rsidRPr="008F4853" w:rsidRDefault="007B09DD" w:rsidP="007B09DD">
      <w:pPr>
        <w:pStyle w:val="3"/>
      </w:pPr>
      <w:bookmarkStart w:id="25" w:name="_Toc64897938"/>
      <w:r>
        <w:t>Сабак берүү жана баалоо</w:t>
      </w:r>
      <w:bookmarkEnd w:id="25"/>
    </w:p>
    <w:p w:rsidR="00CB5041" w:rsidRPr="008F4853" w:rsidRDefault="007B09DD" w:rsidP="00CB5041">
      <w:pPr>
        <w:jc w:val="both"/>
        <w:rPr>
          <w:rFonts w:ascii="Times New Roman" w:hAnsi="Times New Roman" w:cs="Times New Roman"/>
          <w:b/>
          <w:sz w:val="24"/>
          <w:szCs w:val="24"/>
          <w:lang w:val="ru-RU"/>
        </w:rPr>
      </w:pPr>
      <w:r>
        <w:rPr>
          <w:rFonts w:ascii="Times New Roman" w:hAnsi="Times New Roman" w:cs="Times New Roman"/>
          <w:b/>
          <w:sz w:val="24"/>
          <w:szCs w:val="24"/>
          <w:lang w:val="ru-RU"/>
        </w:rPr>
        <w:t>К</w:t>
      </w:r>
      <w:r w:rsidR="00CB5041" w:rsidRPr="008F4853">
        <w:rPr>
          <w:rFonts w:ascii="Times New Roman" w:hAnsi="Times New Roman" w:cs="Times New Roman"/>
          <w:b/>
          <w:sz w:val="24"/>
          <w:szCs w:val="24"/>
          <w:lang w:val="ru-RU"/>
        </w:rPr>
        <w:t>редит</w:t>
      </w:r>
      <w:r>
        <w:rPr>
          <w:rFonts w:ascii="Times New Roman" w:hAnsi="Times New Roman" w:cs="Times New Roman"/>
          <w:b/>
          <w:sz w:val="24"/>
          <w:szCs w:val="24"/>
          <w:lang w:val="ru-RU"/>
        </w:rPr>
        <w:t xml:space="preserve"> саат тутуму</w:t>
      </w:r>
    </w:p>
    <w:p w:rsidR="00CB5041" w:rsidRPr="008F4853" w:rsidRDefault="007B09DD" w:rsidP="00E50757">
      <w:pPr>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Борбордук Азиядагы эл аралык университетте сабак берүү биринчи кезекте жашоо жолун тандоодо өз алдынчалык, өз билими үчүн жоопкерчилик, өзүнүн билим алуу процессин өз алдынча уюштура билүү сыяктуу сапаттарга ээ социалдык активдүү инсанды калыптандырууг</w:t>
      </w:r>
      <w:r w:rsidR="00925356">
        <w:rPr>
          <w:rFonts w:ascii="Times New Roman" w:hAnsi="Times New Roman" w:cs="Times New Roman"/>
          <w:sz w:val="24"/>
          <w:szCs w:val="24"/>
          <w:lang w:val="ru-RU"/>
        </w:rPr>
        <w:t>а багытталат</w:t>
      </w:r>
      <w:r>
        <w:rPr>
          <w:rFonts w:ascii="Times New Roman" w:hAnsi="Times New Roman" w:cs="Times New Roman"/>
          <w:sz w:val="24"/>
          <w:szCs w:val="24"/>
          <w:lang w:val="ru-RU"/>
        </w:rPr>
        <w:t>. Андыктан окутуу кредит саат тутумунун негизинде жүргүзүлөт, ал болсо төмөнкүчө бөлүштүрүлөт</w:t>
      </w:r>
      <w:r w:rsidR="00CB5041" w:rsidRPr="008F4853">
        <w:rPr>
          <w:rFonts w:ascii="Times New Roman" w:hAnsi="Times New Roman" w:cs="Times New Roman"/>
          <w:sz w:val="24"/>
          <w:szCs w:val="24"/>
          <w:lang w:val="ru-RU"/>
        </w:rPr>
        <w:t>:</w:t>
      </w:r>
    </w:p>
    <w:p w:rsidR="00CB5041" w:rsidRPr="008F4853" w:rsidRDefault="00CB5041" w:rsidP="00CB5041">
      <w:pPr>
        <w:jc w:val="both"/>
        <w:rPr>
          <w:rFonts w:ascii="Times New Roman" w:hAnsi="Times New Roman" w:cs="Times New Roman"/>
          <w:sz w:val="24"/>
          <w:szCs w:val="24"/>
          <w:lang w:val="ru-RU"/>
        </w:rPr>
      </w:pPr>
      <w:r w:rsidRPr="008F4853">
        <w:rPr>
          <w:rFonts w:ascii="Times New Roman" w:hAnsi="Times New Roman" w:cs="Times New Roman"/>
          <w:sz w:val="24"/>
          <w:szCs w:val="24"/>
          <w:lang w:val="ru-RU"/>
        </w:rPr>
        <w:t>Freshmаn (1</w:t>
      </w:r>
      <w:r w:rsidR="007B09DD">
        <w:rPr>
          <w:rFonts w:ascii="Times New Roman" w:hAnsi="Times New Roman" w:cs="Times New Roman"/>
          <w:sz w:val="24"/>
          <w:szCs w:val="24"/>
          <w:lang w:val="ru-RU"/>
        </w:rPr>
        <w:t>-окуу жылы</w:t>
      </w:r>
      <w:r w:rsidRPr="008F4853">
        <w:rPr>
          <w:rFonts w:ascii="Times New Roman" w:hAnsi="Times New Roman" w:cs="Times New Roman"/>
          <w:sz w:val="24"/>
          <w:szCs w:val="24"/>
          <w:lang w:val="ru-RU"/>
        </w:rPr>
        <w:t>)</w:t>
      </w:r>
      <w:r w:rsidRPr="008F4853">
        <w:rPr>
          <w:rFonts w:ascii="Times New Roman" w:hAnsi="Times New Roman" w:cs="Times New Roman"/>
          <w:sz w:val="24"/>
          <w:szCs w:val="24"/>
          <w:lang w:val="ru-RU"/>
        </w:rPr>
        <w:tab/>
        <w:t xml:space="preserve">            -     0-70 кредит;</w:t>
      </w:r>
    </w:p>
    <w:p w:rsidR="00CB5041" w:rsidRPr="008F4853" w:rsidRDefault="00CB5041" w:rsidP="00CB5041">
      <w:pPr>
        <w:jc w:val="both"/>
        <w:rPr>
          <w:rFonts w:ascii="Times New Roman" w:hAnsi="Times New Roman" w:cs="Times New Roman"/>
          <w:sz w:val="24"/>
          <w:szCs w:val="24"/>
          <w:lang w:val="ru-RU"/>
        </w:rPr>
      </w:pPr>
      <w:r w:rsidRPr="008F4853">
        <w:rPr>
          <w:rFonts w:ascii="Times New Roman" w:hAnsi="Times New Roman" w:cs="Times New Roman"/>
          <w:sz w:val="24"/>
          <w:szCs w:val="24"/>
          <w:lang w:val="ru-RU"/>
        </w:rPr>
        <w:t>Sophomore (2</w:t>
      </w:r>
      <w:r w:rsidR="007B09DD">
        <w:rPr>
          <w:rFonts w:ascii="Times New Roman" w:hAnsi="Times New Roman" w:cs="Times New Roman"/>
          <w:sz w:val="24"/>
          <w:szCs w:val="24"/>
          <w:lang w:val="ru-RU"/>
        </w:rPr>
        <w:t>-окуу жылы</w:t>
      </w:r>
      <w:r w:rsidRPr="008F4853">
        <w:rPr>
          <w:rFonts w:ascii="Times New Roman" w:hAnsi="Times New Roman" w:cs="Times New Roman"/>
          <w:sz w:val="24"/>
          <w:szCs w:val="24"/>
          <w:lang w:val="ru-RU"/>
        </w:rPr>
        <w:t>)</w:t>
      </w:r>
      <w:r w:rsidRPr="008F4853">
        <w:rPr>
          <w:rFonts w:ascii="Times New Roman" w:hAnsi="Times New Roman" w:cs="Times New Roman"/>
          <w:sz w:val="24"/>
          <w:szCs w:val="24"/>
          <w:lang w:val="ru-RU"/>
        </w:rPr>
        <w:tab/>
      </w:r>
      <w:r w:rsidRPr="008F4853">
        <w:rPr>
          <w:rFonts w:ascii="Times New Roman" w:hAnsi="Times New Roman" w:cs="Times New Roman"/>
          <w:sz w:val="24"/>
          <w:szCs w:val="24"/>
          <w:lang w:val="ru-RU"/>
        </w:rPr>
        <w:tab/>
        <w:t xml:space="preserve">-   70-140 кредит;  </w:t>
      </w:r>
    </w:p>
    <w:p w:rsidR="00CB5041" w:rsidRPr="008F4853" w:rsidRDefault="007B09DD" w:rsidP="00CB5041">
      <w:pPr>
        <w:jc w:val="both"/>
        <w:rPr>
          <w:rFonts w:ascii="Times New Roman" w:hAnsi="Times New Roman" w:cs="Times New Roman"/>
          <w:sz w:val="24"/>
          <w:szCs w:val="24"/>
          <w:lang w:val="ru-RU"/>
        </w:rPr>
      </w:pPr>
      <w:r>
        <w:rPr>
          <w:rFonts w:ascii="Times New Roman" w:hAnsi="Times New Roman" w:cs="Times New Roman"/>
          <w:sz w:val="24"/>
          <w:szCs w:val="24"/>
          <w:lang w:val="ru-RU"/>
        </w:rPr>
        <w:t>Junior (3-окуу жылы</w:t>
      </w:r>
      <w:r w:rsidR="00CB5041" w:rsidRPr="008F4853">
        <w:rPr>
          <w:rFonts w:ascii="Times New Roman" w:hAnsi="Times New Roman" w:cs="Times New Roman"/>
          <w:sz w:val="24"/>
          <w:szCs w:val="24"/>
          <w:lang w:val="ru-RU"/>
        </w:rPr>
        <w:t>)</w:t>
      </w:r>
      <w:r w:rsidR="00CB5041" w:rsidRPr="008F4853">
        <w:rPr>
          <w:rFonts w:ascii="Times New Roman" w:hAnsi="Times New Roman" w:cs="Times New Roman"/>
          <w:sz w:val="24"/>
          <w:szCs w:val="24"/>
          <w:lang w:val="ru-RU"/>
        </w:rPr>
        <w:tab/>
      </w:r>
      <w:r w:rsidR="00CB5041" w:rsidRPr="008F4853">
        <w:rPr>
          <w:rFonts w:ascii="Times New Roman" w:hAnsi="Times New Roman" w:cs="Times New Roman"/>
          <w:sz w:val="24"/>
          <w:szCs w:val="24"/>
          <w:lang w:val="ru-RU"/>
        </w:rPr>
        <w:tab/>
        <w:t xml:space="preserve">-   140-210 кредит; </w:t>
      </w:r>
    </w:p>
    <w:p w:rsidR="00E50757" w:rsidRPr="008F4853" w:rsidRDefault="007B09DD" w:rsidP="00CB5041">
      <w:pPr>
        <w:jc w:val="both"/>
        <w:rPr>
          <w:rFonts w:ascii="Times New Roman" w:hAnsi="Times New Roman" w:cs="Times New Roman"/>
          <w:sz w:val="24"/>
          <w:szCs w:val="24"/>
          <w:lang w:val="ru-RU"/>
        </w:rPr>
      </w:pPr>
      <w:r>
        <w:rPr>
          <w:rFonts w:ascii="Times New Roman" w:hAnsi="Times New Roman" w:cs="Times New Roman"/>
          <w:sz w:val="24"/>
          <w:szCs w:val="24"/>
          <w:lang w:val="ru-RU"/>
        </w:rPr>
        <w:t>Senior (4-окуу жылы</w:t>
      </w:r>
      <w:r w:rsidR="00CB5041" w:rsidRPr="008F4853">
        <w:rPr>
          <w:rFonts w:ascii="Times New Roman" w:hAnsi="Times New Roman" w:cs="Times New Roman"/>
          <w:sz w:val="24"/>
          <w:szCs w:val="24"/>
          <w:lang w:val="ru-RU"/>
        </w:rPr>
        <w:t xml:space="preserve">) </w:t>
      </w:r>
      <w:r w:rsidR="00CB5041" w:rsidRPr="008F4853">
        <w:rPr>
          <w:rFonts w:ascii="Times New Roman" w:hAnsi="Times New Roman" w:cs="Times New Roman"/>
          <w:sz w:val="24"/>
          <w:szCs w:val="24"/>
          <w:lang w:val="ru-RU"/>
        </w:rPr>
        <w:tab/>
      </w:r>
      <w:r w:rsidR="00CB5041" w:rsidRPr="008F4853">
        <w:rPr>
          <w:rFonts w:ascii="Times New Roman" w:hAnsi="Times New Roman" w:cs="Times New Roman"/>
          <w:sz w:val="24"/>
          <w:szCs w:val="24"/>
          <w:lang w:val="ru-RU"/>
        </w:rPr>
        <w:tab/>
        <w:t>-   210-280 кредит.</w:t>
      </w:r>
    </w:p>
    <w:p w:rsidR="00CB5041" w:rsidRPr="008F4853" w:rsidRDefault="00CB5041" w:rsidP="00CB5041">
      <w:pPr>
        <w:jc w:val="both"/>
        <w:rPr>
          <w:rFonts w:ascii="Times New Roman" w:hAnsi="Times New Roman" w:cs="Times New Roman"/>
          <w:sz w:val="24"/>
          <w:szCs w:val="24"/>
          <w:lang w:val="ru-RU"/>
        </w:rPr>
      </w:pPr>
      <w:r w:rsidRPr="008F4853">
        <w:rPr>
          <w:rFonts w:ascii="Times New Roman" w:hAnsi="Times New Roman" w:cs="Times New Roman"/>
          <w:b/>
          <w:sz w:val="24"/>
          <w:szCs w:val="24"/>
          <w:lang w:val="ru-RU"/>
        </w:rPr>
        <w:t>Credit</w:t>
      </w:r>
      <w:r w:rsidR="007B09DD">
        <w:rPr>
          <w:rFonts w:ascii="Times New Roman" w:hAnsi="Times New Roman" w:cs="Times New Roman"/>
          <w:b/>
          <w:sz w:val="24"/>
          <w:szCs w:val="24"/>
          <w:lang w:val="ru-RU"/>
        </w:rPr>
        <w:t xml:space="preserve"> </w:t>
      </w:r>
      <w:r w:rsidRPr="008F4853">
        <w:rPr>
          <w:rFonts w:ascii="Times New Roman" w:hAnsi="Times New Roman" w:cs="Times New Roman"/>
          <w:b/>
          <w:sz w:val="24"/>
          <w:szCs w:val="24"/>
          <w:lang w:val="ru-RU"/>
        </w:rPr>
        <w:t>Hour (кредит-с</w:t>
      </w:r>
      <w:r w:rsidR="007B09DD">
        <w:rPr>
          <w:rFonts w:ascii="Times New Roman" w:hAnsi="Times New Roman" w:cs="Times New Roman"/>
          <w:b/>
          <w:sz w:val="24"/>
          <w:szCs w:val="24"/>
          <w:lang w:val="ru-RU"/>
        </w:rPr>
        <w:t>аат</w:t>
      </w:r>
      <w:r w:rsidRPr="008F4853">
        <w:rPr>
          <w:rFonts w:ascii="Times New Roman" w:hAnsi="Times New Roman" w:cs="Times New Roman"/>
          <w:b/>
          <w:sz w:val="24"/>
          <w:szCs w:val="24"/>
          <w:lang w:val="ru-RU"/>
        </w:rPr>
        <w:t>)</w:t>
      </w:r>
      <w:r w:rsidRPr="008F4853">
        <w:rPr>
          <w:rFonts w:ascii="Times New Roman" w:hAnsi="Times New Roman" w:cs="Times New Roman"/>
          <w:sz w:val="24"/>
          <w:szCs w:val="24"/>
          <w:lang w:val="ru-RU"/>
        </w:rPr>
        <w:t xml:space="preserve"> – </w:t>
      </w:r>
      <w:r w:rsidR="007B09DD">
        <w:rPr>
          <w:rFonts w:ascii="Times New Roman" w:hAnsi="Times New Roman" w:cs="Times New Roman"/>
          <w:sz w:val="24"/>
          <w:szCs w:val="24"/>
          <w:lang w:val="ru-RU"/>
        </w:rPr>
        <w:t>студенттин иш көлөмүн ченөөнүн жалпылашылган бирдиги</w:t>
      </w:r>
      <w:r w:rsidRPr="008F4853">
        <w:rPr>
          <w:rFonts w:ascii="Times New Roman" w:hAnsi="Times New Roman" w:cs="Times New Roman"/>
          <w:sz w:val="24"/>
          <w:szCs w:val="24"/>
          <w:lang w:val="ru-RU"/>
        </w:rPr>
        <w:t xml:space="preserve">, </w:t>
      </w:r>
      <w:r w:rsidR="007B09DD">
        <w:rPr>
          <w:rFonts w:ascii="Times New Roman" w:hAnsi="Times New Roman" w:cs="Times New Roman"/>
          <w:sz w:val="24"/>
          <w:szCs w:val="24"/>
          <w:lang w:val="ru-RU"/>
        </w:rPr>
        <w:t xml:space="preserve">анда ар бир студенттин </w:t>
      </w:r>
      <w:r w:rsidRPr="008F4853">
        <w:rPr>
          <w:rFonts w:ascii="Times New Roman" w:hAnsi="Times New Roman" w:cs="Times New Roman"/>
          <w:sz w:val="24"/>
          <w:szCs w:val="24"/>
          <w:lang w:val="ru-RU"/>
        </w:rPr>
        <w:t>аудитор</w:t>
      </w:r>
      <w:r w:rsidR="007B09DD">
        <w:rPr>
          <w:rFonts w:ascii="Times New Roman" w:hAnsi="Times New Roman" w:cs="Times New Roman"/>
          <w:sz w:val="24"/>
          <w:szCs w:val="24"/>
          <w:lang w:val="ru-RU"/>
        </w:rPr>
        <w:t xml:space="preserve">иялык жана өз алдынча иши эсепке алынган. БАЭУда </w:t>
      </w:r>
      <w:r w:rsidRPr="008F4853">
        <w:rPr>
          <w:rFonts w:ascii="Times New Roman" w:hAnsi="Times New Roman" w:cs="Times New Roman"/>
          <w:sz w:val="24"/>
          <w:szCs w:val="24"/>
          <w:lang w:val="ru-RU"/>
        </w:rPr>
        <w:t xml:space="preserve">МУЦА </w:t>
      </w:r>
      <w:r w:rsidR="007B09DD">
        <w:rPr>
          <w:rFonts w:ascii="Times New Roman" w:hAnsi="Times New Roman" w:cs="Times New Roman"/>
          <w:sz w:val="24"/>
          <w:szCs w:val="24"/>
          <w:lang w:val="ru-RU"/>
        </w:rPr>
        <w:t xml:space="preserve">бир кредит саат </w:t>
      </w:r>
      <w:r w:rsidRPr="008F4853">
        <w:rPr>
          <w:rFonts w:ascii="Times New Roman" w:hAnsi="Times New Roman" w:cs="Times New Roman"/>
          <w:sz w:val="24"/>
          <w:szCs w:val="24"/>
          <w:lang w:val="ru-RU"/>
        </w:rPr>
        <w:t>80 м</w:t>
      </w:r>
      <w:r w:rsidR="007B09DD">
        <w:rPr>
          <w:rFonts w:ascii="Times New Roman" w:hAnsi="Times New Roman" w:cs="Times New Roman"/>
          <w:sz w:val="24"/>
          <w:szCs w:val="24"/>
          <w:lang w:val="ru-RU"/>
        </w:rPr>
        <w:t>үнөттү түзөт.</w:t>
      </w:r>
      <w:r w:rsidRPr="008F4853">
        <w:rPr>
          <w:rFonts w:ascii="Times New Roman" w:hAnsi="Times New Roman" w:cs="Times New Roman"/>
          <w:sz w:val="24"/>
          <w:szCs w:val="24"/>
          <w:lang w:val="ru-RU"/>
        </w:rPr>
        <w:t>.</w:t>
      </w:r>
    </w:p>
    <w:p w:rsidR="00CB5041" w:rsidRPr="00CB5041" w:rsidRDefault="00CB5041" w:rsidP="00BB7BCA">
      <w:pPr>
        <w:spacing w:after="0"/>
        <w:jc w:val="both"/>
        <w:rPr>
          <w:rFonts w:ascii="Times New Roman" w:hAnsi="Times New Roman" w:cs="Times New Roman"/>
          <w:sz w:val="24"/>
          <w:szCs w:val="24"/>
          <w:lang w:val="ru-RU"/>
        </w:rPr>
      </w:pPr>
      <w:r w:rsidRPr="008F4853">
        <w:rPr>
          <w:rFonts w:ascii="Times New Roman" w:hAnsi="Times New Roman" w:cs="Times New Roman"/>
          <w:b/>
          <w:sz w:val="24"/>
          <w:szCs w:val="24"/>
          <w:lang w:val="ru-RU"/>
        </w:rPr>
        <w:t>2 кредит</w:t>
      </w:r>
      <w:r w:rsidR="007B09DD">
        <w:rPr>
          <w:rFonts w:ascii="Times New Roman" w:hAnsi="Times New Roman" w:cs="Times New Roman"/>
          <w:b/>
          <w:sz w:val="24"/>
          <w:szCs w:val="24"/>
          <w:lang w:val="ru-RU"/>
        </w:rPr>
        <w:t xml:space="preserve"> с</w:t>
      </w:r>
      <w:r w:rsidRPr="008F4853">
        <w:rPr>
          <w:rFonts w:ascii="Times New Roman" w:hAnsi="Times New Roman" w:cs="Times New Roman"/>
          <w:b/>
          <w:sz w:val="24"/>
          <w:szCs w:val="24"/>
          <w:lang w:val="ru-RU"/>
        </w:rPr>
        <w:t>а</w:t>
      </w:r>
      <w:r w:rsidR="007B09DD">
        <w:rPr>
          <w:rFonts w:ascii="Times New Roman" w:hAnsi="Times New Roman" w:cs="Times New Roman"/>
          <w:b/>
          <w:sz w:val="24"/>
          <w:szCs w:val="24"/>
          <w:lang w:val="ru-RU"/>
        </w:rPr>
        <w:t>ат</w:t>
      </w:r>
      <w:r w:rsidRPr="008F4853">
        <w:rPr>
          <w:rFonts w:ascii="Times New Roman" w:hAnsi="Times New Roman" w:cs="Times New Roman"/>
          <w:sz w:val="24"/>
          <w:szCs w:val="24"/>
          <w:lang w:val="ru-RU"/>
        </w:rPr>
        <w:t xml:space="preserve"> </w:t>
      </w:r>
      <w:r w:rsidR="007B09DD">
        <w:rPr>
          <w:rFonts w:ascii="Times New Roman" w:hAnsi="Times New Roman" w:cs="Times New Roman"/>
          <w:sz w:val="24"/>
          <w:szCs w:val="24"/>
          <w:lang w:val="ru-RU"/>
        </w:rPr>
        <w:t xml:space="preserve">семестр бою жумасына </w:t>
      </w:r>
      <w:r w:rsidRPr="008F4853">
        <w:rPr>
          <w:rFonts w:ascii="Times New Roman" w:hAnsi="Times New Roman" w:cs="Times New Roman"/>
          <w:sz w:val="24"/>
          <w:szCs w:val="24"/>
          <w:lang w:val="ru-RU"/>
        </w:rPr>
        <w:t>1</w:t>
      </w:r>
      <w:r w:rsidR="007B09DD">
        <w:rPr>
          <w:rFonts w:ascii="Times New Roman" w:hAnsi="Times New Roman" w:cs="Times New Roman"/>
          <w:sz w:val="24"/>
          <w:szCs w:val="24"/>
          <w:lang w:val="ru-RU"/>
        </w:rPr>
        <w:t xml:space="preserve"> саат</w:t>
      </w:r>
      <w:r w:rsidRPr="008F4853">
        <w:rPr>
          <w:rFonts w:ascii="Times New Roman" w:hAnsi="Times New Roman" w:cs="Times New Roman"/>
          <w:sz w:val="24"/>
          <w:szCs w:val="24"/>
          <w:lang w:val="ru-RU"/>
        </w:rPr>
        <w:t xml:space="preserve"> 20 м</w:t>
      </w:r>
      <w:r w:rsidR="007B09DD">
        <w:rPr>
          <w:rFonts w:ascii="Times New Roman" w:hAnsi="Times New Roman" w:cs="Times New Roman"/>
          <w:sz w:val="24"/>
          <w:szCs w:val="24"/>
          <w:lang w:val="ru-RU"/>
        </w:rPr>
        <w:t xml:space="preserve">үнөттүк </w:t>
      </w:r>
      <w:r w:rsidRPr="008F4853">
        <w:rPr>
          <w:rFonts w:ascii="Times New Roman" w:hAnsi="Times New Roman" w:cs="Times New Roman"/>
          <w:sz w:val="24"/>
          <w:szCs w:val="24"/>
          <w:lang w:val="ru-RU"/>
        </w:rPr>
        <w:t>аудитор</w:t>
      </w:r>
      <w:r w:rsidR="007B09DD">
        <w:rPr>
          <w:rFonts w:ascii="Times New Roman" w:hAnsi="Times New Roman" w:cs="Times New Roman"/>
          <w:sz w:val="24"/>
          <w:szCs w:val="24"/>
          <w:lang w:val="ru-RU"/>
        </w:rPr>
        <w:t xml:space="preserve">иялык сабакты жана </w:t>
      </w:r>
      <w:r w:rsidRPr="008F4853">
        <w:rPr>
          <w:rFonts w:ascii="Times New Roman" w:hAnsi="Times New Roman" w:cs="Times New Roman"/>
          <w:sz w:val="24"/>
          <w:szCs w:val="24"/>
          <w:lang w:val="ru-RU"/>
        </w:rPr>
        <w:t xml:space="preserve">1 </w:t>
      </w:r>
      <w:r w:rsidR="007B09DD">
        <w:rPr>
          <w:rFonts w:ascii="Times New Roman" w:hAnsi="Times New Roman" w:cs="Times New Roman"/>
          <w:sz w:val="24"/>
          <w:szCs w:val="24"/>
          <w:lang w:val="ru-RU"/>
        </w:rPr>
        <w:t>саат</w:t>
      </w:r>
      <w:r w:rsidRPr="008F4853">
        <w:rPr>
          <w:rFonts w:ascii="Times New Roman" w:hAnsi="Times New Roman" w:cs="Times New Roman"/>
          <w:sz w:val="24"/>
          <w:szCs w:val="24"/>
          <w:lang w:val="ru-RU"/>
        </w:rPr>
        <w:t xml:space="preserve"> 20 м</w:t>
      </w:r>
      <w:r w:rsidR="007B09DD">
        <w:rPr>
          <w:rFonts w:ascii="Times New Roman" w:hAnsi="Times New Roman" w:cs="Times New Roman"/>
          <w:sz w:val="24"/>
          <w:szCs w:val="24"/>
          <w:lang w:val="ru-RU"/>
        </w:rPr>
        <w:t>үнөттүк өз алдынча ишти камтыйт. Борбордук Азиядагы эл аралык университетте окуу курсун толук бүтүрүү үчүн ар бир семестрде 40 кредит сааттык иш аткарышы керек. У</w:t>
      </w:r>
      <w:r w:rsidRPr="008F4853">
        <w:rPr>
          <w:rFonts w:ascii="Times New Roman" w:hAnsi="Times New Roman" w:cs="Times New Roman"/>
          <w:sz w:val="24"/>
          <w:szCs w:val="24"/>
          <w:lang w:val="ru-RU"/>
        </w:rPr>
        <w:t>ниверситет</w:t>
      </w:r>
      <w:r w:rsidR="007B09DD">
        <w:rPr>
          <w:rFonts w:ascii="Times New Roman" w:hAnsi="Times New Roman" w:cs="Times New Roman"/>
          <w:sz w:val="24"/>
          <w:szCs w:val="24"/>
          <w:lang w:val="ru-RU"/>
        </w:rPr>
        <w:t>ти аяктоо үчүн</w:t>
      </w:r>
      <w:r w:rsidRPr="008F4853">
        <w:rPr>
          <w:rFonts w:ascii="Times New Roman" w:hAnsi="Times New Roman" w:cs="Times New Roman"/>
          <w:sz w:val="24"/>
          <w:szCs w:val="24"/>
          <w:lang w:val="ru-RU"/>
        </w:rPr>
        <w:t xml:space="preserve"> студент </w:t>
      </w:r>
      <w:r w:rsidR="007B09DD">
        <w:rPr>
          <w:rFonts w:ascii="Times New Roman" w:hAnsi="Times New Roman" w:cs="Times New Roman"/>
          <w:sz w:val="24"/>
          <w:szCs w:val="24"/>
          <w:lang w:val="ru-RU"/>
        </w:rPr>
        <w:t>к</w:t>
      </w:r>
      <w:r w:rsidR="00925356">
        <w:rPr>
          <w:rFonts w:ascii="Times New Roman" w:hAnsi="Times New Roman" w:cs="Times New Roman"/>
          <w:sz w:val="24"/>
          <w:szCs w:val="24"/>
          <w:lang w:val="ru-RU"/>
        </w:rPr>
        <w:t>у</w:t>
      </w:r>
      <w:r w:rsidR="007B09DD">
        <w:rPr>
          <w:rFonts w:ascii="Times New Roman" w:hAnsi="Times New Roman" w:cs="Times New Roman"/>
          <w:sz w:val="24"/>
          <w:szCs w:val="24"/>
          <w:lang w:val="ru-RU"/>
        </w:rPr>
        <w:t>ру дегенде</w:t>
      </w:r>
      <w:r w:rsidRPr="008F4853">
        <w:rPr>
          <w:rFonts w:ascii="Times New Roman" w:hAnsi="Times New Roman" w:cs="Times New Roman"/>
          <w:sz w:val="24"/>
          <w:szCs w:val="24"/>
          <w:lang w:val="ru-RU"/>
        </w:rPr>
        <w:t xml:space="preserve"> 240-280 кредит</w:t>
      </w:r>
      <w:r w:rsidR="007B09DD">
        <w:rPr>
          <w:rFonts w:ascii="Times New Roman" w:hAnsi="Times New Roman" w:cs="Times New Roman"/>
          <w:sz w:val="24"/>
          <w:szCs w:val="24"/>
          <w:lang w:val="ru-RU"/>
        </w:rPr>
        <w:t xml:space="preserve"> алышы керек</w:t>
      </w:r>
      <w:r w:rsidRPr="008F4853">
        <w:rPr>
          <w:rFonts w:ascii="Times New Roman" w:hAnsi="Times New Roman" w:cs="Times New Roman"/>
          <w:sz w:val="24"/>
          <w:szCs w:val="24"/>
          <w:lang w:val="ru-RU"/>
        </w:rPr>
        <w:t xml:space="preserve">. Студент </w:t>
      </w:r>
      <w:r w:rsidR="007B09DD">
        <w:rPr>
          <w:rFonts w:ascii="Times New Roman" w:hAnsi="Times New Roman" w:cs="Times New Roman"/>
          <w:sz w:val="24"/>
          <w:szCs w:val="24"/>
          <w:lang w:val="ru-RU"/>
        </w:rPr>
        <w:t xml:space="preserve">программа жетекчисинин, эдвайзердин жана зарылчылыгына жараша программанын </w:t>
      </w:r>
      <w:r w:rsidR="00103A96">
        <w:rPr>
          <w:rFonts w:ascii="Times New Roman" w:hAnsi="Times New Roman" w:cs="Times New Roman"/>
          <w:sz w:val="24"/>
          <w:szCs w:val="24"/>
          <w:lang w:val="ru-RU"/>
        </w:rPr>
        <w:t xml:space="preserve">мугалимдеринин жекетчилиги астында университетке өткөндөн кийинки алгачкы күндөн тартып окууну аяктаганга чейинки өз окуусунун жекече </w:t>
      </w:r>
      <w:r w:rsidRPr="008F4853">
        <w:rPr>
          <w:rFonts w:ascii="Times New Roman" w:hAnsi="Times New Roman" w:cs="Times New Roman"/>
          <w:sz w:val="24"/>
          <w:szCs w:val="24"/>
          <w:lang w:val="ru-RU"/>
        </w:rPr>
        <w:t>траектори</w:t>
      </w:r>
      <w:r w:rsidR="00103A96">
        <w:rPr>
          <w:rFonts w:ascii="Times New Roman" w:hAnsi="Times New Roman" w:cs="Times New Roman"/>
          <w:sz w:val="24"/>
          <w:szCs w:val="24"/>
          <w:lang w:val="ru-RU"/>
        </w:rPr>
        <w:t xml:space="preserve">ясын аныктайт. </w:t>
      </w:r>
    </w:p>
    <w:p w:rsidR="00CB5041" w:rsidRPr="00CB5041" w:rsidRDefault="00CB5041" w:rsidP="00BB7BCA">
      <w:pPr>
        <w:spacing w:after="0"/>
        <w:jc w:val="both"/>
        <w:rPr>
          <w:rFonts w:ascii="Times New Roman" w:hAnsi="Times New Roman" w:cs="Times New Roman"/>
          <w:sz w:val="24"/>
          <w:szCs w:val="24"/>
          <w:lang w:val="ru-RU"/>
        </w:rPr>
      </w:pPr>
    </w:p>
    <w:p w:rsidR="00CB5041" w:rsidRPr="00103A96" w:rsidRDefault="00103A96" w:rsidP="007B09DD">
      <w:pPr>
        <w:pStyle w:val="3"/>
        <w:rPr>
          <w:lang w:val="ky-KG"/>
        </w:rPr>
      </w:pPr>
      <w:r>
        <w:rPr>
          <w:lang w:val="ky-KG"/>
        </w:rPr>
        <w:t>Баалоо тутуму</w:t>
      </w:r>
    </w:p>
    <w:p w:rsidR="00CB5041" w:rsidRPr="00103A96" w:rsidRDefault="00103A96" w:rsidP="00BB7BCA">
      <w:pPr>
        <w:spacing w:after="0"/>
        <w:ind w:firstLine="720"/>
        <w:jc w:val="both"/>
        <w:rPr>
          <w:rFonts w:ascii="Times New Roman" w:hAnsi="Times New Roman" w:cs="Times New Roman"/>
          <w:sz w:val="24"/>
          <w:szCs w:val="24"/>
          <w:lang w:val="ky-KG"/>
        </w:rPr>
      </w:pPr>
      <w:r w:rsidRPr="00103A96">
        <w:rPr>
          <w:rFonts w:ascii="Times New Roman" w:hAnsi="Times New Roman" w:cs="Times New Roman"/>
          <w:sz w:val="24"/>
          <w:szCs w:val="24"/>
          <w:lang w:val="ky-KG"/>
        </w:rPr>
        <w:t>БАЭУда кабыл алынган баалоонун башкы түрлөрү</w:t>
      </w:r>
      <w:r w:rsidR="00CB5041" w:rsidRPr="00103A96">
        <w:rPr>
          <w:rFonts w:ascii="Times New Roman" w:hAnsi="Times New Roman" w:cs="Times New Roman"/>
          <w:sz w:val="24"/>
          <w:szCs w:val="24"/>
          <w:lang w:val="ky-KG"/>
        </w:rPr>
        <w:t>: диагности</w:t>
      </w:r>
      <w:r w:rsidRPr="00103A96">
        <w:rPr>
          <w:rFonts w:ascii="Times New Roman" w:hAnsi="Times New Roman" w:cs="Times New Roman"/>
          <w:sz w:val="24"/>
          <w:szCs w:val="24"/>
          <w:lang w:val="ky-KG"/>
        </w:rPr>
        <w:t>калык</w:t>
      </w:r>
      <w:r w:rsidR="00CB5041" w:rsidRPr="00103A96">
        <w:rPr>
          <w:rFonts w:ascii="Times New Roman" w:hAnsi="Times New Roman" w:cs="Times New Roman"/>
          <w:sz w:val="24"/>
          <w:szCs w:val="24"/>
          <w:lang w:val="ky-KG"/>
        </w:rPr>
        <w:t>, форматив</w:t>
      </w:r>
      <w:r w:rsidRPr="00103A96">
        <w:rPr>
          <w:rFonts w:ascii="Times New Roman" w:hAnsi="Times New Roman" w:cs="Times New Roman"/>
          <w:sz w:val="24"/>
          <w:szCs w:val="24"/>
          <w:lang w:val="ky-KG"/>
        </w:rPr>
        <w:t xml:space="preserve">дик жана жыйынтыктоочу </w:t>
      </w:r>
      <w:r w:rsidR="00CB5041" w:rsidRPr="00103A96">
        <w:rPr>
          <w:rFonts w:ascii="Times New Roman" w:hAnsi="Times New Roman" w:cs="Times New Roman"/>
          <w:sz w:val="24"/>
          <w:szCs w:val="24"/>
          <w:lang w:val="ky-KG"/>
        </w:rPr>
        <w:t>(</w:t>
      </w:r>
      <w:r w:rsidRPr="00103A96">
        <w:rPr>
          <w:rFonts w:ascii="Times New Roman" w:hAnsi="Times New Roman" w:cs="Times New Roman"/>
          <w:sz w:val="24"/>
          <w:szCs w:val="24"/>
          <w:lang w:val="ky-KG"/>
        </w:rPr>
        <w:t>жалпылашкан</w:t>
      </w:r>
      <w:r w:rsidR="00CB5041" w:rsidRPr="00103A96">
        <w:rPr>
          <w:rFonts w:ascii="Times New Roman" w:hAnsi="Times New Roman" w:cs="Times New Roman"/>
          <w:sz w:val="24"/>
          <w:szCs w:val="24"/>
          <w:lang w:val="ky-KG"/>
        </w:rPr>
        <w:t xml:space="preserve">) </w:t>
      </w:r>
      <w:r>
        <w:rPr>
          <w:rFonts w:ascii="Times New Roman" w:hAnsi="Times New Roman" w:cs="Times New Roman"/>
          <w:sz w:val="24"/>
          <w:szCs w:val="24"/>
          <w:lang w:val="ky-KG"/>
        </w:rPr>
        <w:t>баалоо</w:t>
      </w:r>
      <w:r w:rsidR="00CB5041" w:rsidRPr="00103A96">
        <w:rPr>
          <w:rFonts w:ascii="Times New Roman" w:hAnsi="Times New Roman" w:cs="Times New Roman"/>
          <w:sz w:val="24"/>
          <w:szCs w:val="24"/>
          <w:lang w:val="ky-KG"/>
        </w:rPr>
        <w:t xml:space="preserve">. </w:t>
      </w:r>
      <w:r>
        <w:rPr>
          <w:rFonts w:ascii="Times New Roman" w:hAnsi="Times New Roman" w:cs="Times New Roman"/>
          <w:sz w:val="24"/>
          <w:szCs w:val="24"/>
          <w:lang w:val="ky-KG"/>
        </w:rPr>
        <w:t>Активдүу, чыгармачыл ой жүгүртүүчү, талдоо, синтездөө, жүйөөлөө, жалпылоо жана баалоо аракеттерине жөндөмдүү инсандарды калыптандыруу максатында</w:t>
      </w:r>
      <w:r w:rsidRPr="00103A96">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баалоонун </w:t>
      </w:r>
      <w:r w:rsidRPr="00103A96">
        <w:rPr>
          <w:rFonts w:ascii="Times New Roman" w:hAnsi="Times New Roman" w:cs="Times New Roman"/>
          <w:sz w:val="24"/>
          <w:szCs w:val="24"/>
          <w:lang w:val="ky-KG"/>
        </w:rPr>
        <w:t>аталган т</w:t>
      </w:r>
      <w:r>
        <w:rPr>
          <w:rFonts w:ascii="Times New Roman" w:hAnsi="Times New Roman" w:cs="Times New Roman"/>
          <w:sz w:val="24"/>
          <w:szCs w:val="24"/>
          <w:lang w:val="ky-KG"/>
        </w:rPr>
        <w:t>үрлөрүнүн ыкмаларын сабаттуу жана кесипкөйлүк менен үзгүлтүксүз колдонуу зарыл</w:t>
      </w:r>
      <w:r w:rsidR="00CB5041" w:rsidRPr="00103A96">
        <w:rPr>
          <w:rFonts w:ascii="Times New Roman" w:hAnsi="Times New Roman" w:cs="Times New Roman"/>
          <w:sz w:val="24"/>
          <w:szCs w:val="24"/>
          <w:lang w:val="ky-KG"/>
        </w:rPr>
        <w:t xml:space="preserve">. </w:t>
      </w:r>
    </w:p>
    <w:p w:rsidR="00CB5041" w:rsidRPr="00E50757" w:rsidRDefault="00103A96" w:rsidP="00E50757">
      <w:pPr>
        <w:spacing w:after="0"/>
        <w:ind w:firstLine="720"/>
        <w:jc w:val="both"/>
        <w:rPr>
          <w:rFonts w:ascii="Times New Roman" w:hAnsi="Times New Roman" w:cs="Times New Roman"/>
          <w:b/>
          <w:sz w:val="24"/>
          <w:szCs w:val="24"/>
          <w:lang w:val="ru-RU"/>
        </w:rPr>
      </w:pPr>
      <w:r>
        <w:rPr>
          <w:rFonts w:ascii="Times New Roman" w:hAnsi="Times New Roman" w:cs="Times New Roman"/>
          <w:b/>
          <w:sz w:val="24"/>
          <w:szCs w:val="24"/>
          <w:lang w:val="ru-RU"/>
        </w:rPr>
        <w:t xml:space="preserve">БАЭУда кабыл алынган баалардын жалпы таблицасы </w:t>
      </w:r>
    </w:p>
    <w:tbl>
      <w:tblPr>
        <w:tblW w:w="0" w:type="auto"/>
        <w:tblInd w:w="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3"/>
        <w:gridCol w:w="3280"/>
        <w:gridCol w:w="2472"/>
        <w:gridCol w:w="2537"/>
      </w:tblGrid>
      <w:tr w:rsidR="00D1054A" w:rsidTr="00865EB7">
        <w:tc>
          <w:tcPr>
            <w:tcW w:w="593" w:type="dxa"/>
            <w:tcBorders>
              <w:top w:val="single" w:sz="4" w:space="0" w:color="auto"/>
              <w:left w:val="single" w:sz="4" w:space="0" w:color="auto"/>
              <w:bottom w:val="single" w:sz="4" w:space="0" w:color="auto"/>
              <w:right w:val="single" w:sz="4" w:space="0" w:color="auto"/>
            </w:tcBorders>
          </w:tcPr>
          <w:p w:rsidR="00A14205" w:rsidRPr="00A14205" w:rsidRDefault="00A14205" w:rsidP="00E50757">
            <w:pPr>
              <w:spacing w:after="0"/>
              <w:jc w:val="both"/>
              <w:rPr>
                <w:rFonts w:ascii="Times New Roman" w:hAnsi="Times New Roman" w:cs="Times New Roman"/>
                <w:sz w:val="24"/>
                <w:szCs w:val="24"/>
                <w:lang w:val="ru-RU"/>
              </w:rPr>
            </w:pPr>
          </w:p>
        </w:tc>
        <w:tc>
          <w:tcPr>
            <w:tcW w:w="3280" w:type="dxa"/>
            <w:tcBorders>
              <w:top w:val="single" w:sz="4" w:space="0" w:color="auto"/>
              <w:left w:val="single" w:sz="4" w:space="0" w:color="auto"/>
              <w:bottom w:val="single" w:sz="4" w:space="0" w:color="auto"/>
              <w:right w:val="single" w:sz="4" w:space="0" w:color="auto"/>
            </w:tcBorders>
            <w:hideMark/>
          </w:tcPr>
          <w:p w:rsidR="00A14205" w:rsidRPr="00A14205" w:rsidRDefault="00103A96" w:rsidP="00E50757">
            <w:pPr>
              <w:spacing w:after="0"/>
              <w:jc w:val="both"/>
              <w:rPr>
                <w:rFonts w:ascii="Times New Roman" w:hAnsi="Times New Roman" w:cs="Times New Roman"/>
                <w:b/>
                <w:sz w:val="24"/>
                <w:szCs w:val="24"/>
              </w:rPr>
            </w:pPr>
            <w:r>
              <w:rPr>
                <w:rFonts w:ascii="Times New Roman" w:hAnsi="Times New Roman" w:cs="Times New Roman"/>
                <w:b/>
                <w:sz w:val="24"/>
                <w:szCs w:val="24"/>
                <w:lang w:val="ru-RU"/>
              </w:rPr>
              <w:t>Баалар</w:t>
            </w:r>
            <w:r w:rsidR="00A14205" w:rsidRPr="00A14205">
              <w:rPr>
                <w:rFonts w:ascii="Times New Roman" w:hAnsi="Times New Roman" w:cs="Times New Roman"/>
                <w:b/>
                <w:sz w:val="24"/>
                <w:szCs w:val="24"/>
              </w:rPr>
              <w:t xml:space="preserve"> (транскрипт)</w:t>
            </w:r>
          </w:p>
        </w:tc>
        <w:tc>
          <w:tcPr>
            <w:tcW w:w="2472" w:type="dxa"/>
            <w:tcBorders>
              <w:top w:val="single" w:sz="4" w:space="0" w:color="auto"/>
              <w:left w:val="single" w:sz="4" w:space="0" w:color="auto"/>
              <w:bottom w:val="single" w:sz="4" w:space="0" w:color="auto"/>
              <w:right w:val="single" w:sz="4" w:space="0" w:color="auto"/>
            </w:tcBorders>
            <w:hideMark/>
          </w:tcPr>
          <w:p w:rsidR="00A14205" w:rsidRPr="00A14205" w:rsidRDefault="00103A96" w:rsidP="00103A96">
            <w:pPr>
              <w:spacing w:after="0"/>
              <w:jc w:val="both"/>
              <w:rPr>
                <w:rFonts w:ascii="Times New Roman" w:hAnsi="Times New Roman" w:cs="Times New Roman"/>
                <w:b/>
                <w:sz w:val="24"/>
                <w:szCs w:val="24"/>
                <w:lang w:val="ru-RU"/>
              </w:rPr>
            </w:pPr>
            <w:r>
              <w:rPr>
                <w:rFonts w:ascii="Times New Roman" w:hAnsi="Times New Roman" w:cs="Times New Roman"/>
                <w:b/>
                <w:sz w:val="24"/>
                <w:szCs w:val="24"/>
                <w:lang w:val="ru-RU"/>
              </w:rPr>
              <w:t>Упайлар</w:t>
            </w:r>
          </w:p>
        </w:tc>
        <w:tc>
          <w:tcPr>
            <w:tcW w:w="2537" w:type="dxa"/>
            <w:tcBorders>
              <w:top w:val="single" w:sz="4" w:space="0" w:color="auto"/>
              <w:left w:val="single" w:sz="4" w:space="0" w:color="auto"/>
              <w:bottom w:val="single" w:sz="4" w:space="0" w:color="auto"/>
              <w:right w:val="single" w:sz="4" w:space="0" w:color="auto"/>
            </w:tcBorders>
            <w:hideMark/>
          </w:tcPr>
          <w:p w:rsidR="00A14205" w:rsidRPr="00A14205" w:rsidRDefault="00103A96" w:rsidP="00103A96">
            <w:pPr>
              <w:spacing w:after="0"/>
              <w:jc w:val="both"/>
              <w:rPr>
                <w:rFonts w:ascii="Times New Roman" w:hAnsi="Times New Roman" w:cs="Times New Roman"/>
                <w:b/>
                <w:sz w:val="24"/>
                <w:szCs w:val="24"/>
                <w:lang w:val="ru-RU"/>
              </w:rPr>
            </w:pPr>
            <w:r>
              <w:rPr>
                <w:rFonts w:ascii="Times New Roman" w:hAnsi="Times New Roman" w:cs="Times New Roman"/>
                <w:b/>
                <w:sz w:val="24"/>
                <w:szCs w:val="24"/>
                <w:lang w:val="ru-RU"/>
              </w:rPr>
              <w:t xml:space="preserve">Баа </w:t>
            </w:r>
            <w:r w:rsidR="00A14205" w:rsidRPr="00A14205">
              <w:rPr>
                <w:rFonts w:ascii="Times New Roman" w:hAnsi="Times New Roman" w:cs="Times New Roman"/>
                <w:b/>
                <w:sz w:val="24"/>
                <w:szCs w:val="24"/>
                <w:lang w:val="ru-RU"/>
              </w:rPr>
              <w:t>(диплом)</w:t>
            </w:r>
          </w:p>
        </w:tc>
      </w:tr>
      <w:tr w:rsidR="00D1054A" w:rsidTr="00865EB7">
        <w:tc>
          <w:tcPr>
            <w:tcW w:w="593" w:type="dxa"/>
            <w:tcBorders>
              <w:top w:val="single" w:sz="4" w:space="0" w:color="auto"/>
              <w:left w:val="single" w:sz="4" w:space="0" w:color="auto"/>
              <w:bottom w:val="single" w:sz="4" w:space="0" w:color="auto"/>
              <w:right w:val="single" w:sz="4" w:space="0" w:color="auto"/>
            </w:tcBorders>
            <w:hideMark/>
          </w:tcPr>
          <w:p w:rsidR="00A14205" w:rsidRPr="00A14205" w:rsidRDefault="00A14205" w:rsidP="00A14205">
            <w:pPr>
              <w:spacing w:after="0"/>
              <w:jc w:val="both"/>
              <w:rPr>
                <w:rFonts w:ascii="Times New Roman" w:hAnsi="Times New Roman" w:cs="Times New Roman"/>
                <w:sz w:val="24"/>
                <w:szCs w:val="24"/>
              </w:rPr>
            </w:pPr>
            <w:r w:rsidRPr="00A14205">
              <w:rPr>
                <w:rFonts w:ascii="Times New Roman" w:hAnsi="Times New Roman" w:cs="Times New Roman"/>
                <w:sz w:val="24"/>
                <w:szCs w:val="24"/>
              </w:rPr>
              <w:t>A</w:t>
            </w:r>
          </w:p>
        </w:tc>
        <w:tc>
          <w:tcPr>
            <w:tcW w:w="3280" w:type="dxa"/>
            <w:tcBorders>
              <w:top w:val="single" w:sz="4" w:space="0" w:color="auto"/>
              <w:left w:val="single" w:sz="4" w:space="0" w:color="auto"/>
              <w:bottom w:val="single" w:sz="4" w:space="0" w:color="auto"/>
              <w:right w:val="single" w:sz="4" w:space="0" w:color="auto"/>
            </w:tcBorders>
            <w:hideMark/>
          </w:tcPr>
          <w:p w:rsidR="00A14205" w:rsidRPr="00A14205" w:rsidRDefault="00103A96" w:rsidP="00103A96">
            <w:pPr>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Эң жакшы</w:t>
            </w:r>
          </w:p>
        </w:tc>
        <w:tc>
          <w:tcPr>
            <w:tcW w:w="2472" w:type="dxa"/>
            <w:tcBorders>
              <w:top w:val="single" w:sz="4" w:space="0" w:color="auto"/>
              <w:left w:val="single" w:sz="4" w:space="0" w:color="auto"/>
              <w:bottom w:val="single" w:sz="4" w:space="0" w:color="auto"/>
              <w:right w:val="single" w:sz="4" w:space="0" w:color="auto"/>
            </w:tcBorders>
            <w:hideMark/>
          </w:tcPr>
          <w:p w:rsidR="00A14205" w:rsidRPr="00A14205" w:rsidRDefault="00A14205" w:rsidP="00A14205">
            <w:pPr>
              <w:spacing w:after="0"/>
              <w:jc w:val="both"/>
              <w:rPr>
                <w:rFonts w:ascii="Times New Roman" w:hAnsi="Times New Roman" w:cs="Times New Roman"/>
                <w:sz w:val="24"/>
                <w:szCs w:val="24"/>
              </w:rPr>
            </w:pPr>
            <w:r w:rsidRPr="00A14205">
              <w:rPr>
                <w:rFonts w:ascii="Times New Roman" w:hAnsi="Times New Roman" w:cs="Times New Roman"/>
                <w:sz w:val="24"/>
                <w:szCs w:val="24"/>
              </w:rPr>
              <w:t>4,0</w:t>
            </w:r>
          </w:p>
        </w:tc>
        <w:tc>
          <w:tcPr>
            <w:tcW w:w="2537" w:type="dxa"/>
            <w:tcBorders>
              <w:top w:val="single" w:sz="4" w:space="0" w:color="auto"/>
              <w:left w:val="single" w:sz="4" w:space="0" w:color="auto"/>
              <w:bottom w:val="single" w:sz="4" w:space="0" w:color="auto"/>
              <w:right w:val="single" w:sz="4" w:space="0" w:color="auto"/>
            </w:tcBorders>
            <w:hideMark/>
          </w:tcPr>
          <w:p w:rsidR="00A14205" w:rsidRPr="00A14205" w:rsidRDefault="00D1054A" w:rsidP="00A14205">
            <w:pPr>
              <w:spacing w:after="0"/>
              <w:jc w:val="both"/>
              <w:rPr>
                <w:rFonts w:ascii="Times New Roman" w:hAnsi="Times New Roman" w:cs="Times New Roman"/>
                <w:sz w:val="24"/>
                <w:szCs w:val="24"/>
              </w:rPr>
            </w:pPr>
            <w:r>
              <w:rPr>
                <w:rFonts w:ascii="Times New Roman" w:hAnsi="Times New Roman" w:cs="Times New Roman"/>
                <w:sz w:val="24"/>
                <w:szCs w:val="24"/>
                <w:lang w:val="ru-RU"/>
              </w:rPr>
              <w:t>эң жакшы</w:t>
            </w:r>
          </w:p>
        </w:tc>
      </w:tr>
      <w:tr w:rsidR="00D1054A" w:rsidTr="00865EB7">
        <w:tc>
          <w:tcPr>
            <w:tcW w:w="593" w:type="dxa"/>
            <w:tcBorders>
              <w:top w:val="single" w:sz="4" w:space="0" w:color="auto"/>
              <w:left w:val="single" w:sz="4" w:space="0" w:color="auto"/>
              <w:bottom w:val="single" w:sz="4" w:space="0" w:color="auto"/>
              <w:right w:val="single" w:sz="4" w:space="0" w:color="auto"/>
            </w:tcBorders>
            <w:hideMark/>
          </w:tcPr>
          <w:p w:rsidR="00A14205" w:rsidRPr="00A14205" w:rsidRDefault="00A14205" w:rsidP="00A14205">
            <w:pPr>
              <w:spacing w:after="0"/>
              <w:jc w:val="both"/>
              <w:rPr>
                <w:rFonts w:ascii="Times New Roman" w:hAnsi="Times New Roman" w:cs="Times New Roman"/>
                <w:sz w:val="24"/>
                <w:szCs w:val="24"/>
              </w:rPr>
            </w:pPr>
            <w:r w:rsidRPr="00A14205">
              <w:rPr>
                <w:rFonts w:ascii="Times New Roman" w:hAnsi="Times New Roman" w:cs="Times New Roman"/>
                <w:sz w:val="24"/>
                <w:szCs w:val="24"/>
              </w:rPr>
              <w:lastRenderedPageBreak/>
              <w:t>A-</w:t>
            </w:r>
          </w:p>
        </w:tc>
        <w:tc>
          <w:tcPr>
            <w:tcW w:w="3280" w:type="dxa"/>
            <w:tcBorders>
              <w:top w:val="single" w:sz="4" w:space="0" w:color="auto"/>
              <w:left w:val="single" w:sz="4" w:space="0" w:color="auto"/>
              <w:bottom w:val="single" w:sz="4" w:space="0" w:color="auto"/>
              <w:right w:val="single" w:sz="4" w:space="0" w:color="auto"/>
            </w:tcBorders>
            <w:hideMark/>
          </w:tcPr>
          <w:p w:rsidR="00A14205" w:rsidRPr="00A14205" w:rsidRDefault="00103A96" w:rsidP="00A14205">
            <w:pPr>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Эң жакшы</w:t>
            </w:r>
          </w:p>
        </w:tc>
        <w:tc>
          <w:tcPr>
            <w:tcW w:w="2472" w:type="dxa"/>
            <w:tcBorders>
              <w:top w:val="single" w:sz="4" w:space="0" w:color="auto"/>
              <w:left w:val="single" w:sz="4" w:space="0" w:color="auto"/>
              <w:bottom w:val="single" w:sz="4" w:space="0" w:color="auto"/>
              <w:right w:val="single" w:sz="4" w:space="0" w:color="auto"/>
            </w:tcBorders>
            <w:hideMark/>
          </w:tcPr>
          <w:p w:rsidR="00A14205" w:rsidRPr="00A14205" w:rsidRDefault="00A14205" w:rsidP="00A14205">
            <w:pPr>
              <w:spacing w:after="0"/>
              <w:jc w:val="both"/>
              <w:rPr>
                <w:rFonts w:ascii="Times New Roman" w:hAnsi="Times New Roman" w:cs="Times New Roman"/>
                <w:sz w:val="24"/>
                <w:szCs w:val="24"/>
              </w:rPr>
            </w:pPr>
            <w:r w:rsidRPr="00A14205">
              <w:rPr>
                <w:rFonts w:ascii="Times New Roman" w:hAnsi="Times New Roman" w:cs="Times New Roman"/>
                <w:sz w:val="24"/>
                <w:szCs w:val="24"/>
              </w:rPr>
              <w:t>3, 67</w:t>
            </w:r>
          </w:p>
        </w:tc>
        <w:tc>
          <w:tcPr>
            <w:tcW w:w="2537" w:type="dxa"/>
            <w:tcBorders>
              <w:top w:val="single" w:sz="4" w:space="0" w:color="auto"/>
              <w:left w:val="single" w:sz="4" w:space="0" w:color="auto"/>
              <w:bottom w:val="single" w:sz="4" w:space="0" w:color="auto"/>
              <w:right w:val="single" w:sz="4" w:space="0" w:color="auto"/>
            </w:tcBorders>
            <w:hideMark/>
          </w:tcPr>
          <w:p w:rsidR="00A14205" w:rsidRPr="00A14205" w:rsidRDefault="00D1054A" w:rsidP="00A14205">
            <w:pPr>
              <w:spacing w:after="0"/>
              <w:jc w:val="both"/>
              <w:rPr>
                <w:rFonts w:ascii="Times New Roman" w:hAnsi="Times New Roman" w:cs="Times New Roman"/>
                <w:sz w:val="24"/>
                <w:szCs w:val="24"/>
              </w:rPr>
            </w:pPr>
            <w:r>
              <w:rPr>
                <w:rFonts w:ascii="Times New Roman" w:hAnsi="Times New Roman" w:cs="Times New Roman"/>
                <w:sz w:val="24"/>
                <w:szCs w:val="24"/>
                <w:lang w:val="ru-RU"/>
              </w:rPr>
              <w:t>эң жакшы</w:t>
            </w:r>
          </w:p>
        </w:tc>
      </w:tr>
      <w:tr w:rsidR="00D1054A" w:rsidTr="00865EB7">
        <w:tc>
          <w:tcPr>
            <w:tcW w:w="593" w:type="dxa"/>
            <w:tcBorders>
              <w:top w:val="single" w:sz="4" w:space="0" w:color="auto"/>
              <w:left w:val="single" w:sz="4" w:space="0" w:color="auto"/>
              <w:bottom w:val="single" w:sz="4" w:space="0" w:color="auto"/>
              <w:right w:val="single" w:sz="4" w:space="0" w:color="auto"/>
            </w:tcBorders>
            <w:hideMark/>
          </w:tcPr>
          <w:p w:rsidR="00A14205" w:rsidRPr="00A14205" w:rsidRDefault="00A14205" w:rsidP="00A14205">
            <w:pPr>
              <w:spacing w:after="0"/>
              <w:jc w:val="both"/>
              <w:rPr>
                <w:rFonts w:ascii="Times New Roman" w:hAnsi="Times New Roman" w:cs="Times New Roman"/>
                <w:sz w:val="24"/>
                <w:szCs w:val="24"/>
              </w:rPr>
            </w:pPr>
            <w:r w:rsidRPr="00A14205">
              <w:rPr>
                <w:rFonts w:ascii="Times New Roman" w:hAnsi="Times New Roman" w:cs="Times New Roman"/>
                <w:sz w:val="24"/>
                <w:szCs w:val="24"/>
              </w:rPr>
              <w:t>B+</w:t>
            </w:r>
          </w:p>
        </w:tc>
        <w:tc>
          <w:tcPr>
            <w:tcW w:w="3280" w:type="dxa"/>
            <w:tcBorders>
              <w:top w:val="single" w:sz="4" w:space="0" w:color="auto"/>
              <w:left w:val="single" w:sz="4" w:space="0" w:color="auto"/>
              <w:bottom w:val="single" w:sz="4" w:space="0" w:color="auto"/>
              <w:right w:val="single" w:sz="4" w:space="0" w:color="auto"/>
            </w:tcBorders>
            <w:hideMark/>
          </w:tcPr>
          <w:p w:rsidR="00A14205" w:rsidRPr="00A14205" w:rsidRDefault="00103A96" w:rsidP="00A14205">
            <w:pPr>
              <w:spacing w:after="0"/>
              <w:jc w:val="both"/>
              <w:rPr>
                <w:rFonts w:ascii="Times New Roman" w:hAnsi="Times New Roman" w:cs="Times New Roman"/>
                <w:sz w:val="24"/>
                <w:szCs w:val="24"/>
              </w:rPr>
            </w:pPr>
            <w:r>
              <w:rPr>
                <w:rFonts w:ascii="Times New Roman" w:hAnsi="Times New Roman" w:cs="Times New Roman"/>
                <w:sz w:val="24"/>
                <w:szCs w:val="24"/>
                <w:lang w:val="ru-RU"/>
              </w:rPr>
              <w:t>Жакшы</w:t>
            </w:r>
          </w:p>
        </w:tc>
        <w:tc>
          <w:tcPr>
            <w:tcW w:w="2472" w:type="dxa"/>
            <w:tcBorders>
              <w:top w:val="single" w:sz="4" w:space="0" w:color="auto"/>
              <w:left w:val="single" w:sz="4" w:space="0" w:color="auto"/>
              <w:bottom w:val="single" w:sz="4" w:space="0" w:color="auto"/>
              <w:right w:val="single" w:sz="4" w:space="0" w:color="auto"/>
            </w:tcBorders>
            <w:hideMark/>
          </w:tcPr>
          <w:p w:rsidR="00A14205" w:rsidRPr="00A14205" w:rsidRDefault="00A14205" w:rsidP="00A14205">
            <w:pPr>
              <w:spacing w:after="0"/>
              <w:jc w:val="both"/>
              <w:rPr>
                <w:rFonts w:ascii="Times New Roman" w:hAnsi="Times New Roman" w:cs="Times New Roman"/>
                <w:sz w:val="24"/>
                <w:szCs w:val="24"/>
              </w:rPr>
            </w:pPr>
            <w:r w:rsidRPr="00A14205">
              <w:rPr>
                <w:rFonts w:ascii="Times New Roman" w:hAnsi="Times New Roman" w:cs="Times New Roman"/>
                <w:sz w:val="24"/>
                <w:szCs w:val="24"/>
              </w:rPr>
              <w:t>3, 33</w:t>
            </w:r>
          </w:p>
        </w:tc>
        <w:tc>
          <w:tcPr>
            <w:tcW w:w="2537" w:type="dxa"/>
            <w:tcBorders>
              <w:top w:val="single" w:sz="4" w:space="0" w:color="auto"/>
              <w:left w:val="single" w:sz="4" w:space="0" w:color="auto"/>
              <w:bottom w:val="single" w:sz="4" w:space="0" w:color="auto"/>
              <w:right w:val="single" w:sz="4" w:space="0" w:color="auto"/>
            </w:tcBorders>
            <w:hideMark/>
          </w:tcPr>
          <w:p w:rsidR="00A14205" w:rsidRPr="00A14205" w:rsidRDefault="00D1054A" w:rsidP="00A14205">
            <w:pPr>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эң жакшы</w:t>
            </w:r>
          </w:p>
        </w:tc>
      </w:tr>
      <w:tr w:rsidR="00D1054A" w:rsidTr="00865EB7">
        <w:tc>
          <w:tcPr>
            <w:tcW w:w="593" w:type="dxa"/>
            <w:tcBorders>
              <w:top w:val="single" w:sz="4" w:space="0" w:color="auto"/>
              <w:left w:val="single" w:sz="4" w:space="0" w:color="auto"/>
              <w:bottom w:val="single" w:sz="4" w:space="0" w:color="auto"/>
              <w:right w:val="single" w:sz="4" w:space="0" w:color="auto"/>
            </w:tcBorders>
            <w:hideMark/>
          </w:tcPr>
          <w:p w:rsidR="00A14205" w:rsidRPr="00A14205" w:rsidRDefault="00A14205" w:rsidP="00A14205">
            <w:pPr>
              <w:spacing w:after="0"/>
              <w:jc w:val="both"/>
              <w:rPr>
                <w:rFonts w:ascii="Times New Roman" w:hAnsi="Times New Roman" w:cs="Times New Roman"/>
                <w:sz w:val="24"/>
                <w:szCs w:val="24"/>
              </w:rPr>
            </w:pPr>
            <w:r w:rsidRPr="00A14205">
              <w:rPr>
                <w:rFonts w:ascii="Times New Roman" w:hAnsi="Times New Roman" w:cs="Times New Roman"/>
                <w:sz w:val="24"/>
                <w:szCs w:val="24"/>
              </w:rPr>
              <w:t>B</w:t>
            </w:r>
          </w:p>
        </w:tc>
        <w:tc>
          <w:tcPr>
            <w:tcW w:w="3280" w:type="dxa"/>
            <w:tcBorders>
              <w:top w:val="single" w:sz="4" w:space="0" w:color="auto"/>
              <w:left w:val="single" w:sz="4" w:space="0" w:color="auto"/>
              <w:bottom w:val="single" w:sz="4" w:space="0" w:color="auto"/>
              <w:right w:val="single" w:sz="4" w:space="0" w:color="auto"/>
            </w:tcBorders>
            <w:hideMark/>
          </w:tcPr>
          <w:p w:rsidR="00A14205" w:rsidRPr="00A14205" w:rsidRDefault="00103A96" w:rsidP="00A14205">
            <w:pPr>
              <w:spacing w:after="0"/>
              <w:jc w:val="both"/>
              <w:rPr>
                <w:rFonts w:ascii="Times New Roman" w:hAnsi="Times New Roman" w:cs="Times New Roman"/>
                <w:sz w:val="24"/>
                <w:szCs w:val="24"/>
              </w:rPr>
            </w:pPr>
            <w:r>
              <w:rPr>
                <w:rFonts w:ascii="Times New Roman" w:hAnsi="Times New Roman" w:cs="Times New Roman"/>
                <w:sz w:val="24"/>
                <w:szCs w:val="24"/>
                <w:lang w:val="ru-RU"/>
              </w:rPr>
              <w:t>Жакшы</w:t>
            </w:r>
          </w:p>
        </w:tc>
        <w:tc>
          <w:tcPr>
            <w:tcW w:w="2472" w:type="dxa"/>
            <w:tcBorders>
              <w:top w:val="single" w:sz="4" w:space="0" w:color="auto"/>
              <w:left w:val="single" w:sz="4" w:space="0" w:color="auto"/>
              <w:bottom w:val="single" w:sz="4" w:space="0" w:color="auto"/>
              <w:right w:val="single" w:sz="4" w:space="0" w:color="auto"/>
            </w:tcBorders>
            <w:hideMark/>
          </w:tcPr>
          <w:p w:rsidR="00A14205" w:rsidRPr="00A14205" w:rsidRDefault="00A14205" w:rsidP="00A14205">
            <w:pPr>
              <w:spacing w:after="0"/>
              <w:jc w:val="both"/>
              <w:rPr>
                <w:rFonts w:ascii="Times New Roman" w:hAnsi="Times New Roman" w:cs="Times New Roman"/>
                <w:sz w:val="24"/>
                <w:szCs w:val="24"/>
              </w:rPr>
            </w:pPr>
            <w:r w:rsidRPr="00A14205">
              <w:rPr>
                <w:rFonts w:ascii="Times New Roman" w:hAnsi="Times New Roman" w:cs="Times New Roman"/>
                <w:sz w:val="24"/>
                <w:szCs w:val="24"/>
              </w:rPr>
              <w:t>3, 0</w:t>
            </w:r>
          </w:p>
        </w:tc>
        <w:tc>
          <w:tcPr>
            <w:tcW w:w="2537" w:type="dxa"/>
            <w:tcBorders>
              <w:top w:val="single" w:sz="4" w:space="0" w:color="auto"/>
              <w:left w:val="single" w:sz="4" w:space="0" w:color="auto"/>
              <w:bottom w:val="single" w:sz="4" w:space="0" w:color="auto"/>
              <w:right w:val="single" w:sz="4" w:space="0" w:color="auto"/>
            </w:tcBorders>
            <w:hideMark/>
          </w:tcPr>
          <w:p w:rsidR="00A14205" w:rsidRPr="00A14205" w:rsidRDefault="00D1054A" w:rsidP="00A14205">
            <w:pPr>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жакшы</w:t>
            </w:r>
          </w:p>
        </w:tc>
      </w:tr>
      <w:tr w:rsidR="00D1054A" w:rsidTr="00865EB7">
        <w:tc>
          <w:tcPr>
            <w:tcW w:w="593" w:type="dxa"/>
            <w:tcBorders>
              <w:top w:val="single" w:sz="4" w:space="0" w:color="auto"/>
              <w:left w:val="single" w:sz="4" w:space="0" w:color="auto"/>
              <w:bottom w:val="single" w:sz="4" w:space="0" w:color="auto"/>
              <w:right w:val="single" w:sz="4" w:space="0" w:color="auto"/>
            </w:tcBorders>
            <w:hideMark/>
          </w:tcPr>
          <w:p w:rsidR="00D1054A" w:rsidRPr="00A14205" w:rsidRDefault="00D1054A" w:rsidP="00D1054A">
            <w:pPr>
              <w:spacing w:after="0"/>
              <w:jc w:val="both"/>
              <w:rPr>
                <w:rFonts w:ascii="Times New Roman" w:hAnsi="Times New Roman" w:cs="Times New Roman"/>
                <w:sz w:val="24"/>
                <w:szCs w:val="24"/>
              </w:rPr>
            </w:pPr>
            <w:r w:rsidRPr="00A14205">
              <w:rPr>
                <w:rFonts w:ascii="Times New Roman" w:hAnsi="Times New Roman" w:cs="Times New Roman"/>
                <w:sz w:val="24"/>
                <w:szCs w:val="24"/>
              </w:rPr>
              <w:t>B-</w:t>
            </w:r>
          </w:p>
        </w:tc>
        <w:tc>
          <w:tcPr>
            <w:tcW w:w="3280" w:type="dxa"/>
            <w:tcBorders>
              <w:top w:val="single" w:sz="4" w:space="0" w:color="auto"/>
              <w:left w:val="single" w:sz="4" w:space="0" w:color="auto"/>
              <w:bottom w:val="single" w:sz="4" w:space="0" w:color="auto"/>
              <w:right w:val="single" w:sz="4" w:space="0" w:color="auto"/>
            </w:tcBorders>
            <w:hideMark/>
          </w:tcPr>
          <w:p w:rsidR="00D1054A" w:rsidRPr="00A14205" w:rsidRDefault="00D1054A" w:rsidP="00D1054A">
            <w:pPr>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Жакшы</w:t>
            </w:r>
          </w:p>
        </w:tc>
        <w:tc>
          <w:tcPr>
            <w:tcW w:w="2472" w:type="dxa"/>
            <w:tcBorders>
              <w:top w:val="single" w:sz="4" w:space="0" w:color="auto"/>
              <w:left w:val="single" w:sz="4" w:space="0" w:color="auto"/>
              <w:bottom w:val="single" w:sz="4" w:space="0" w:color="auto"/>
              <w:right w:val="single" w:sz="4" w:space="0" w:color="auto"/>
            </w:tcBorders>
            <w:hideMark/>
          </w:tcPr>
          <w:p w:rsidR="00D1054A" w:rsidRPr="00A14205" w:rsidRDefault="00D1054A" w:rsidP="00D1054A">
            <w:pPr>
              <w:spacing w:after="0"/>
              <w:jc w:val="both"/>
              <w:rPr>
                <w:rFonts w:ascii="Times New Roman" w:hAnsi="Times New Roman" w:cs="Times New Roman"/>
                <w:sz w:val="24"/>
                <w:szCs w:val="24"/>
              </w:rPr>
            </w:pPr>
            <w:r w:rsidRPr="00A14205">
              <w:rPr>
                <w:rFonts w:ascii="Times New Roman" w:hAnsi="Times New Roman" w:cs="Times New Roman"/>
                <w:sz w:val="24"/>
                <w:szCs w:val="24"/>
              </w:rPr>
              <w:t>2,67</w:t>
            </w:r>
          </w:p>
        </w:tc>
        <w:tc>
          <w:tcPr>
            <w:tcW w:w="2537" w:type="dxa"/>
            <w:tcBorders>
              <w:top w:val="single" w:sz="4" w:space="0" w:color="auto"/>
              <w:left w:val="single" w:sz="4" w:space="0" w:color="auto"/>
              <w:bottom w:val="single" w:sz="4" w:space="0" w:color="auto"/>
              <w:right w:val="single" w:sz="4" w:space="0" w:color="auto"/>
            </w:tcBorders>
            <w:hideMark/>
          </w:tcPr>
          <w:p w:rsidR="00D1054A" w:rsidRDefault="00D1054A" w:rsidP="00D1054A">
            <w:r w:rsidRPr="00C96B3E">
              <w:rPr>
                <w:rFonts w:ascii="Times New Roman" w:hAnsi="Times New Roman" w:cs="Times New Roman"/>
                <w:sz w:val="24"/>
                <w:szCs w:val="24"/>
                <w:lang w:val="ru-RU"/>
              </w:rPr>
              <w:t>жакшы</w:t>
            </w:r>
          </w:p>
        </w:tc>
      </w:tr>
      <w:tr w:rsidR="00D1054A" w:rsidTr="00865EB7">
        <w:tc>
          <w:tcPr>
            <w:tcW w:w="593" w:type="dxa"/>
            <w:tcBorders>
              <w:top w:val="single" w:sz="4" w:space="0" w:color="auto"/>
              <w:left w:val="single" w:sz="4" w:space="0" w:color="auto"/>
              <w:bottom w:val="single" w:sz="4" w:space="0" w:color="auto"/>
              <w:right w:val="single" w:sz="4" w:space="0" w:color="auto"/>
            </w:tcBorders>
            <w:hideMark/>
          </w:tcPr>
          <w:p w:rsidR="00D1054A" w:rsidRPr="00A14205" w:rsidRDefault="00D1054A" w:rsidP="00D1054A">
            <w:pPr>
              <w:spacing w:after="0"/>
              <w:jc w:val="both"/>
              <w:rPr>
                <w:rFonts w:ascii="Times New Roman" w:hAnsi="Times New Roman" w:cs="Times New Roman"/>
                <w:sz w:val="24"/>
                <w:szCs w:val="24"/>
              </w:rPr>
            </w:pPr>
            <w:r w:rsidRPr="00A14205">
              <w:rPr>
                <w:rFonts w:ascii="Times New Roman" w:hAnsi="Times New Roman" w:cs="Times New Roman"/>
                <w:sz w:val="24"/>
                <w:szCs w:val="24"/>
              </w:rPr>
              <w:t>C+</w:t>
            </w:r>
          </w:p>
        </w:tc>
        <w:tc>
          <w:tcPr>
            <w:tcW w:w="3280" w:type="dxa"/>
            <w:tcBorders>
              <w:top w:val="single" w:sz="4" w:space="0" w:color="auto"/>
              <w:left w:val="single" w:sz="4" w:space="0" w:color="auto"/>
              <w:bottom w:val="single" w:sz="4" w:space="0" w:color="auto"/>
              <w:right w:val="single" w:sz="4" w:space="0" w:color="auto"/>
            </w:tcBorders>
            <w:hideMark/>
          </w:tcPr>
          <w:p w:rsidR="00D1054A" w:rsidRPr="00A14205" w:rsidRDefault="00D1054A" w:rsidP="00D1054A">
            <w:pPr>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Орто</w:t>
            </w:r>
          </w:p>
        </w:tc>
        <w:tc>
          <w:tcPr>
            <w:tcW w:w="2472" w:type="dxa"/>
            <w:tcBorders>
              <w:top w:val="single" w:sz="4" w:space="0" w:color="auto"/>
              <w:left w:val="single" w:sz="4" w:space="0" w:color="auto"/>
              <w:bottom w:val="single" w:sz="4" w:space="0" w:color="auto"/>
              <w:right w:val="single" w:sz="4" w:space="0" w:color="auto"/>
            </w:tcBorders>
            <w:hideMark/>
          </w:tcPr>
          <w:p w:rsidR="00D1054A" w:rsidRPr="00A14205" w:rsidRDefault="00D1054A" w:rsidP="00D1054A">
            <w:pPr>
              <w:spacing w:after="0"/>
              <w:jc w:val="both"/>
              <w:rPr>
                <w:rFonts w:ascii="Times New Roman" w:hAnsi="Times New Roman" w:cs="Times New Roman"/>
                <w:sz w:val="24"/>
                <w:szCs w:val="24"/>
              </w:rPr>
            </w:pPr>
            <w:r w:rsidRPr="00A14205">
              <w:rPr>
                <w:rFonts w:ascii="Times New Roman" w:hAnsi="Times New Roman" w:cs="Times New Roman"/>
                <w:sz w:val="24"/>
                <w:szCs w:val="24"/>
              </w:rPr>
              <w:t>2,33</w:t>
            </w:r>
          </w:p>
        </w:tc>
        <w:tc>
          <w:tcPr>
            <w:tcW w:w="2537" w:type="dxa"/>
            <w:tcBorders>
              <w:top w:val="single" w:sz="4" w:space="0" w:color="auto"/>
              <w:left w:val="single" w:sz="4" w:space="0" w:color="auto"/>
              <w:bottom w:val="single" w:sz="4" w:space="0" w:color="auto"/>
              <w:right w:val="single" w:sz="4" w:space="0" w:color="auto"/>
            </w:tcBorders>
            <w:hideMark/>
          </w:tcPr>
          <w:p w:rsidR="00D1054A" w:rsidRDefault="00D1054A" w:rsidP="00D1054A">
            <w:r w:rsidRPr="00C96B3E">
              <w:rPr>
                <w:rFonts w:ascii="Times New Roman" w:hAnsi="Times New Roman" w:cs="Times New Roman"/>
                <w:sz w:val="24"/>
                <w:szCs w:val="24"/>
                <w:lang w:val="ru-RU"/>
              </w:rPr>
              <w:t>жакшы</w:t>
            </w:r>
          </w:p>
        </w:tc>
      </w:tr>
      <w:tr w:rsidR="00D1054A" w:rsidTr="00865EB7">
        <w:tc>
          <w:tcPr>
            <w:tcW w:w="593" w:type="dxa"/>
            <w:tcBorders>
              <w:top w:val="single" w:sz="4" w:space="0" w:color="auto"/>
              <w:left w:val="single" w:sz="4" w:space="0" w:color="auto"/>
              <w:bottom w:val="single" w:sz="4" w:space="0" w:color="auto"/>
              <w:right w:val="single" w:sz="4" w:space="0" w:color="auto"/>
            </w:tcBorders>
            <w:hideMark/>
          </w:tcPr>
          <w:p w:rsidR="00D1054A" w:rsidRPr="00A14205" w:rsidRDefault="00D1054A" w:rsidP="00D1054A">
            <w:pPr>
              <w:spacing w:after="0"/>
              <w:jc w:val="both"/>
              <w:rPr>
                <w:rFonts w:ascii="Times New Roman" w:hAnsi="Times New Roman" w:cs="Times New Roman"/>
                <w:sz w:val="24"/>
                <w:szCs w:val="24"/>
              </w:rPr>
            </w:pPr>
            <w:r w:rsidRPr="00A14205">
              <w:rPr>
                <w:rFonts w:ascii="Times New Roman" w:hAnsi="Times New Roman" w:cs="Times New Roman"/>
                <w:sz w:val="24"/>
                <w:szCs w:val="24"/>
              </w:rPr>
              <w:t>C</w:t>
            </w:r>
          </w:p>
        </w:tc>
        <w:tc>
          <w:tcPr>
            <w:tcW w:w="3280" w:type="dxa"/>
            <w:tcBorders>
              <w:top w:val="single" w:sz="4" w:space="0" w:color="auto"/>
              <w:left w:val="single" w:sz="4" w:space="0" w:color="auto"/>
              <w:bottom w:val="single" w:sz="4" w:space="0" w:color="auto"/>
              <w:right w:val="single" w:sz="4" w:space="0" w:color="auto"/>
            </w:tcBorders>
            <w:hideMark/>
          </w:tcPr>
          <w:p w:rsidR="00D1054A" w:rsidRPr="00A14205" w:rsidRDefault="00D1054A" w:rsidP="00D1054A">
            <w:pPr>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Орто</w:t>
            </w:r>
          </w:p>
        </w:tc>
        <w:tc>
          <w:tcPr>
            <w:tcW w:w="2472" w:type="dxa"/>
            <w:tcBorders>
              <w:top w:val="single" w:sz="4" w:space="0" w:color="auto"/>
              <w:left w:val="single" w:sz="4" w:space="0" w:color="auto"/>
              <w:bottom w:val="single" w:sz="4" w:space="0" w:color="auto"/>
              <w:right w:val="single" w:sz="4" w:space="0" w:color="auto"/>
            </w:tcBorders>
            <w:hideMark/>
          </w:tcPr>
          <w:p w:rsidR="00D1054A" w:rsidRPr="00A14205" w:rsidRDefault="00D1054A" w:rsidP="00D1054A">
            <w:pPr>
              <w:spacing w:after="0"/>
              <w:jc w:val="both"/>
              <w:rPr>
                <w:rFonts w:ascii="Times New Roman" w:hAnsi="Times New Roman" w:cs="Times New Roman"/>
                <w:sz w:val="24"/>
                <w:szCs w:val="24"/>
              </w:rPr>
            </w:pPr>
            <w:r w:rsidRPr="00A14205">
              <w:rPr>
                <w:rFonts w:ascii="Times New Roman" w:hAnsi="Times New Roman" w:cs="Times New Roman"/>
                <w:sz w:val="24"/>
                <w:szCs w:val="24"/>
              </w:rPr>
              <w:t>2,0</w:t>
            </w:r>
          </w:p>
        </w:tc>
        <w:tc>
          <w:tcPr>
            <w:tcW w:w="2537" w:type="dxa"/>
            <w:tcBorders>
              <w:top w:val="single" w:sz="4" w:space="0" w:color="auto"/>
              <w:left w:val="single" w:sz="4" w:space="0" w:color="auto"/>
              <w:bottom w:val="single" w:sz="4" w:space="0" w:color="auto"/>
              <w:right w:val="single" w:sz="4" w:space="0" w:color="auto"/>
            </w:tcBorders>
            <w:hideMark/>
          </w:tcPr>
          <w:p w:rsidR="00D1054A" w:rsidRDefault="00D1054A" w:rsidP="00D1054A">
            <w:r w:rsidRPr="00C96B3E">
              <w:rPr>
                <w:rFonts w:ascii="Times New Roman" w:hAnsi="Times New Roman" w:cs="Times New Roman"/>
                <w:sz w:val="24"/>
                <w:szCs w:val="24"/>
                <w:lang w:val="ru-RU"/>
              </w:rPr>
              <w:t>жакшы</w:t>
            </w:r>
          </w:p>
        </w:tc>
      </w:tr>
      <w:tr w:rsidR="00D1054A" w:rsidTr="00865EB7">
        <w:tc>
          <w:tcPr>
            <w:tcW w:w="593" w:type="dxa"/>
            <w:tcBorders>
              <w:top w:val="single" w:sz="4" w:space="0" w:color="auto"/>
              <w:left w:val="single" w:sz="4" w:space="0" w:color="auto"/>
              <w:bottom w:val="single" w:sz="4" w:space="0" w:color="auto"/>
              <w:right w:val="single" w:sz="4" w:space="0" w:color="auto"/>
            </w:tcBorders>
            <w:hideMark/>
          </w:tcPr>
          <w:p w:rsidR="00A14205" w:rsidRPr="00A14205" w:rsidRDefault="00A14205" w:rsidP="00A14205">
            <w:pPr>
              <w:spacing w:after="0"/>
              <w:jc w:val="both"/>
              <w:rPr>
                <w:rFonts w:ascii="Times New Roman" w:hAnsi="Times New Roman" w:cs="Times New Roman"/>
                <w:sz w:val="24"/>
                <w:szCs w:val="24"/>
              </w:rPr>
            </w:pPr>
            <w:r w:rsidRPr="00A14205">
              <w:rPr>
                <w:rFonts w:ascii="Times New Roman" w:hAnsi="Times New Roman" w:cs="Times New Roman"/>
                <w:sz w:val="24"/>
                <w:szCs w:val="24"/>
              </w:rPr>
              <w:t>C-</w:t>
            </w:r>
          </w:p>
        </w:tc>
        <w:tc>
          <w:tcPr>
            <w:tcW w:w="3280" w:type="dxa"/>
            <w:tcBorders>
              <w:top w:val="single" w:sz="4" w:space="0" w:color="auto"/>
              <w:left w:val="single" w:sz="4" w:space="0" w:color="auto"/>
              <w:bottom w:val="single" w:sz="4" w:space="0" w:color="auto"/>
              <w:right w:val="single" w:sz="4" w:space="0" w:color="auto"/>
            </w:tcBorders>
            <w:hideMark/>
          </w:tcPr>
          <w:p w:rsidR="00A14205" w:rsidRPr="00A14205" w:rsidRDefault="00D20EBB" w:rsidP="00A14205">
            <w:pPr>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Орто</w:t>
            </w:r>
          </w:p>
        </w:tc>
        <w:tc>
          <w:tcPr>
            <w:tcW w:w="2472" w:type="dxa"/>
            <w:tcBorders>
              <w:top w:val="single" w:sz="4" w:space="0" w:color="auto"/>
              <w:left w:val="single" w:sz="4" w:space="0" w:color="auto"/>
              <w:bottom w:val="single" w:sz="4" w:space="0" w:color="auto"/>
              <w:right w:val="single" w:sz="4" w:space="0" w:color="auto"/>
            </w:tcBorders>
            <w:hideMark/>
          </w:tcPr>
          <w:p w:rsidR="00A14205" w:rsidRPr="00A14205" w:rsidRDefault="00A14205" w:rsidP="00A14205">
            <w:pPr>
              <w:spacing w:after="0"/>
              <w:jc w:val="both"/>
              <w:rPr>
                <w:rFonts w:ascii="Times New Roman" w:hAnsi="Times New Roman" w:cs="Times New Roman"/>
                <w:sz w:val="24"/>
                <w:szCs w:val="24"/>
              </w:rPr>
            </w:pPr>
            <w:r w:rsidRPr="00A14205">
              <w:rPr>
                <w:rFonts w:ascii="Times New Roman" w:hAnsi="Times New Roman" w:cs="Times New Roman"/>
                <w:sz w:val="24"/>
                <w:szCs w:val="24"/>
              </w:rPr>
              <w:t>1,67</w:t>
            </w:r>
          </w:p>
        </w:tc>
        <w:tc>
          <w:tcPr>
            <w:tcW w:w="2537" w:type="dxa"/>
            <w:tcBorders>
              <w:top w:val="single" w:sz="4" w:space="0" w:color="auto"/>
              <w:left w:val="single" w:sz="4" w:space="0" w:color="auto"/>
              <w:bottom w:val="single" w:sz="4" w:space="0" w:color="auto"/>
              <w:right w:val="single" w:sz="4" w:space="0" w:color="auto"/>
            </w:tcBorders>
            <w:hideMark/>
          </w:tcPr>
          <w:p w:rsidR="00A14205" w:rsidRPr="00A14205" w:rsidRDefault="00D1054A" w:rsidP="00D1054A">
            <w:pPr>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канааттандырарлык </w:t>
            </w:r>
          </w:p>
        </w:tc>
      </w:tr>
      <w:tr w:rsidR="00D1054A" w:rsidTr="00865EB7">
        <w:tc>
          <w:tcPr>
            <w:tcW w:w="593" w:type="dxa"/>
            <w:tcBorders>
              <w:top w:val="single" w:sz="4" w:space="0" w:color="auto"/>
              <w:left w:val="single" w:sz="4" w:space="0" w:color="auto"/>
              <w:bottom w:val="single" w:sz="4" w:space="0" w:color="auto"/>
              <w:right w:val="single" w:sz="4" w:space="0" w:color="auto"/>
            </w:tcBorders>
            <w:hideMark/>
          </w:tcPr>
          <w:p w:rsidR="00D1054A" w:rsidRPr="00A14205" w:rsidRDefault="00D1054A" w:rsidP="00D1054A">
            <w:pPr>
              <w:spacing w:after="0"/>
              <w:jc w:val="both"/>
              <w:rPr>
                <w:rFonts w:ascii="Times New Roman" w:hAnsi="Times New Roman" w:cs="Times New Roman"/>
                <w:sz w:val="24"/>
                <w:szCs w:val="24"/>
              </w:rPr>
            </w:pPr>
            <w:r w:rsidRPr="00A14205">
              <w:rPr>
                <w:rFonts w:ascii="Times New Roman" w:hAnsi="Times New Roman" w:cs="Times New Roman"/>
                <w:sz w:val="24"/>
                <w:szCs w:val="24"/>
              </w:rPr>
              <w:t>D+</w:t>
            </w:r>
          </w:p>
        </w:tc>
        <w:tc>
          <w:tcPr>
            <w:tcW w:w="3280" w:type="dxa"/>
            <w:tcBorders>
              <w:top w:val="single" w:sz="4" w:space="0" w:color="auto"/>
              <w:left w:val="single" w:sz="4" w:space="0" w:color="auto"/>
              <w:bottom w:val="single" w:sz="4" w:space="0" w:color="auto"/>
              <w:right w:val="single" w:sz="4" w:space="0" w:color="auto"/>
            </w:tcBorders>
            <w:hideMark/>
          </w:tcPr>
          <w:p w:rsidR="00D1054A" w:rsidRPr="00A14205" w:rsidRDefault="00D1054A" w:rsidP="00D1054A">
            <w:pPr>
              <w:spacing w:after="0"/>
              <w:jc w:val="both"/>
              <w:rPr>
                <w:rFonts w:ascii="Times New Roman" w:hAnsi="Times New Roman" w:cs="Times New Roman"/>
                <w:sz w:val="24"/>
                <w:szCs w:val="24"/>
              </w:rPr>
            </w:pPr>
            <w:r>
              <w:rPr>
                <w:rFonts w:ascii="Times New Roman" w:hAnsi="Times New Roman" w:cs="Times New Roman"/>
                <w:sz w:val="24"/>
                <w:szCs w:val="24"/>
                <w:lang w:val="ru-RU"/>
              </w:rPr>
              <w:t>Жаман</w:t>
            </w:r>
          </w:p>
        </w:tc>
        <w:tc>
          <w:tcPr>
            <w:tcW w:w="2472" w:type="dxa"/>
            <w:tcBorders>
              <w:top w:val="single" w:sz="4" w:space="0" w:color="auto"/>
              <w:left w:val="single" w:sz="4" w:space="0" w:color="auto"/>
              <w:bottom w:val="single" w:sz="4" w:space="0" w:color="auto"/>
              <w:right w:val="single" w:sz="4" w:space="0" w:color="auto"/>
            </w:tcBorders>
            <w:hideMark/>
          </w:tcPr>
          <w:p w:rsidR="00D1054A" w:rsidRPr="00A14205" w:rsidRDefault="00D1054A" w:rsidP="00D1054A">
            <w:pPr>
              <w:spacing w:after="0"/>
              <w:jc w:val="both"/>
              <w:rPr>
                <w:rFonts w:ascii="Times New Roman" w:hAnsi="Times New Roman" w:cs="Times New Roman"/>
                <w:sz w:val="24"/>
                <w:szCs w:val="24"/>
              </w:rPr>
            </w:pPr>
            <w:r w:rsidRPr="00A14205">
              <w:rPr>
                <w:rFonts w:ascii="Times New Roman" w:hAnsi="Times New Roman" w:cs="Times New Roman"/>
                <w:sz w:val="24"/>
                <w:szCs w:val="24"/>
              </w:rPr>
              <w:t>1,33</w:t>
            </w:r>
          </w:p>
        </w:tc>
        <w:tc>
          <w:tcPr>
            <w:tcW w:w="2537" w:type="dxa"/>
            <w:tcBorders>
              <w:top w:val="single" w:sz="4" w:space="0" w:color="auto"/>
              <w:left w:val="single" w:sz="4" w:space="0" w:color="auto"/>
              <w:bottom w:val="single" w:sz="4" w:space="0" w:color="auto"/>
              <w:right w:val="single" w:sz="4" w:space="0" w:color="auto"/>
            </w:tcBorders>
            <w:hideMark/>
          </w:tcPr>
          <w:p w:rsidR="00D1054A" w:rsidRDefault="00D1054A" w:rsidP="00D1054A">
            <w:r w:rsidRPr="006922A8">
              <w:rPr>
                <w:rFonts w:ascii="Times New Roman" w:hAnsi="Times New Roman" w:cs="Times New Roman"/>
                <w:sz w:val="24"/>
                <w:szCs w:val="24"/>
                <w:lang w:val="ru-RU"/>
              </w:rPr>
              <w:t>канааттандырарлык</w:t>
            </w:r>
          </w:p>
        </w:tc>
      </w:tr>
      <w:tr w:rsidR="00D1054A" w:rsidTr="00865EB7">
        <w:tc>
          <w:tcPr>
            <w:tcW w:w="593" w:type="dxa"/>
            <w:tcBorders>
              <w:top w:val="single" w:sz="4" w:space="0" w:color="auto"/>
              <w:left w:val="single" w:sz="4" w:space="0" w:color="auto"/>
              <w:bottom w:val="single" w:sz="4" w:space="0" w:color="auto"/>
              <w:right w:val="single" w:sz="4" w:space="0" w:color="auto"/>
            </w:tcBorders>
            <w:hideMark/>
          </w:tcPr>
          <w:p w:rsidR="00D1054A" w:rsidRPr="00A14205" w:rsidRDefault="00D1054A" w:rsidP="00D1054A">
            <w:pPr>
              <w:spacing w:after="0"/>
              <w:jc w:val="both"/>
              <w:rPr>
                <w:rFonts w:ascii="Times New Roman" w:hAnsi="Times New Roman" w:cs="Times New Roman"/>
                <w:sz w:val="24"/>
                <w:szCs w:val="24"/>
              </w:rPr>
            </w:pPr>
            <w:r w:rsidRPr="00A14205">
              <w:rPr>
                <w:rFonts w:ascii="Times New Roman" w:hAnsi="Times New Roman" w:cs="Times New Roman"/>
                <w:sz w:val="24"/>
                <w:szCs w:val="24"/>
              </w:rPr>
              <w:t>D</w:t>
            </w:r>
          </w:p>
        </w:tc>
        <w:tc>
          <w:tcPr>
            <w:tcW w:w="3280" w:type="dxa"/>
            <w:tcBorders>
              <w:top w:val="single" w:sz="4" w:space="0" w:color="auto"/>
              <w:left w:val="single" w:sz="4" w:space="0" w:color="auto"/>
              <w:bottom w:val="single" w:sz="4" w:space="0" w:color="auto"/>
              <w:right w:val="single" w:sz="4" w:space="0" w:color="auto"/>
            </w:tcBorders>
            <w:hideMark/>
          </w:tcPr>
          <w:p w:rsidR="00D1054A" w:rsidRPr="00A14205" w:rsidRDefault="00D1054A" w:rsidP="00D1054A">
            <w:pPr>
              <w:spacing w:after="0"/>
              <w:jc w:val="both"/>
              <w:rPr>
                <w:rFonts w:ascii="Times New Roman" w:hAnsi="Times New Roman" w:cs="Times New Roman"/>
                <w:sz w:val="24"/>
                <w:szCs w:val="24"/>
              </w:rPr>
            </w:pPr>
            <w:r>
              <w:rPr>
                <w:rFonts w:ascii="Times New Roman" w:hAnsi="Times New Roman" w:cs="Times New Roman"/>
                <w:sz w:val="24"/>
                <w:szCs w:val="24"/>
                <w:lang w:val="ru-RU"/>
              </w:rPr>
              <w:t>Жаман</w:t>
            </w:r>
          </w:p>
        </w:tc>
        <w:tc>
          <w:tcPr>
            <w:tcW w:w="2472" w:type="dxa"/>
            <w:tcBorders>
              <w:top w:val="single" w:sz="4" w:space="0" w:color="auto"/>
              <w:left w:val="single" w:sz="4" w:space="0" w:color="auto"/>
              <w:bottom w:val="single" w:sz="4" w:space="0" w:color="auto"/>
              <w:right w:val="single" w:sz="4" w:space="0" w:color="auto"/>
            </w:tcBorders>
            <w:hideMark/>
          </w:tcPr>
          <w:p w:rsidR="00D1054A" w:rsidRPr="00A14205" w:rsidRDefault="00D1054A" w:rsidP="00D1054A">
            <w:pPr>
              <w:spacing w:after="0"/>
              <w:jc w:val="both"/>
              <w:rPr>
                <w:rFonts w:ascii="Times New Roman" w:hAnsi="Times New Roman" w:cs="Times New Roman"/>
                <w:sz w:val="24"/>
                <w:szCs w:val="24"/>
              </w:rPr>
            </w:pPr>
            <w:r w:rsidRPr="00A14205">
              <w:rPr>
                <w:rFonts w:ascii="Times New Roman" w:hAnsi="Times New Roman" w:cs="Times New Roman"/>
                <w:sz w:val="24"/>
                <w:szCs w:val="24"/>
              </w:rPr>
              <w:t>1,0</w:t>
            </w:r>
          </w:p>
        </w:tc>
        <w:tc>
          <w:tcPr>
            <w:tcW w:w="2537" w:type="dxa"/>
            <w:tcBorders>
              <w:top w:val="single" w:sz="4" w:space="0" w:color="auto"/>
              <w:left w:val="single" w:sz="4" w:space="0" w:color="auto"/>
              <w:bottom w:val="single" w:sz="4" w:space="0" w:color="auto"/>
              <w:right w:val="single" w:sz="4" w:space="0" w:color="auto"/>
            </w:tcBorders>
            <w:hideMark/>
          </w:tcPr>
          <w:p w:rsidR="00D1054A" w:rsidRDefault="00D1054A" w:rsidP="00D1054A">
            <w:r w:rsidRPr="006922A8">
              <w:rPr>
                <w:rFonts w:ascii="Times New Roman" w:hAnsi="Times New Roman" w:cs="Times New Roman"/>
                <w:sz w:val="24"/>
                <w:szCs w:val="24"/>
                <w:lang w:val="ru-RU"/>
              </w:rPr>
              <w:t>канааттандырарлык</w:t>
            </w:r>
          </w:p>
        </w:tc>
      </w:tr>
      <w:tr w:rsidR="00D1054A" w:rsidTr="00865EB7">
        <w:tc>
          <w:tcPr>
            <w:tcW w:w="593" w:type="dxa"/>
            <w:tcBorders>
              <w:top w:val="single" w:sz="4" w:space="0" w:color="auto"/>
              <w:left w:val="single" w:sz="4" w:space="0" w:color="auto"/>
              <w:bottom w:val="single" w:sz="4" w:space="0" w:color="auto"/>
              <w:right w:val="single" w:sz="4" w:space="0" w:color="auto"/>
            </w:tcBorders>
            <w:hideMark/>
          </w:tcPr>
          <w:p w:rsidR="00D1054A" w:rsidRPr="00A14205" w:rsidRDefault="00D1054A" w:rsidP="00D1054A">
            <w:pPr>
              <w:spacing w:after="0"/>
              <w:jc w:val="both"/>
              <w:rPr>
                <w:rFonts w:ascii="Times New Roman" w:hAnsi="Times New Roman" w:cs="Times New Roman"/>
                <w:sz w:val="24"/>
                <w:szCs w:val="24"/>
              </w:rPr>
            </w:pPr>
            <w:r w:rsidRPr="00A14205">
              <w:rPr>
                <w:rFonts w:ascii="Times New Roman" w:hAnsi="Times New Roman" w:cs="Times New Roman"/>
                <w:sz w:val="24"/>
                <w:szCs w:val="24"/>
              </w:rPr>
              <w:t>D-</w:t>
            </w:r>
          </w:p>
        </w:tc>
        <w:tc>
          <w:tcPr>
            <w:tcW w:w="3280" w:type="dxa"/>
            <w:tcBorders>
              <w:top w:val="single" w:sz="4" w:space="0" w:color="auto"/>
              <w:left w:val="single" w:sz="4" w:space="0" w:color="auto"/>
              <w:bottom w:val="single" w:sz="4" w:space="0" w:color="auto"/>
              <w:right w:val="single" w:sz="4" w:space="0" w:color="auto"/>
            </w:tcBorders>
            <w:hideMark/>
          </w:tcPr>
          <w:p w:rsidR="00D1054A" w:rsidRPr="00A14205" w:rsidRDefault="00D1054A" w:rsidP="00D1054A">
            <w:pPr>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Жаман</w:t>
            </w:r>
          </w:p>
        </w:tc>
        <w:tc>
          <w:tcPr>
            <w:tcW w:w="2472" w:type="dxa"/>
            <w:tcBorders>
              <w:top w:val="single" w:sz="4" w:space="0" w:color="auto"/>
              <w:left w:val="single" w:sz="4" w:space="0" w:color="auto"/>
              <w:bottom w:val="single" w:sz="4" w:space="0" w:color="auto"/>
              <w:right w:val="single" w:sz="4" w:space="0" w:color="auto"/>
            </w:tcBorders>
            <w:hideMark/>
          </w:tcPr>
          <w:p w:rsidR="00D1054A" w:rsidRPr="00A14205" w:rsidRDefault="00D1054A" w:rsidP="00D1054A">
            <w:pPr>
              <w:spacing w:after="0"/>
              <w:jc w:val="both"/>
              <w:rPr>
                <w:rFonts w:ascii="Times New Roman" w:hAnsi="Times New Roman" w:cs="Times New Roman"/>
                <w:sz w:val="24"/>
                <w:szCs w:val="24"/>
              </w:rPr>
            </w:pPr>
            <w:r w:rsidRPr="00A14205">
              <w:rPr>
                <w:rFonts w:ascii="Times New Roman" w:hAnsi="Times New Roman" w:cs="Times New Roman"/>
                <w:sz w:val="24"/>
                <w:szCs w:val="24"/>
              </w:rPr>
              <w:t>0,67</w:t>
            </w:r>
          </w:p>
        </w:tc>
        <w:tc>
          <w:tcPr>
            <w:tcW w:w="2537" w:type="dxa"/>
            <w:tcBorders>
              <w:top w:val="single" w:sz="4" w:space="0" w:color="auto"/>
              <w:left w:val="single" w:sz="4" w:space="0" w:color="auto"/>
              <w:bottom w:val="single" w:sz="4" w:space="0" w:color="auto"/>
              <w:right w:val="single" w:sz="4" w:space="0" w:color="auto"/>
            </w:tcBorders>
            <w:hideMark/>
          </w:tcPr>
          <w:p w:rsidR="00D1054A" w:rsidRDefault="00D1054A" w:rsidP="00D1054A">
            <w:r w:rsidRPr="006922A8">
              <w:rPr>
                <w:rFonts w:ascii="Times New Roman" w:hAnsi="Times New Roman" w:cs="Times New Roman"/>
                <w:sz w:val="24"/>
                <w:szCs w:val="24"/>
                <w:lang w:val="ru-RU"/>
              </w:rPr>
              <w:t>канааттандырарлык</w:t>
            </w:r>
          </w:p>
        </w:tc>
      </w:tr>
      <w:tr w:rsidR="00D1054A" w:rsidTr="00865EB7">
        <w:tc>
          <w:tcPr>
            <w:tcW w:w="593" w:type="dxa"/>
            <w:tcBorders>
              <w:top w:val="single" w:sz="4" w:space="0" w:color="auto"/>
              <w:left w:val="single" w:sz="4" w:space="0" w:color="auto"/>
              <w:bottom w:val="single" w:sz="4" w:space="0" w:color="auto"/>
              <w:right w:val="single" w:sz="4" w:space="0" w:color="auto"/>
            </w:tcBorders>
            <w:hideMark/>
          </w:tcPr>
          <w:p w:rsidR="00A14205" w:rsidRPr="00A14205" w:rsidRDefault="00A14205" w:rsidP="00A14205">
            <w:pPr>
              <w:spacing w:after="0"/>
              <w:jc w:val="both"/>
              <w:rPr>
                <w:rFonts w:ascii="Times New Roman" w:hAnsi="Times New Roman" w:cs="Times New Roman"/>
                <w:sz w:val="24"/>
                <w:szCs w:val="24"/>
              </w:rPr>
            </w:pPr>
            <w:r w:rsidRPr="00A14205">
              <w:rPr>
                <w:rFonts w:ascii="Times New Roman" w:hAnsi="Times New Roman" w:cs="Times New Roman"/>
                <w:sz w:val="24"/>
                <w:szCs w:val="24"/>
              </w:rPr>
              <w:t>F</w:t>
            </w:r>
          </w:p>
        </w:tc>
        <w:tc>
          <w:tcPr>
            <w:tcW w:w="3280" w:type="dxa"/>
            <w:tcBorders>
              <w:top w:val="single" w:sz="4" w:space="0" w:color="auto"/>
              <w:left w:val="single" w:sz="4" w:space="0" w:color="auto"/>
              <w:bottom w:val="single" w:sz="4" w:space="0" w:color="auto"/>
              <w:right w:val="single" w:sz="4" w:space="0" w:color="auto"/>
            </w:tcBorders>
            <w:hideMark/>
          </w:tcPr>
          <w:p w:rsidR="00A14205" w:rsidRPr="00D1054A" w:rsidRDefault="00A14205" w:rsidP="00D1054A">
            <w:pPr>
              <w:spacing w:after="0"/>
              <w:jc w:val="both"/>
              <w:rPr>
                <w:rFonts w:ascii="Times New Roman" w:hAnsi="Times New Roman" w:cs="Times New Roman"/>
                <w:sz w:val="24"/>
                <w:szCs w:val="24"/>
              </w:rPr>
            </w:pPr>
            <w:r w:rsidRPr="00D1054A">
              <w:rPr>
                <w:rFonts w:ascii="Times New Roman" w:hAnsi="Times New Roman" w:cs="Times New Roman"/>
                <w:sz w:val="24"/>
                <w:szCs w:val="24"/>
              </w:rPr>
              <w:t xml:space="preserve">Fail </w:t>
            </w:r>
            <w:r w:rsidRPr="00D1054A">
              <w:rPr>
                <w:rFonts w:ascii="Times New Roman" w:hAnsi="Times New Roman" w:cs="Times New Roman"/>
                <w:sz w:val="24"/>
                <w:szCs w:val="24"/>
                <w:lang w:val="ru-RU"/>
              </w:rPr>
              <w:t>(</w:t>
            </w:r>
            <w:r w:rsidR="00D1054A">
              <w:rPr>
                <w:rFonts w:ascii="Times New Roman" w:hAnsi="Times New Roman" w:cs="Times New Roman"/>
                <w:sz w:val="24"/>
                <w:szCs w:val="24"/>
                <w:lang w:val="ky-KG"/>
              </w:rPr>
              <w:t>канааттандырарлык эмес</w:t>
            </w:r>
            <w:r w:rsidRPr="00D1054A">
              <w:rPr>
                <w:rFonts w:ascii="Times New Roman" w:hAnsi="Times New Roman" w:cs="Times New Roman"/>
                <w:sz w:val="24"/>
                <w:szCs w:val="24"/>
              </w:rPr>
              <w:t>)</w:t>
            </w:r>
          </w:p>
        </w:tc>
        <w:tc>
          <w:tcPr>
            <w:tcW w:w="2472" w:type="dxa"/>
            <w:tcBorders>
              <w:top w:val="single" w:sz="4" w:space="0" w:color="auto"/>
              <w:left w:val="single" w:sz="4" w:space="0" w:color="auto"/>
              <w:bottom w:val="single" w:sz="4" w:space="0" w:color="auto"/>
              <w:right w:val="single" w:sz="4" w:space="0" w:color="auto"/>
            </w:tcBorders>
            <w:hideMark/>
          </w:tcPr>
          <w:p w:rsidR="00A14205" w:rsidRPr="00A14205" w:rsidRDefault="00A14205" w:rsidP="00A14205">
            <w:pPr>
              <w:spacing w:after="0"/>
              <w:jc w:val="both"/>
              <w:rPr>
                <w:rFonts w:ascii="Times New Roman" w:hAnsi="Times New Roman" w:cs="Times New Roman"/>
                <w:sz w:val="24"/>
                <w:szCs w:val="24"/>
              </w:rPr>
            </w:pPr>
            <w:r w:rsidRPr="00A14205">
              <w:rPr>
                <w:rFonts w:ascii="Times New Roman" w:hAnsi="Times New Roman" w:cs="Times New Roman"/>
                <w:sz w:val="24"/>
                <w:szCs w:val="24"/>
              </w:rPr>
              <w:t>0,0</w:t>
            </w:r>
          </w:p>
        </w:tc>
        <w:tc>
          <w:tcPr>
            <w:tcW w:w="2537" w:type="dxa"/>
            <w:tcBorders>
              <w:top w:val="single" w:sz="4" w:space="0" w:color="auto"/>
              <w:left w:val="single" w:sz="4" w:space="0" w:color="auto"/>
              <w:bottom w:val="single" w:sz="4" w:space="0" w:color="auto"/>
              <w:right w:val="single" w:sz="4" w:space="0" w:color="auto"/>
            </w:tcBorders>
            <w:hideMark/>
          </w:tcPr>
          <w:p w:rsidR="00A14205" w:rsidRPr="00A14205" w:rsidRDefault="00D1054A" w:rsidP="00A14205">
            <w:pPr>
              <w:spacing w:after="0"/>
              <w:jc w:val="both"/>
              <w:rPr>
                <w:rFonts w:ascii="Times New Roman" w:hAnsi="Times New Roman" w:cs="Times New Roman"/>
                <w:sz w:val="24"/>
                <w:szCs w:val="24"/>
              </w:rPr>
            </w:pPr>
            <w:r>
              <w:rPr>
                <w:rFonts w:ascii="Times New Roman" w:hAnsi="Times New Roman" w:cs="Times New Roman"/>
                <w:sz w:val="24"/>
                <w:szCs w:val="24"/>
                <w:lang w:val="ru-RU"/>
              </w:rPr>
              <w:t>канааттандырарлык эмес</w:t>
            </w:r>
          </w:p>
        </w:tc>
      </w:tr>
      <w:tr w:rsidR="00D1054A" w:rsidRPr="00D1054A" w:rsidTr="00865EB7">
        <w:tc>
          <w:tcPr>
            <w:tcW w:w="593" w:type="dxa"/>
            <w:tcBorders>
              <w:top w:val="single" w:sz="4" w:space="0" w:color="auto"/>
              <w:left w:val="single" w:sz="4" w:space="0" w:color="auto"/>
              <w:bottom w:val="single" w:sz="4" w:space="0" w:color="auto"/>
              <w:right w:val="single" w:sz="4" w:space="0" w:color="auto"/>
            </w:tcBorders>
            <w:hideMark/>
          </w:tcPr>
          <w:p w:rsidR="00A14205" w:rsidRPr="00A14205" w:rsidRDefault="00A14205" w:rsidP="00A14205">
            <w:pPr>
              <w:spacing w:after="0"/>
              <w:jc w:val="both"/>
              <w:rPr>
                <w:rFonts w:ascii="Times New Roman" w:hAnsi="Times New Roman" w:cs="Times New Roman"/>
                <w:sz w:val="24"/>
                <w:szCs w:val="24"/>
              </w:rPr>
            </w:pPr>
            <w:r w:rsidRPr="00A14205">
              <w:rPr>
                <w:rFonts w:ascii="Times New Roman" w:hAnsi="Times New Roman" w:cs="Times New Roman"/>
                <w:sz w:val="24"/>
                <w:szCs w:val="24"/>
              </w:rPr>
              <w:t>W</w:t>
            </w:r>
          </w:p>
        </w:tc>
        <w:tc>
          <w:tcPr>
            <w:tcW w:w="3280" w:type="dxa"/>
            <w:tcBorders>
              <w:top w:val="single" w:sz="4" w:space="0" w:color="auto"/>
              <w:left w:val="single" w:sz="4" w:space="0" w:color="auto"/>
              <w:bottom w:val="single" w:sz="4" w:space="0" w:color="auto"/>
              <w:right w:val="single" w:sz="4" w:space="0" w:color="auto"/>
            </w:tcBorders>
            <w:hideMark/>
          </w:tcPr>
          <w:p w:rsidR="00A14205" w:rsidRPr="00D1054A" w:rsidRDefault="00A14205" w:rsidP="00D1054A">
            <w:pPr>
              <w:spacing w:after="0"/>
              <w:jc w:val="both"/>
              <w:rPr>
                <w:rFonts w:ascii="Times New Roman" w:hAnsi="Times New Roman" w:cs="Times New Roman"/>
                <w:sz w:val="24"/>
                <w:szCs w:val="24"/>
                <w:lang w:val="ru-RU"/>
              </w:rPr>
            </w:pPr>
            <w:r w:rsidRPr="00D1054A">
              <w:rPr>
                <w:rFonts w:ascii="Times New Roman" w:hAnsi="Times New Roman" w:cs="Times New Roman"/>
                <w:sz w:val="24"/>
                <w:szCs w:val="24"/>
                <w:lang w:val="ru-RU"/>
              </w:rPr>
              <w:t xml:space="preserve">Студент </w:t>
            </w:r>
            <w:r w:rsidR="00D1054A">
              <w:rPr>
                <w:rFonts w:ascii="Times New Roman" w:hAnsi="Times New Roman" w:cs="Times New Roman"/>
                <w:sz w:val="24"/>
                <w:szCs w:val="24"/>
                <w:lang w:val="ru-RU"/>
              </w:rPr>
              <w:t>курстан эч жазасыз баш тартат</w:t>
            </w:r>
          </w:p>
        </w:tc>
        <w:tc>
          <w:tcPr>
            <w:tcW w:w="2472" w:type="dxa"/>
            <w:tcBorders>
              <w:top w:val="single" w:sz="4" w:space="0" w:color="auto"/>
              <w:left w:val="single" w:sz="4" w:space="0" w:color="auto"/>
              <w:bottom w:val="single" w:sz="4" w:space="0" w:color="auto"/>
              <w:right w:val="single" w:sz="4" w:space="0" w:color="auto"/>
            </w:tcBorders>
            <w:hideMark/>
          </w:tcPr>
          <w:p w:rsidR="00A14205" w:rsidRPr="00D1054A" w:rsidRDefault="00A14205" w:rsidP="00A14205">
            <w:pPr>
              <w:spacing w:after="0"/>
              <w:jc w:val="both"/>
              <w:rPr>
                <w:rFonts w:ascii="Times New Roman" w:hAnsi="Times New Roman" w:cs="Times New Roman"/>
                <w:sz w:val="24"/>
                <w:szCs w:val="24"/>
                <w:lang w:val="ky-KG"/>
              </w:rPr>
            </w:pPr>
            <w:r w:rsidRPr="00A14205">
              <w:rPr>
                <w:rFonts w:ascii="Times New Roman" w:hAnsi="Times New Roman" w:cs="Times New Roman"/>
                <w:sz w:val="24"/>
                <w:szCs w:val="24"/>
              </w:rPr>
              <w:t>GPA</w:t>
            </w:r>
            <w:r w:rsidR="00D1054A">
              <w:rPr>
                <w:rFonts w:ascii="Times New Roman" w:hAnsi="Times New Roman" w:cs="Times New Roman"/>
                <w:sz w:val="24"/>
                <w:szCs w:val="24"/>
                <w:lang w:val="ky-KG"/>
              </w:rPr>
              <w:t xml:space="preserve"> эсептөөдө эске алынбайт</w:t>
            </w:r>
          </w:p>
        </w:tc>
        <w:tc>
          <w:tcPr>
            <w:tcW w:w="2537" w:type="dxa"/>
            <w:tcBorders>
              <w:top w:val="single" w:sz="4" w:space="0" w:color="auto"/>
              <w:left w:val="single" w:sz="4" w:space="0" w:color="auto"/>
              <w:bottom w:val="single" w:sz="4" w:space="0" w:color="auto"/>
              <w:right w:val="single" w:sz="4" w:space="0" w:color="auto"/>
            </w:tcBorders>
          </w:tcPr>
          <w:p w:rsidR="00A14205" w:rsidRPr="00A14205" w:rsidRDefault="00A14205" w:rsidP="00A14205">
            <w:pPr>
              <w:spacing w:after="0"/>
              <w:jc w:val="both"/>
              <w:rPr>
                <w:rFonts w:ascii="Times New Roman" w:hAnsi="Times New Roman" w:cs="Times New Roman"/>
                <w:sz w:val="24"/>
                <w:szCs w:val="24"/>
                <w:lang w:val="ru-RU"/>
              </w:rPr>
            </w:pPr>
          </w:p>
        </w:tc>
      </w:tr>
      <w:tr w:rsidR="00D1054A" w:rsidRPr="00D1054A" w:rsidTr="00865EB7">
        <w:tc>
          <w:tcPr>
            <w:tcW w:w="593" w:type="dxa"/>
            <w:tcBorders>
              <w:top w:val="single" w:sz="4" w:space="0" w:color="auto"/>
              <w:left w:val="single" w:sz="4" w:space="0" w:color="auto"/>
              <w:bottom w:val="single" w:sz="4" w:space="0" w:color="auto"/>
              <w:right w:val="single" w:sz="4" w:space="0" w:color="auto"/>
            </w:tcBorders>
            <w:hideMark/>
          </w:tcPr>
          <w:p w:rsidR="00A14205" w:rsidRPr="00A14205" w:rsidRDefault="00A14205" w:rsidP="00A14205">
            <w:pPr>
              <w:spacing w:after="0"/>
              <w:jc w:val="both"/>
              <w:rPr>
                <w:rFonts w:ascii="Times New Roman" w:hAnsi="Times New Roman" w:cs="Times New Roman"/>
                <w:sz w:val="24"/>
                <w:szCs w:val="24"/>
              </w:rPr>
            </w:pPr>
            <w:r w:rsidRPr="00A14205">
              <w:rPr>
                <w:rFonts w:ascii="Times New Roman" w:hAnsi="Times New Roman" w:cs="Times New Roman"/>
                <w:sz w:val="24"/>
                <w:szCs w:val="24"/>
              </w:rPr>
              <w:t>X</w:t>
            </w:r>
          </w:p>
        </w:tc>
        <w:tc>
          <w:tcPr>
            <w:tcW w:w="3280" w:type="dxa"/>
            <w:tcBorders>
              <w:top w:val="single" w:sz="4" w:space="0" w:color="auto"/>
              <w:left w:val="single" w:sz="4" w:space="0" w:color="auto"/>
              <w:bottom w:val="single" w:sz="4" w:space="0" w:color="auto"/>
              <w:right w:val="single" w:sz="4" w:space="0" w:color="auto"/>
            </w:tcBorders>
            <w:hideMark/>
          </w:tcPr>
          <w:p w:rsidR="00A14205" w:rsidRPr="00A14205" w:rsidRDefault="00A14205" w:rsidP="00D1054A">
            <w:pPr>
              <w:spacing w:after="0"/>
              <w:jc w:val="both"/>
              <w:rPr>
                <w:rFonts w:ascii="Times New Roman" w:hAnsi="Times New Roman" w:cs="Times New Roman"/>
                <w:sz w:val="24"/>
                <w:szCs w:val="24"/>
                <w:lang w:val="ru-RU"/>
              </w:rPr>
            </w:pPr>
            <w:r w:rsidRPr="00A14205">
              <w:rPr>
                <w:rFonts w:ascii="Times New Roman" w:hAnsi="Times New Roman" w:cs="Times New Roman"/>
                <w:sz w:val="24"/>
                <w:szCs w:val="24"/>
                <w:lang w:val="ru-RU"/>
              </w:rPr>
              <w:t xml:space="preserve">Студент </w:t>
            </w:r>
            <w:r w:rsidR="00D1054A">
              <w:rPr>
                <w:rFonts w:ascii="Times New Roman" w:hAnsi="Times New Roman" w:cs="Times New Roman"/>
                <w:sz w:val="24"/>
                <w:szCs w:val="24"/>
                <w:lang w:val="ru-RU"/>
              </w:rPr>
              <w:t>курстан мугалим тарабынан четтетилет</w:t>
            </w:r>
          </w:p>
        </w:tc>
        <w:tc>
          <w:tcPr>
            <w:tcW w:w="2472" w:type="dxa"/>
            <w:tcBorders>
              <w:top w:val="single" w:sz="4" w:space="0" w:color="auto"/>
              <w:left w:val="single" w:sz="4" w:space="0" w:color="auto"/>
              <w:bottom w:val="single" w:sz="4" w:space="0" w:color="auto"/>
              <w:right w:val="single" w:sz="4" w:space="0" w:color="auto"/>
            </w:tcBorders>
            <w:hideMark/>
          </w:tcPr>
          <w:p w:rsidR="00A14205" w:rsidRPr="00A14205" w:rsidRDefault="00D1054A" w:rsidP="00A14205">
            <w:pPr>
              <w:spacing w:after="0"/>
              <w:jc w:val="both"/>
              <w:rPr>
                <w:rFonts w:ascii="Times New Roman" w:hAnsi="Times New Roman" w:cs="Times New Roman"/>
                <w:sz w:val="24"/>
                <w:szCs w:val="24"/>
                <w:lang w:val="ru-RU"/>
              </w:rPr>
            </w:pPr>
            <w:r w:rsidRPr="00A14205">
              <w:rPr>
                <w:rFonts w:ascii="Times New Roman" w:hAnsi="Times New Roman" w:cs="Times New Roman"/>
                <w:sz w:val="24"/>
                <w:szCs w:val="24"/>
              </w:rPr>
              <w:t>GPA</w:t>
            </w:r>
            <w:r>
              <w:rPr>
                <w:rFonts w:ascii="Times New Roman" w:hAnsi="Times New Roman" w:cs="Times New Roman"/>
                <w:sz w:val="24"/>
                <w:szCs w:val="24"/>
                <w:lang w:val="ky-KG"/>
              </w:rPr>
              <w:t xml:space="preserve"> эсептөөдө эске алынбайт</w:t>
            </w:r>
          </w:p>
        </w:tc>
        <w:tc>
          <w:tcPr>
            <w:tcW w:w="2537" w:type="dxa"/>
            <w:tcBorders>
              <w:top w:val="single" w:sz="4" w:space="0" w:color="auto"/>
              <w:left w:val="single" w:sz="4" w:space="0" w:color="auto"/>
              <w:bottom w:val="single" w:sz="4" w:space="0" w:color="auto"/>
              <w:right w:val="single" w:sz="4" w:space="0" w:color="auto"/>
            </w:tcBorders>
          </w:tcPr>
          <w:p w:rsidR="00A14205" w:rsidRPr="00A14205" w:rsidRDefault="00A14205" w:rsidP="00A14205">
            <w:pPr>
              <w:spacing w:after="0"/>
              <w:jc w:val="both"/>
              <w:rPr>
                <w:rFonts w:ascii="Times New Roman" w:hAnsi="Times New Roman" w:cs="Times New Roman"/>
                <w:sz w:val="24"/>
                <w:szCs w:val="24"/>
                <w:lang w:val="ru-RU"/>
              </w:rPr>
            </w:pPr>
          </w:p>
        </w:tc>
      </w:tr>
      <w:tr w:rsidR="00D1054A" w:rsidRPr="00D1054A" w:rsidTr="00865EB7">
        <w:tc>
          <w:tcPr>
            <w:tcW w:w="593" w:type="dxa"/>
            <w:tcBorders>
              <w:top w:val="single" w:sz="4" w:space="0" w:color="auto"/>
              <w:left w:val="single" w:sz="4" w:space="0" w:color="auto"/>
              <w:bottom w:val="single" w:sz="4" w:space="0" w:color="auto"/>
              <w:right w:val="single" w:sz="4" w:space="0" w:color="auto"/>
            </w:tcBorders>
            <w:hideMark/>
          </w:tcPr>
          <w:p w:rsidR="00A14205" w:rsidRPr="00A14205" w:rsidRDefault="00A14205" w:rsidP="00A14205">
            <w:pPr>
              <w:spacing w:after="0"/>
              <w:jc w:val="both"/>
              <w:rPr>
                <w:rFonts w:ascii="Times New Roman" w:hAnsi="Times New Roman" w:cs="Times New Roman"/>
                <w:sz w:val="24"/>
                <w:szCs w:val="24"/>
              </w:rPr>
            </w:pPr>
            <w:r w:rsidRPr="00A14205">
              <w:rPr>
                <w:rFonts w:ascii="Times New Roman" w:hAnsi="Times New Roman" w:cs="Times New Roman"/>
                <w:sz w:val="24"/>
                <w:szCs w:val="24"/>
              </w:rPr>
              <w:t>I</w:t>
            </w:r>
          </w:p>
        </w:tc>
        <w:tc>
          <w:tcPr>
            <w:tcW w:w="3280" w:type="dxa"/>
            <w:tcBorders>
              <w:top w:val="single" w:sz="4" w:space="0" w:color="auto"/>
              <w:left w:val="single" w:sz="4" w:space="0" w:color="auto"/>
              <w:bottom w:val="single" w:sz="4" w:space="0" w:color="auto"/>
              <w:right w:val="single" w:sz="4" w:space="0" w:color="auto"/>
            </w:tcBorders>
            <w:hideMark/>
          </w:tcPr>
          <w:p w:rsidR="00A14205" w:rsidRPr="00A14205" w:rsidRDefault="00D1054A" w:rsidP="00A14205">
            <w:pPr>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Аякталган жок</w:t>
            </w:r>
          </w:p>
        </w:tc>
        <w:tc>
          <w:tcPr>
            <w:tcW w:w="2472" w:type="dxa"/>
            <w:tcBorders>
              <w:top w:val="single" w:sz="4" w:space="0" w:color="auto"/>
              <w:left w:val="single" w:sz="4" w:space="0" w:color="auto"/>
              <w:bottom w:val="single" w:sz="4" w:space="0" w:color="auto"/>
              <w:right w:val="single" w:sz="4" w:space="0" w:color="auto"/>
            </w:tcBorders>
            <w:hideMark/>
          </w:tcPr>
          <w:p w:rsidR="00A14205" w:rsidRPr="00A14205" w:rsidRDefault="00D1054A" w:rsidP="00A14205">
            <w:pPr>
              <w:spacing w:after="0"/>
              <w:jc w:val="both"/>
              <w:rPr>
                <w:rFonts w:ascii="Times New Roman" w:hAnsi="Times New Roman" w:cs="Times New Roman"/>
                <w:sz w:val="24"/>
                <w:szCs w:val="24"/>
                <w:lang w:val="ru-RU"/>
              </w:rPr>
            </w:pPr>
            <w:r w:rsidRPr="00A14205">
              <w:rPr>
                <w:rFonts w:ascii="Times New Roman" w:hAnsi="Times New Roman" w:cs="Times New Roman"/>
                <w:sz w:val="24"/>
                <w:szCs w:val="24"/>
              </w:rPr>
              <w:t>GPA</w:t>
            </w:r>
            <w:r>
              <w:rPr>
                <w:rFonts w:ascii="Times New Roman" w:hAnsi="Times New Roman" w:cs="Times New Roman"/>
                <w:sz w:val="24"/>
                <w:szCs w:val="24"/>
                <w:lang w:val="ky-KG"/>
              </w:rPr>
              <w:t xml:space="preserve"> эсептөөдө эске алынбайт</w:t>
            </w:r>
          </w:p>
        </w:tc>
        <w:tc>
          <w:tcPr>
            <w:tcW w:w="2537" w:type="dxa"/>
            <w:tcBorders>
              <w:top w:val="single" w:sz="4" w:space="0" w:color="auto"/>
              <w:left w:val="single" w:sz="4" w:space="0" w:color="auto"/>
              <w:bottom w:val="single" w:sz="4" w:space="0" w:color="auto"/>
              <w:right w:val="single" w:sz="4" w:space="0" w:color="auto"/>
            </w:tcBorders>
          </w:tcPr>
          <w:p w:rsidR="00A14205" w:rsidRPr="00A14205" w:rsidRDefault="00A14205" w:rsidP="00A14205">
            <w:pPr>
              <w:spacing w:after="0"/>
              <w:jc w:val="both"/>
              <w:rPr>
                <w:rFonts w:ascii="Times New Roman" w:hAnsi="Times New Roman" w:cs="Times New Roman"/>
                <w:sz w:val="24"/>
                <w:szCs w:val="24"/>
                <w:lang w:val="ru-RU"/>
              </w:rPr>
            </w:pPr>
          </w:p>
        </w:tc>
      </w:tr>
      <w:tr w:rsidR="00D1054A" w:rsidRPr="00D1054A" w:rsidTr="00865EB7">
        <w:tc>
          <w:tcPr>
            <w:tcW w:w="593" w:type="dxa"/>
            <w:tcBorders>
              <w:top w:val="single" w:sz="4" w:space="0" w:color="auto"/>
              <w:left w:val="single" w:sz="4" w:space="0" w:color="auto"/>
              <w:bottom w:val="single" w:sz="4" w:space="0" w:color="auto"/>
              <w:right w:val="single" w:sz="4" w:space="0" w:color="auto"/>
            </w:tcBorders>
            <w:hideMark/>
          </w:tcPr>
          <w:p w:rsidR="00A14205" w:rsidRPr="00A14205" w:rsidRDefault="00A14205" w:rsidP="00A14205">
            <w:pPr>
              <w:spacing w:after="0"/>
              <w:jc w:val="both"/>
              <w:rPr>
                <w:rFonts w:ascii="Times New Roman" w:hAnsi="Times New Roman" w:cs="Times New Roman"/>
                <w:sz w:val="24"/>
                <w:szCs w:val="24"/>
              </w:rPr>
            </w:pPr>
            <w:r w:rsidRPr="00A14205">
              <w:rPr>
                <w:rFonts w:ascii="Times New Roman" w:hAnsi="Times New Roman" w:cs="Times New Roman"/>
                <w:sz w:val="24"/>
                <w:szCs w:val="24"/>
              </w:rPr>
              <w:t>P</w:t>
            </w:r>
          </w:p>
        </w:tc>
        <w:tc>
          <w:tcPr>
            <w:tcW w:w="3280" w:type="dxa"/>
            <w:tcBorders>
              <w:top w:val="single" w:sz="4" w:space="0" w:color="auto"/>
              <w:left w:val="single" w:sz="4" w:space="0" w:color="auto"/>
              <w:bottom w:val="single" w:sz="4" w:space="0" w:color="auto"/>
              <w:right w:val="single" w:sz="4" w:space="0" w:color="auto"/>
            </w:tcBorders>
            <w:hideMark/>
          </w:tcPr>
          <w:p w:rsidR="00A14205" w:rsidRPr="00A14205" w:rsidRDefault="00D1054A" w:rsidP="00D1054A">
            <w:pPr>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Кредиттер гана эсептелди</w:t>
            </w:r>
          </w:p>
        </w:tc>
        <w:tc>
          <w:tcPr>
            <w:tcW w:w="2472" w:type="dxa"/>
            <w:tcBorders>
              <w:top w:val="single" w:sz="4" w:space="0" w:color="auto"/>
              <w:left w:val="single" w:sz="4" w:space="0" w:color="auto"/>
              <w:bottom w:val="single" w:sz="4" w:space="0" w:color="auto"/>
              <w:right w:val="single" w:sz="4" w:space="0" w:color="auto"/>
            </w:tcBorders>
            <w:hideMark/>
          </w:tcPr>
          <w:p w:rsidR="00A14205" w:rsidRPr="00A14205" w:rsidRDefault="00D1054A" w:rsidP="00A14205">
            <w:pPr>
              <w:spacing w:after="0"/>
              <w:jc w:val="both"/>
              <w:rPr>
                <w:rFonts w:ascii="Times New Roman" w:hAnsi="Times New Roman" w:cs="Times New Roman"/>
                <w:sz w:val="24"/>
                <w:szCs w:val="24"/>
                <w:lang w:val="ru-RU"/>
              </w:rPr>
            </w:pPr>
            <w:r w:rsidRPr="00A14205">
              <w:rPr>
                <w:rFonts w:ascii="Times New Roman" w:hAnsi="Times New Roman" w:cs="Times New Roman"/>
                <w:sz w:val="24"/>
                <w:szCs w:val="24"/>
              </w:rPr>
              <w:t>GPA</w:t>
            </w:r>
            <w:r>
              <w:rPr>
                <w:rFonts w:ascii="Times New Roman" w:hAnsi="Times New Roman" w:cs="Times New Roman"/>
                <w:sz w:val="24"/>
                <w:szCs w:val="24"/>
                <w:lang w:val="ky-KG"/>
              </w:rPr>
              <w:t xml:space="preserve"> эсептөөдө эске алынбайт</w:t>
            </w:r>
          </w:p>
        </w:tc>
        <w:tc>
          <w:tcPr>
            <w:tcW w:w="2537" w:type="dxa"/>
            <w:tcBorders>
              <w:top w:val="single" w:sz="4" w:space="0" w:color="auto"/>
              <w:left w:val="single" w:sz="4" w:space="0" w:color="auto"/>
              <w:bottom w:val="single" w:sz="4" w:space="0" w:color="auto"/>
              <w:right w:val="single" w:sz="4" w:space="0" w:color="auto"/>
            </w:tcBorders>
          </w:tcPr>
          <w:p w:rsidR="00A14205" w:rsidRPr="00A14205" w:rsidRDefault="00A14205" w:rsidP="00A14205">
            <w:pPr>
              <w:spacing w:after="0"/>
              <w:jc w:val="both"/>
              <w:rPr>
                <w:rFonts w:ascii="Times New Roman" w:hAnsi="Times New Roman" w:cs="Times New Roman"/>
                <w:sz w:val="24"/>
                <w:szCs w:val="24"/>
                <w:lang w:val="ru-RU"/>
              </w:rPr>
            </w:pPr>
          </w:p>
        </w:tc>
      </w:tr>
      <w:tr w:rsidR="00D1054A" w:rsidRPr="00D1054A" w:rsidTr="00865EB7">
        <w:tc>
          <w:tcPr>
            <w:tcW w:w="593" w:type="dxa"/>
            <w:tcBorders>
              <w:top w:val="single" w:sz="4" w:space="0" w:color="auto"/>
              <w:left w:val="single" w:sz="4" w:space="0" w:color="auto"/>
              <w:bottom w:val="single" w:sz="4" w:space="0" w:color="auto"/>
              <w:right w:val="single" w:sz="4" w:space="0" w:color="auto"/>
            </w:tcBorders>
            <w:hideMark/>
          </w:tcPr>
          <w:p w:rsidR="00A14205" w:rsidRPr="00A14205" w:rsidRDefault="00A14205" w:rsidP="00A14205">
            <w:pPr>
              <w:spacing w:after="0"/>
              <w:jc w:val="both"/>
              <w:rPr>
                <w:rFonts w:ascii="Times New Roman" w:hAnsi="Times New Roman" w:cs="Times New Roman"/>
                <w:sz w:val="24"/>
                <w:szCs w:val="24"/>
              </w:rPr>
            </w:pPr>
            <w:r w:rsidRPr="00A14205">
              <w:rPr>
                <w:rFonts w:ascii="Times New Roman" w:hAnsi="Times New Roman" w:cs="Times New Roman"/>
                <w:sz w:val="24"/>
                <w:szCs w:val="24"/>
              </w:rPr>
              <w:t>AU</w:t>
            </w:r>
          </w:p>
        </w:tc>
        <w:tc>
          <w:tcPr>
            <w:tcW w:w="3280" w:type="dxa"/>
            <w:tcBorders>
              <w:top w:val="single" w:sz="4" w:space="0" w:color="auto"/>
              <w:left w:val="single" w:sz="4" w:space="0" w:color="auto"/>
              <w:bottom w:val="single" w:sz="4" w:space="0" w:color="auto"/>
              <w:right w:val="single" w:sz="4" w:space="0" w:color="auto"/>
            </w:tcBorders>
            <w:hideMark/>
          </w:tcPr>
          <w:p w:rsidR="00A14205" w:rsidRPr="00A14205" w:rsidRDefault="00D1054A" w:rsidP="00A14205">
            <w:pPr>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Курсту укту</w:t>
            </w:r>
          </w:p>
        </w:tc>
        <w:tc>
          <w:tcPr>
            <w:tcW w:w="2472" w:type="dxa"/>
            <w:tcBorders>
              <w:top w:val="single" w:sz="4" w:space="0" w:color="auto"/>
              <w:left w:val="single" w:sz="4" w:space="0" w:color="auto"/>
              <w:bottom w:val="single" w:sz="4" w:space="0" w:color="auto"/>
              <w:right w:val="single" w:sz="4" w:space="0" w:color="auto"/>
            </w:tcBorders>
            <w:hideMark/>
          </w:tcPr>
          <w:p w:rsidR="00A14205" w:rsidRPr="00A14205" w:rsidRDefault="00D1054A" w:rsidP="00A14205">
            <w:pPr>
              <w:spacing w:after="0"/>
              <w:jc w:val="both"/>
              <w:rPr>
                <w:rFonts w:ascii="Times New Roman" w:hAnsi="Times New Roman" w:cs="Times New Roman"/>
                <w:sz w:val="24"/>
                <w:szCs w:val="24"/>
                <w:lang w:val="ru-RU"/>
              </w:rPr>
            </w:pPr>
            <w:r w:rsidRPr="00A14205">
              <w:rPr>
                <w:rFonts w:ascii="Times New Roman" w:hAnsi="Times New Roman" w:cs="Times New Roman"/>
                <w:sz w:val="24"/>
                <w:szCs w:val="24"/>
              </w:rPr>
              <w:t>GPA</w:t>
            </w:r>
            <w:r>
              <w:rPr>
                <w:rFonts w:ascii="Times New Roman" w:hAnsi="Times New Roman" w:cs="Times New Roman"/>
                <w:sz w:val="24"/>
                <w:szCs w:val="24"/>
                <w:lang w:val="ky-KG"/>
              </w:rPr>
              <w:t xml:space="preserve"> эсептөөдө эске алынбайт</w:t>
            </w:r>
          </w:p>
        </w:tc>
        <w:tc>
          <w:tcPr>
            <w:tcW w:w="2537" w:type="dxa"/>
            <w:tcBorders>
              <w:top w:val="single" w:sz="4" w:space="0" w:color="auto"/>
              <w:left w:val="single" w:sz="4" w:space="0" w:color="auto"/>
              <w:bottom w:val="single" w:sz="4" w:space="0" w:color="auto"/>
              <w:right w:val="single" w:sz="4" w:space="0" w:color="auto"/>
            </w:tcBorders>
          </w:tcPr>
          <w:p w:rsidR="00A14205" w:rsidRPr="00A14205" w:rsidRDefault="00A14205" w:rsidP="00A14205">
            <w:pPr>
              <w:spacing w:after="0"/>
              <w:jc w:val="both"/>
              <w:rPr>
                <w:rFonts w:ascii="Times New Roman" w:hAnsi="Times New Roman" w:cs="Times New Roman"/>
                <w:sz w:val="24"/>
                <w:szCs w:val="24"/>
                <w:lang w:val="ru-RU"/>
              </w:rPr>
            </w:pPr>
          </w:p>
        </w:tc>
      </w:tr>
      <w:tr w:rsidR="00A14205" w:rsidRPr="00A950BA" w:rsidTr="00865EB7">
        <w:tc>
          <w:tcPr>
            <w:tcW w:w="6345" w:type="dxa"/>
            <w:gridSpan w:val="3"/>
            <w:tcBorders>
              <w:top w:val="single" w:sz="4" w:space="0" w:color="auto"/>
              <w:left w:val="single" w:sz="4" w:space="0" w:color="auto"/>
              <w:bottom w:val="single" w:sz="4" w:space="0" w:color="auto"/>
              <w:right w:val="single" w:sz="4" w:space="0" w:color="auto"/>
            </w:tcBorders>
            <w:hideMark/>
          </w:tcPr>
          <w:p w:rsidR="00A14205" w:rsidRPr="00E4206A" w:rsidRDefault="00D1054A" w:rsidP="00A14205">
            <w:pPr>
              <w:spacing w:after="0"/>
              <w:jc w:val="both"/>
              <w:rPr>
                <w:rFonts w:ascii="Times New Roman" w:hAnsi="Times New Roman" w:cs="Times New Roman"/>
                <w:i/>
                <w:sz w:val="24"/>
                <w:szCs w:val="24"/>
              </w:rPr>
            </w:pPr>
            <w:r>
              <w:rPr>
                <w:rFonts w:ascii="Times New Roman" w:hAnsi="Times New Roman" w:cs="Times New Roman"/>
                <w:i/>
                <w:sz w:val="24"/>
                <w:szCs w:val="24"/>
                <w:lang w:val="ru-RU"/>
              </w:rPr>
              <w:t>Окутуу</w:t>
            </w:r>
            <w:r w:rsidRPr="00E4206A">
              <w:rPr>
                <w:rFonts w:ascii="Times New Roman" w:hAnsi="Times New Roman" w:cs="Times New Roman"/>
                <w:i/>
                <w:sz w:val="24"/>
                <w:szCs w:val="24"/>
              </w:rPr>
              <w:t xml:space="preserve"> </w:t>
            </w:r>
            <w:r>
              <w:rPr>
                <w:rFonts w:ascii="Times New Roman" w:hAnsi="Times New Roman" w:cs="Times New Roman"/>
                <w:i/>
                <w:sz w:val="24"/>
                <w:szCs w:val="24"/>
                <w:lang w:val="ru-RU"/>
              </w:rPr>
              <w:t>натыйжалары</w:t>
            </w:r>
            <w:r w:rsidRPr="00E4206A">
              <w:rPr>
                <w:rFonts w:ascii="Times New Roman" w:hAnsi="Times New Roman" w:cs="Times New Roman"/>
                <w:i/>
                <w:sz w:val="24"/>
                <w:szCs w:val="24"/>
              </w:rPr>
              <w:t xml:space="preserve"> </w:t>
            </w:r>
            <w:r>
              <w:rPr>
                <w:rFonts w:ascii="Times New Roman" w:hAnsi="Times New Roman" w:cs="Times New Roman"/>
                <w:i/>
                <w:sz w:val="24"/>
                <w:szCs w:val="24"/>
                <w:lang w:val="ru-RU"/>
              </w:rPr>
              <w:t>боюнча</w:t>
            </w:r>
            <w:r w:rsidRPr="00E4206A">
              <w:rPr>
                <w:rFonts w:ascii="Times New Roman" w:hAnsi="Times New Roman" w:cs="Times New Roman"/>
                <w:i/>
                <w:sz w:val="24"/>
                <w:szCs w:val="24"/>
              </w:rPr>
              <w:t xml:space="preserve"> </w:t>
            </w:r>
            <w:r>
              <w:rPr>
                <w:rFonts w:ascii="Times New Roman" w:hAnsi="Times New Roman" w:cs="Times New Roman"/>
                <w:i/>
                <w:sz w:val="24"/>
                <w:szCs w:val="24"/>
                <w:lang w:val="ru-RU"/>
              </w:rPr>
              <w:t>орточо</w:t>
            </w:r>
            <w:r w:rsidRPr="00E4206A">
              <w:rPr>
                <w:rFonts w:ascii="Times New Roman" w:hAnsi="Times New Roman" w:cs="Times New Roman"/>
                <w:i/>
                <w:sz w:val="24"/>
                <w:szCs w:val="24"/>
              </w:rPr>
              <w:t xml:space="preserve"> </w:t>
            </w:r>
            <w:r w:rsidR="00A14205" w:rsidRPr="00A14205">
              <w:rPr>
                <w:rFonts w:ascii="Times New Roman" w:hAnsi="Times New Roman" w:cs="Times New Roman"/>
                <w:i/>
                <w:sz w:val="24"/>
                <w:szCs w:val="24"/>
              </w:rPr>
              <w:t>GPA</w:t>
            </w:r>
            <w:r>
              <w:rPr>
                <w:rFonts w:ascii="Times New Roman" w:hAnsi="Times New Roman" w:cs="Times New Roman"/>
                <w:i/>
                <w:sz w:val="24"/>
                <w:szCs w:val="24"/>
                <w:lang w:val="ky-KG"/>
              </w:rPr>
              <w:t xml:space="preserve"> упайы эсептелет, анын эң жогорку саны </w:t>
            </w:r>
            <w:r w:rsidR="00A14205" w:rsidRPr="00E4206A">
              <w:rPr>
                <w:rFonts w:ascii="Times New Roman" w:hAnsi="Times New Roman" w:cs="Times New Roman"/>
                <w:i/>
                <w:sz w:val="24"/>
                <w:szCs w:val="24"/>
              </w:rPr>
              <w:t xml:space="preserve">4 </w:t>
            </w:r>
            <w:r>
              <w:rPr>
                <w:rFonts w:ascii="Times New Roman" w:hAnsi="Times New Roman" w:cs="Times New Roman"/>
                <w:i/>
                <w:sz w:val="24"/>
                <w:szCs w:val="24"/>
                <w:lang w:val="ru-RU"/>
              </w:rPr>
              <w:t>упай</w:t>
            </w:r>
            <w:r w:rsidR="00A14205" w:rsidRPr="00E4206A">
              <w:rPr>
                <w:rFonts w:ascii="Times New Roman" w:hAnsi="Times New Roman" w:cs="Times New Roman"/>
                <w:i/>
                <w:sz w:val="24"/>
                <w:szCs w:val="24"/>
              </w:rPr>
              <w:t>.</w:t>
            </w:r>
          </w:p>
          <w:p w:rsidR="00A14205" w:rsidRPr="00A950BA" w:rsidRDefault="00A14205" w:rsidP="00D1054A">
            <w:pPr>
              <w:spacing w:after="0"/>
              <w:jc w:val="both"/>
              <w:rPr>
                <w:rFonts w:ascii="Times New Roman" w:hAnsi="Times New Roman" w:cs="Times New Roman"/>
                <w:i/>
                <w:sz w:val="24"/>
                <w:szCs w:val="24"/>
              </w:rPr>
            </w:pPr>
            <w:r w:rsidRPr="00A14205">
              <w:rPr>
                <w:rFonts w:ascii="Times New Roman" w:hAnsi="Times New Roman" w:cs="Times New Roman"/>
                <w:i/>
                <w:sz w:val="24"/>
                <w:szCs w:val="24"/>
              </w:rPr>
              <w:t>GPA</w:t>
            </w:r>
            <w:r w:rsidRPr="00A950BA">
              <w:rPr>
                <w:rFonts w:ascii="Times New Roman" w:hAnsi="Times New Roman" w:cs="Times New Roman"/>
                <w:i/>
                <w:sz w:val="24"/>
                <w:szCs w:val="24"/>
              </w:rPr>
              <w:t xml:space="preserve"> – </w:t>
            </w:r>
            <w:r w:rsidR="00D1054A">
              <w:rPr>
                <w:rFonts w:ascii="Times New Roman" w:hAnsi="Times New Roman" w:cs="Times New Roman"/>
                <w:i/>
                <w:sz w:val="24"/>
                <w:szCs w:val="24"/>
                <w:lang w:val="ru-RU"/>
              </w:rPr>
              <w:t>студенттин</w:t>
            </w:r>
            <w:r w:rsidR="00D1054A" w:rsidRPr="00A950BA">
              <w:rPr>
                <w:rFonts w:ascii="Times New Roman" w:hAnsi="Times New Roman" w:cs="Times New Roman"/>
                <w:i/>
                <w:sz w:val="24"/>
                <w:szCs w:val="24"/>
              </w:rPr>
              <w:t xml:space="preserve"> </w:t>
            </w:r>
            <w:r w:rsidR="00D1054A">
              <w:rPr>
                <w:rFonts w:ascii="Times New Roman" w:hAnsi="Times New Roman" w:cs="Times New Roman"/>
                <w:i/>
                <w:sz w:val="24"/>
                <w:szCs w:val="24"/>
                <w:lang w:val="ru-RU"/>
              </w:rPr>
              <w:t>окуудагы</w:t>
            </w:r>
            <w:r w:rsidR="00D1054A" w:rsidRPr="00A950BA">
              <w:rPr>
                <w:rFonts w:ascii="Times New Roman" w:hAnsi="Times New Roman" w:cs="Times New Roman"/>
                <w:i/>
                <w:sz w:val="24"/>
                <w:szCs w:val="24"/>
              </w:rPr>
              <w:t xml:space="preserve"> </w:t>
            </w:r>
            <w:r w:rsidR="00D1054A">
              <w:rPr>
                <w:rFonts w:ascii="Times New Roman" w:hAnsi="Times New Roman" w:cs="Times New Roman"/>
                <w:i/>
                <w:sz w:val="24"/>
                <w:szCs w:val="24"/>
                <w:lang w:val="ru-RU"/>
              </w:rPr>
              <w:t>жетишкендик</w:t>
            </w:r>
            <w:r w:rsidR="00D1054A" w:rsidRPr="00A950BA">
              <w:rPr>
                <w:rFonts w:ascii="Times New Roman" w:hAnsi="Times New Roman" w:cs="Times New Roman"/>
                <w:i/>
                <w:sz w:val="24"/>
                <w:szCs w:val="24"/>
              </w:rPr>
              <w:t xml:space="preserve"> </w:t>
            </w:r>
            <w:r w:rsidR="00D1054A">
              <w:rPr>
                <w:rFonts w:ascii="Times New Roman" w:hAnsi="Times New Roman" w:cs="Times New Roman"/>
                <w:i/>
                <w:sz w:val="24"/>
                <w:szCs w:val="24"/>
                <w:lang w:val="ru-RU"/>
              </w:rPr>
              <w:t>деңгээлинин</w:t>
            </w:r>
            <w:r w:rsidR="00D1054A" w:rsidRPr="00A950BA">
              <w:rPr>
                <w:rFonts w:ascii="Times New Roman" w:hAnsi="Times New Roman" w:cs="Times New Roman"/>
                <w:i/>
                <w:sz w:val="24"/>
                <w:szCs w:val="24"/>
              </w:rPr>
              <w:t xml:space="preserve"> </w:t>
            </w:r>
            <w:r w:rsidR="00D1054A">
              <w:rPr>
                <w:rFonts w:ascii="Times New Roman" w:hAnsi="Times New Roman" w:cs="Times New Roman"/>
                <w:i/>
                <w:sz w:val="24"/>
                <w:szCs w:val="24"/>
                <w:lang w:val="ru-RU"/>
              </w:rPr>
              <w:t>орточо</w:t>
            </w:r>
            <w:r w:rsidR="00D1054A" w:rsidRPr="00A950BA">
              <w:rPr>
                <w:rFonts w:ascii="Times New Roman" w:hAnsi="Times New Roman" w:cs="Times New Roman"/>
                <w:i/>
                <w:sz w:val="24"/>
                <w:szCs w:val="24"/>
              </w:rPr>
              <w:t xml:space="preserve"> </w:t>
            </w:r>
            <w:r w:rsidR="00D1054A">
              <w:rPr>
                <w:rFonts w:ascii="Times New Roman" w:hAnsi="Times New Roman" w:cs="Times New Roman"/>
                <w:i/>
                <w:sz w:val="24"/>
                <w:szCs w:val="24"/>
                <w:lang w:val="ru-RU"/>
              </w:rPr>
              <w:t>эсептелген</w:t>
            </w:r>
            <w:r w:rsidR="00D1054A" w:rsidRPr="00A950BA">
              <w:rPr>
                <w:rFonts w:ascii="Times New Roman" w:hAnsi="Times New Roman" w:cs="Times New Roman"/>
                <w:i/>
                <w:sz w:val="24"/>
                <w:szCs w:val="24"/>
              </w:rPr>
              <w:t xml:space="preserve"> </w:t>
            </w:r>
            <w:r w:rsidR="00D1054A">
              <w:rPr>
                <w:rFonts w:ascii="Times New Roman" w:hAnsi="Times New Roman" w:cs="Times New Roman"/>
                <w:i/>
                <w:sz w:val="24"/>
                <w:szCs w:val="24"/>
                <w:lang w:val="ru-RU"/>
              </w:rPr>
              <w:t>баасы</w:t>
            </w:r>
            <w:r w:rsidRPr="00A950BA">
              <w:rPr>
                <w:rFonts w:ascii="Times New Roman" w:hAnsi="Times New Roman" w:cs="Times New Roman"/>
                <w:i/>
                <w:sz w:val="24"/>
                <w:szCs w:val="24"/>
              </w:rPr>
              <w:t xml:space="preserve">, </w:t>
            </w:r>
            <w:r w:rsidR="00D1054A">
              <w:rPr>
                <w:rFonts w:ascii="Times New Roman" w:hAnsi="Times New Roman" w:cs="Times New Roman"/>
                <w:i/>
                <w:sz w:val="24"/>
                <w:szCs w:val="24"/>
                <w:lang w:val="ru-RU"/>
              </w:rPr>
              <w:t>ал</w:t>
            </w:r>
            <w:r w:rsidR="00D1054A" w:rsidRPr="00A950BA">
              <w:rPr>
                <w:rFonts w:ascii="Times New Roman" w:hAnsi="Times New Roman" w:cs="Times New Roman"/>
                <w:i/>
                <w:sz w:val="24"/>
                <w:szCs w:val="24"/>
              </w:rPr>
              <w:t xml:space="preserve"> </w:t>
            </w:r>
            <w:r w:rsidR="00D1054A">
              <w:rPr>
                <w:rFonts w:ascii="Times New Roman" w:hAnsi="Times New Roman" w:cs="Times New Roman"/>
                <w:i/>
                <w:sz w:val="24"/>
                <w:szCs w:val="24"/>
                <w:lang w:val="ru-RU"/>
              </w:rPr>
              <w:t>ар</w:t>
            </w:r>
            <w:r w:rsidR="00D1054A" w:rsidRPr="00A950BA">
              <w:rPr>
                <w:rFonts w:ascii="Times New Roman" w:hAnsi="Times New Roman" w:cs="Times New Roman"/>
                <w:i/>
                <w:sz w:val="24"/>
                <w:szCs w:val="24"/>
              </w:rPr>
              <w:t xml:space="preserve"> </w:t>
            </w:r>
            <w:r w:rsidR="00D1054A">
              <w:rPr>
                <w:rFonts w:ascii="Times New Roman" w:hAnsi="Times New Roman" w:cs="Times New Roman"/>
                <w:i/>
                <w:sz w:val="24"/>
                <w:szCs w:val="24"/>
                <w:lang w:val="ru-RU"/>
              </w:rPr>
              <w:t>бир</w:t>
            </w:r>
            <w:r w:rsidR="00D1054A" w:rsidRPr="00A950BA">
              <w:rPr>
                <w:rFonts w:ascii="Times New Roman" w:hAnsi="Times New Roman" w:cs="Times New Roman"/>
                <w:i/>
                <w:sz w:val="24"/>
                <w:szCs w:val="24"/>
              </w:rPr>
              <w:t xml:space="preserve"> </w:t>
            </w:r>
            <w:r w:rsidR="00D1054A">
              <w:rPr>
                <w:rFonts w:ascii="Times New Roman" w:hAnsi="Times New Roman" w:cs="Times New Roman"/>
                <w:i/>
                <w:sz w:val="24"/>
                <w:szCs w:val="24"/>
                <w:lang w:val="ru-RU"/>
              </w:rPr>
              <w:t>семестрдин</w:t>
            </w:r>
            <w:r w:rsidR="00D1054A" w:rsidRPr="00A950BA">
              <w:rPr>
                <w:rFonts w:ascii="Times New Roman" w:hAnsi="Times New Roman" w:cs="Times New Roman"/>
                <w:i/>
                <w:sz w:val="24"/>
                <w:szCs w:val="24"/>
              </w:rPr>
              <w:t xml:space="preserve"> </w:t>
            </w:r>
            <w:r w:rsidR="00D1054A">
              <w:rPr>
                <w:rFonts w:ascii="Times New Roman" w:hAnsi="Times New Roman" w:cs="Times New Roman"/>
                <w:i/>
                <w:sz w:val="24"/>
                <w:szCs w:val="24"/>
                <w:lang w:val="ru-RU"/>
              </w:rPr>
              <w:t>окутуу</w:t>
            </w:r>
            <w:r w:rsidR="00D1054A" w:rsidRPr="00A950BA">
              <w:rPr>
                <w:rFonts w:ascii="Times New Roman" w:hAnsi="Times New Roman" w:cs="Times New Roman"/>
                <w:i/>
                <w:sz w:val="24"/>
                <w:szCs w:val="24"/>
              </w:rPr>
              <w:t xml:space="preserve"> </w:t>
            </w:r>
            <w:r w:rsidR="00925356">
              <w:rPr>
                <w:rFonts w:ascii="Times New Roman" w:hAnsi="Times New Roman" w:cs="Times New Roman"/>
                <w:i/>
                <w:sz w:val="24"/>
                <w:szCs w:val="24"/>
                <w:lang w:val="ru-RU"/>
              </w:rPr>
              <w:t>натыйжас</w:t>
            </w:r>
            <w:r w:rsidR="00D1054A">
              <w:rPr>
                <w:rFonts w:ascii="Times New Roman" w:hAnsi="Times New Roman" w:cs="Times New Roman"/>
                <w:i/>
                <w:sz w:val="24"/>
                <w:szCs w:val="24"/>
                <w:lang w:val="ru-RU"/>
              </w:rPr>
              <w:t>ы</w:t>
            </w:r>
            <w:r w:rsidR="00D1054A" w:rsidRPr="00A950BA">
              <w:rPr>
                <w:rFonts w:ascii="Times New Roman" w:hAnsi="Times New Roman" w:cs="Times New Roman"/>
                <w:i/>
                <w:sz w:val="24"/>
                <w:szCs w:val="24"/>
              </w:rPr>
              <w:t xml:space="preserve"> </w:t>
            </w:r>
            <w:r w:rsidR="00D1054A">
              <w:rPr>
                <w:rFonts w:ascii="Times New Roman" w:hAnsi="Times New Roman" w:cs="Times New Roman"/>
                <w:i/>
                <w:sz w:val="24"/>
                <w:szCs w:val="24"/>
                <w:lang w:val="ru-RU"/>
              </w:rPr>
              <w:t>боюнча</w:t>
            </w:r>
            <w:r w:rsidR="00D1054A" w:rsidRPr="00A950BA">
              <w:rPr>
                <w:rFonts w:ascii="Times New Roman" w:hAnsi="Times New Roman" w:cs="Times New Roman"/>
                <w:i/>
                <w:sz w:val="24"/>
                <w:szCs w:val="24"/>
              </w:rPr>
              <w:t xml:space="preserve"> </w:t>
            </w:r>
            <w:r w:rsidR="00D1054A">
              <w:rPr>
                <w:rFonts w:ascii="Times New Roman" w:hAnsi="Times New Roman" w:cs="Times New Roman"/>
                <w:i/>
                <w:sz w:val="24"/>
                <w:szCs w:val="24"/>
                <w:lang w:val="ru-RU"/>
              </w:rPr>
              <w:t>жана</w:t>
            </w:r>
            <w:r w:rsidR="00D1054A" w:rsidRPr="00A950BA">
              <w:rPr>
                <w:rFonts w:ascii="Times New Roman" w:hAnsi="Times New Roman" w:cs="Times New Roman"/>
                <w:i/>
                <w:sz w:val="24"/>
                <w:szCs w:val="24"/>
              </w:rPr>
              <w:t xml:space="preserve"> </w:t>
            </w:r>
            <w:r w:rsidR="00D1054A">
              <w:rPr>
                <w:rFonts w:ascii="Times New Roman" w:hAnsi="Times New Roman" w:cs="Times New Roman"/>
                <w:i/>
                <w:sz w:val="24"/>
                <w:szCs w:val="24"/>
                <w:lang w:val="ru-RU"/>
              </w:rPr>
              <w:t>жалпы</w:t>
            </w:r>
            <w:r w:rsidR="00D1054A" w:rsidRPr="00A950BA">
              <w:rPr>
                <w:rFonts w:ascii="Times New Roman" w:hAnsi="Times New Roman" w:cs="Times New Roman"/>
                <w:i/>
                <w:sz w:val="24"/>
                <w:szCs w:val="24"/>
              </w:rPr>
              <w:t xml:space="preserve"> </w:t>
            </w:r>
            <w:r w:rsidR="00D1054A">
              <w:rPr>
                <w:rFonts w:ascii="Times New Roman" w:hAnsi="Times New Roman" w:cs="Times New Roman"/>
                <w:i/>
                <w:sz w:val="24"/>
                <w:szCs w:val="24"/>
                <w:lang w:val="ru-RU"/>
              </w:rPr>
              <w:t>окуу</w:t>
            </w:r>
            <w:r w:rsidR="00D1054A" w:rsidRPr="00A950BA">
              <w:rPr>
                <w:rFonts w:ascii="Times New Roman" w:hAnsi="Times New Roman" w:cs="Times New Roman"/>
                <w:i/>
                <w:sz w:val="24"/>
                <w:szCs w:val="24"/>
              </w:rPr>
              <w:t xml:space="preserve"> </w:t>
            </w:r>
            <w:r w:rsidR="00D1054A">
              <w:rPr>
                <w:rFonts w:ascii="Times New Roman" w:hAnsi="Times New Roman" w:cs="Times New Roman"/>
                <w:i/>
                <w:sz w:val="24"/>
                <w:szCs w:val="24"/>
                <w:lang w:val="ru-RU"/>
              </w:rPr>
              <w:t>аяктагандан</w:t>
            </w:r>
            <w:r w:rsidR="00D1054A" w:rsidRPr="00A950BA">
              <w:rPr>
                <w:rFonts w:ascii="Times New Roman" w:hAnsi="Times New Roman" w:cs="Times New Roman"/>
                <w:i/>
                <w:sz w:val="24"/>
                <w:szCs w:val="24"/>
              </w:rPr>
              <w:t xml:space="preserve"> </w:t>
            </w:r>
            <w:r w:rsidR="00D1054A">
              <w:rPr>
                <w:rFonts w:ascii="Times New Roman" w:hAnsi="Times New Roman" w:cs="Times New Roman"/>
                <w:i/>
                <w:sz w:val="24"/>
                <w:szCs w:val="24"/>
                <w:lang w:val="ru-RU"/>
              </w:rPr>
              <w:t>кийинки</w:t>
            </w:r>
            <w:r w:rsidR="00D1054A" w:rsidRPr="00A950BA">
              <w:rPr>
                <w:rFonts w:ascii="Times New Roman" w:hAnsi="Times New Roman" w:cs="Times New Roman"/>
                <w:i/>
                <w:sz w:val="24"/>
                <w:szCs w:val="24"/>
              </w:rPr>
              <w:t xml:space="preserve"> </w:t>
            </w:r>
            <w:r w:rsidR="00D1054A">
              <w:rPr>
                <w:rFonts w:ascii="Times New Roman" w:hAnsi="Times New Roman" w:cs="Times New Roman"/>
                <w:i/>
                <w:sz w:val="24"/>
                <w:szCs w:val="24"/>
                <w:lang w:val="ru-RU"/>
              </w:rPr>
              <w:t>натыйжа</w:t>
            </w:r>
            <w:r w:rsidR="00D1054A" w:rsidRPr="00A950BA">
              <w:rPr>
                <w:rFonts w:ascii="Times New Roman" w:hAnsi="Times New Roman" w:cs="Times New Roman"/>
                <w:i/>
                <w:sz w:val="24"/>
                <w:szCs w:val="24"/>
              </w:rPr>
              <w:t xml:space="preserve"> </w:t>
            </w:r>
            <w:r w:rsidR="00D1054A">
              <w:rPr>
                <w:rFonts w:ascii="Times New Roman" w:hAnsi="Times New Roman" w:cs="Times New Roman"/>
                <w:i/>
                <w:sz w:val="24"/>
                <w:szCs w:val="24"/>
                <w:lang w:val="ru-RU"/>
              </w:rPr>
              <w:t>боюнча</w:t>
            </w:r>
            <w:r w:rsidR="00D1054A" w:rsidRPr="00A950BA">
              <w:rPr>
                <w:rFonts w:ascii="Times New Roman" w:hAnsi="Times New Roman" w:cs="Times New Roman"/>
                <w:i/>
                <w:sz w:val="24"/>
                <w:szCs w:val="24"/>
              </w:rPr>
              <w:t xml:space="preserve"> </w:t>
            </w:r>
            <w:r w:rsidR="00D1054A">
              <w:rPr>
                <w:rFonts w:ascii="Times New Roman" w:hAnsi="Times New Roman" w:cs="Times New Roman"/>
                <w:i/>
                <w:sz w:val="24"/>
                <w:szCs w:val="24"/>
                <w:lang w:val="ru-RU"/>
              </w:rPr>
              <w:t>төмөнкү</w:t>
            </w:r>
            <w:r w:rsidR="00D1054A" w:rsidRPr="00A950BA">
              <w:rPr>
                <w:rFonts w:ascii="Times New Roman" w:hAnsi="Times New Roman" w:cs="Times New Roman"/>
                <w:i/>
                <w:sz w:val="24"/>
                <w:szCs w:val="24"/>
              </w:rPr>
              <w:t xml:space="preserve"> </w:t>
            </w:r>
            <w:r w:rsidR="00D1054A">
              <w:rPr>
                <w:rFonts w:ascii="Times New Roman" w:hAnsi="Times New Roman" w:cs="Times New Roman"/>
                <w:i/>
                <w:sz w:val="24"/>
                <w:szCs w:val="24"/>
                <w:lang w:val="ru-RU"/>
              </w:rPr>
              <w:t>формула</w:t>
            </w:r>
            <w:r w:rsidR="00D1054A" w:rsidRPr="00A950BA">
              <w:rPr>
                <w:rFonts w:ascii="Times New Roman" w:hAnsi="Times New Roman" w:cs="Times New Roman"/>
                <w:i/>
                <w:sz w:val="24"/>
                <w:szCs w:val="24"/>
              </w:rPr>
              <w:t xml:space="preserve"> </w:t>
            </w:r>
            <w:r w:rsidR="00D1054A">
              <w:rPr>
                <w:rFonts w:ascii="Times New Roman" w:hAnsi="Times New Roman" w:cs="Times New Roman"/>
                <w:i/>
                <w:sz w:val="24"/>
                <w:szCs w:val="24"/>
                <w:lang w:val="ru-RU"/>
              </w:rPr>
              <w:t>менен</w:t>
            </w:r>
            <w:r w:rsidR="00D1054A" w:rsidRPr="00A950BA">
              <w:rPr>
                <w:rFonts w:ascii="Times New Roman" w:hAnsi="Times New Roman" w:cs="Times New Roman"/>
                <w:i/>
                <w:sz w:val="24"/>
                <w:szCs w:val="24"/>
              </w:rPr>
              <w:t xml:space="preserve"> </w:t>
            </w:r>
            <w:r w:rsidR="00D1054A">
              <w:rPr>
                <w:rFonts w:ascii="Times New Roman" w:hAnsi="Times New Roman" w:cs="Times New Roman"/>
                <w:i/>
                <w:sz w:val="24"/>
                <w:szCs w:val="24"/>
                <w:lang w:val="ru-RU"/>
              </w:rPr>
              <w:t>эсептелет</w:t>
            </w:r>
            <w:r w:rsidRPr="00A950BA">
              <w:rPr>
                <w:rFonts w:ascii="Times New Roman" w:hAnsi="Times New Roman" w:cs="Times New Roman"/>
                <w:i/>
                <w:sz w:val="24"/>
                <w:szCs w:val="24"/>
              </w:rPr>
              <w:t xml:space="preserve">: </w:t>
            </w:r>
            <w:r w:rsidR="004927FC" w:rsidRPr="00A14205">
              <w:rPr>
                <w:rFonts w:ascii="Times New Roman" w:hAnsi="Times New Roman" w:cs="Times New Roman"/>
                <w:i/>
                <w:position w:val="-60"/>
                <w:sz w:val="24"/>
                <w:szCs w:val="24"/>
              </w:rPr>
              <w:object w:dxaOrig="2700" w:dyaOrig="1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6.5pt;height:65.25pt" o:ole="">
                  <v:imagedata r:id="rId10" o:title=""/>
                </v:shape>
                <o:OLEObject Type="Embed" ProgID="Equation.3" ShapeID="_x0000_i1025" DrawAspect="Content" ObjectID="_1831543595" r:id="rId11"/>
              </w:object>
            </w:r>
            <w:r w:rsidR="00D1054A" w:rsidRPr="00A950BA">
              <w:rPr>
                <w:rFonts w:ascii="Times New Roman" w:hAnsi="Times New Roman" w:cs="Times New Roman"/>
                <w:i/>
                <w:sz w:val="24"/>
                <w:szCs w:val="24"/>
              </w:rPr>
              <w:t>,</w:t>
            </w:r>
            <w:r w:rsidR="00D1054A">
              <w:rPr>
                <w:rFonts w:ascii="Times New Roman" w:hAnsi="Times New Roman" w:cs="Times New Roman"/>
                <w:i/>
                <w:sz w:val="24"/>
                <w:szCs w:val="24"/>
                <w:lang w:val="ru-RU"/>
              </w:rPr>
              <w:t>мында</w:t>
            </w:r>
            <w:r w:rsidRPr="00A950BA">
              <w:rPr>
                <w:rFonts w:ascii="Times New Roman" w:hAnsi="Times New Roman" w:cs="Times New Roman"/>
                <w:i/>
                <w:sz w:val="24"/>
                <w:szCs w:val="24"/>
              </w:rPr>
              <w:t xml:space="preserve"> </w:t>
            </w:r>
            <w:r w:rsidRPr="00A14205">
              <w:rPr>
                <w:rFonts w:ascii="Times New Roman" w:hAnsi="Times New Roman" w:cs="Times New Roman"/>
                <w:i/>
                <w:sz w:val="24"/>
                <w:szCs w:val="24"/>
              </w:rPr>
              <w:t>n</w:t>
            </w:r>
            <w:r w:rsidR="00D1054A">
              <w:rPr>
                <w:rFonts w:ascii="Times New Roman" w:hAnsi="Times New Roman" w:cs="Times New Roman"/>
                <w:i/>
                <w:sz w:val="24"/>
                <w:szCs w:val="24"/>
                <w:lang w:val="ky-KG"/>
              </w:rPr>
              <w:t>семестр ичиндеги сабактардын саны</w:t>
            </w:r>
          </w:p>
        </w:tc>
        <w:tc>
          <w:tcPr>
            <w:tcW w:w="2537" w:type="dxa"/>
            <w:tcBorders>
              <w:top w:val="single" w:sz="4" w:space="0" w:color="auto"/>
              <w:left w:val="single" w:sz="4" w:space="0" w:color="auto"/>
              <w:bottom w:val="single" w:sz="4" w:space="0" w:color="auto"/>
              <w:right w:val="single" w:sz="4" w:space="0" w:color="auto"/>
            </w:tcBorders>
          </w:tcPr>
          <w:p w:rsidR="00A14205" w:rsidRPr="00A950BA" w:rsidRDefault="00A14205" w:rsidP="00A14205">
            <w:pPr>
              <w:spacing w:after="0"/>
              <w:jc w:val="both"/>
              <w:rPr>
                <w:rFonts w:ascii="Times New Roman" w:hAnsi="Times New Roman" w:cs="Times New Roman"/>
                <w:i/>
                <w:sz w:val="24"/>
                <w:szCs w:val="24"/>
              </w:rPr>
            </w:pPr>
          </w:p>
        </w:tc>
      </w:tr>
    </w:tbl>
    <w:p w:rsidR="00CB5041" w:rsidRPr="00A950BA" w:rsidRDefault="00CB5041" w:rsidP="00CB5041">
      <w:pPr>
        <w:jc w:val="both"/>
        <w:rPr>
          <w:rFonts w:ascii="Times New Roman" w:hAnsi="Times New Roman" w:cs="Times New Roman"/>
          <w:sz w:val="24"/>
          <w:szCs w:val="24"/>
        </w:rPr>
      </w:pPr>
    </w:p>
    <w:p w:rsidR="00A14205" w:rsidRPr="00A23CAA" w:rsidRDefault="00A14205" w:rsidP="00A14205">
      <w:pPr>
        <w:jc w:val="both"/>
        <w:rPr>
          <w:rFonts w:ascii="Times New Roman" w:hAnsi="Times New Roman" w:cs="Times New Roman"/>
          <w:b/>
          <w:sz w:val="24"/>
          <w:szCs w:val="24"/>
        </w:rPr>
      </w:pPr>
      <w:r w:rsidRPr="00A23CAA">
        <w:rPr>
          <w:rFonts w:ascii="Times New Roman" w:hAnsi="Times New Roman" w:cs="Times New Roman"/>
          <w:b/>
          <w:sz w:val="24"/>
          <w:szCs w:val="24"/>
        </w:rPr>
        <w:t xml:space="preserve">«I» </w:t>
      </w:r>
      <w:r w:rsidR="00BB7BCA" w:rsidRPr="00A23CAA">
        <w:rPr>
          <w:rFonts w:ascii="Times New Roman" w:hAnsi="Times New Roman" w:cs="Times New Roman"/>
          <w:b/>
          <w:sz w:val="24"/>
          <w:szCs w:val="24"/>
        </w:rPr>
        <w:t>(«</w:t>
      </w:r>
      <w:r w:rsidR="00BB7BCA" w:rsidRPr="00865EB7">
        <w:rPr>
          <w:rFonts w:ascii="Times New Roman" w:hAnsi="Times New Roman" w:cs="Times New Roman"/>
          <w:b/>
          <w:sz w:val="24"/>
          <w:szCs w:val="24"/>
          <w:lang w:val="ru-RU"/>
        </w:rPr>
        <w:t>курс</w:t>
      </w:r>
      <w:r w:rsidRPr="00A23CAA">
        <w:rPr>
          <w:rFonts w:ascii="Times New Roman" w:hAnsi="Times New Roman" w:cs="Times New Roman"/>
          <w:b/>
          <w:sz w:val="24"/>
          <w:szCs w:val="24"/>
        </w:rPr>
        <w:t xml:space="preserve"> </w:t>
      </w:r>
      <w:r w:rsidR="00D1054A">
        <w:rPr>
          <w:rFonts w:ascii="Times New Roman" w:hAnsi="Times New Roman" w:cs="Times New Roman"/>
          <w:b/>
          <w:sz w:val="24"/>
          <w:szCs w:val="24"/>
          <w:lang w:val="ru-RU"/>
        </w:rPr>
        <w:t>аягына</w:t>
      </w:r>
      <w:r w:rsidR="00D1054A" w:rsidRPr="00A23CAA">
        <w:rPr>
          <w:rFonts w:ascii="Times New Roman" w:hAnsi="Times New Roman" w:cs="Times New Roman"/>
          <w:b/>
          <w:sz w:val="24"/>
          <w:szCs w:val="24"/>
        </w:rPr>
        <w:t xml:space="preserve"> </w:t>
      </w:r>
      <w:r w:rsidR="00D1054A">
        <w:rPr>
          <w:rFonts w:ascii="Times New Roman" w:hAnsi="Times New Roman" w:cs="Times New Roman"/>
          <w:b/>
          <w:sz w:val="24"/>
          <w:szCs w:val="24"/>
          <w:lang w:val="ru-RU"/>
        </w:rPr>
        <w:t>чыгарылган</w:t>
      </w:r>
      <w:r w:rsidR="00D1054A" w:rsidRPr="00A23CAA">
        <w:rPr>
          <w:rFonts w:ascii="Times New Roman" w:hAnsi="Times New Roman" w:cs="Times New Roman"/>
          <w:b/>
          <w:sz w:val="24"/>
          <w:szCs w:val="24"/>
        </w:rPr>
        <w:t xml:space="preserve"> </w:t>
      </w:r>
      <w:r w:rsidR="00D1054A">
        <w:rPr>
          <w:rFonts w:ascii="Times New Roman" w:hAnsi="Times New Roman" w:cs="Times New Roman"/>
          <w:b/>
          <w:sz w:val="24"/>
          <w:szCs w:val="24"/>
          <w:lang w:val="ru-RU"/>
        </w:rPr>
        <w:t>жок</w:t>
      </w:r>
      <w:r w:rsidRPr="00A23CAA">
        <w:rPr>
          <w:rFonts w:ascii="Times New Roman" w:hAnsi="Times New Roman" w:cs="Times New Roman"/>
          <w:b/>
          <w:sz w:val="24"/>
          <w:szCs w:val="24"/>
        </w:rPr>
        <w:t>»).</w:t>
      </w:r>
    </w:p>
    <w:p w:rsidR="00A14205" w:rsidRPr="00A23CAA" w:rsidRDefault="00D1054A" w:rsidP="00865EB7">
      <w:pPr>
        <w:pStyle w:val="a8"/>
        <w:numPr>
          <w:ilvl w:val="0"/>
          <w:numId w:val="9"/>
        </w:numPr>
        <w:spacing w:after="0"/>
        <w:jc w:val="both"/>
        <w:rPr>
          <w:rFonts w:ascii="Times New Roman" w:hAnsi="Times New Roman" w:cs="Times New Roman"/>
          <w:sz w:val="24"/>
          <w:szCs w:val="24"/>
        </w:rPr>
      </w:pPr>
      <w:r>
        <w:rPr>
          <w:rFonts w:ascii="Times New Roman" w:hAnsi="Times New Roman" w:cs="Times New Roman"/>
          <w:sz w:val="24"/>
          <w:szCs w:val="24"/>
          <w:lang w:val="ru-RU"/>
        </w:rPr>
        <w:t>Эгер</w:t>
      </w:r>
      <w:r w:rsidRPr="00A23CAA">
        <w:rPr>
          <w:rFonts w:ascii="Times New Roman" w:hAnsi="Times New Roman" w:cs="Times New Roman"/>
          <w:sz w:val="24"/>
          <w:szCs w:val="24"/>
        </w:rPr>
        <w:t xml:space="preserve"> </w:t>
      </w:r>
      <w:r>
        <w:rPr>
          <w:rFonts w:ascii="Times New Roman" w:hAnsi="Times New Roman" w:cs="Times New Roman"/>
          <w:sz w:val="24"/>
          <w:szCs w:val="24"/>
          <w:lang w:val="ru-RU"/>
        </w:rPr>
        <w:t>студент</w:t>
      </w:r>
      <w:r w:rsidRPr="00A23CAA">
        <w:rPr>
          <w:rFonts w:ascii="Times New Roman" w:hAnsi="Times New Roman" w:cs="Times New Roman"/>
          <w:sz w:val="24"/>
          <w:szCs w:val="24"/>
        </w:rPr>
        <w:t xml:space="preserve"> </w:t>
      </w:r>
      <w:r>
        <w:rPr>
          <w:rFonts w:ascii="Times New Roman" w:hAnsi="Times New Roman" w:cs="Times New Roman"/>
          <w:sz w:val="24"/>
          <w:szCs w:val="24"/>
          <w:lang w:val="ru-RU"/>
        </w:rPr>
        <w:t>экзаменге</w:t>
      </w:r>
      <w:r w:rsidRPr="00A23CAA">
        <w:rPr>
          <w:rFonts w:ascii="Times New Roman" w:hAnsi="Times New Roman" w:cs="Times New Roman"/>
          <w:sz w:val="24"/>
          <w:szCs w:val="24"/>
        </w:rPr>
        <w:t xml:space="preserve"> </w:t>
      </w:r>
      <w:r w:rsidR="00CE3EC0">
        <w:rPr>
          <w:rFonts w:ascii="Times New Roman" w:hAnsi="Times New Roman" w:cs="Times New Roman"/>
          <w:sz w:val="24"/>
          <w:szCs w:val="24"/>
          <w:lang w:val="ru-RU"/>
        </w:rPr>
        <w:t>олуттуу</w:t>
      </w:r>
      <w:r w:rsidR="00CE3EC0" w:rsidRPr="00A23CAA">
        <w:rPr>
          <w:rFonts w:ascii="Times New Roman" w:hAnsi="Times New Roman" w:cs="Times New Roman"/>
          <w:sz w:val="24"/>
          <w:szCs w:val="24"/>
        </w:rPr>
        <w:t xml:space="preserve"> </w:t>
      </w:r>
      <w:r w:rsidR="00CE3EC0">
        <w:rPr>
          <w:rFonts w:ascii="Times New Roman" w:hAnsi="Times New Roman" w:cs="Times New Roman"/>
          <w:sz w:val="24"/>
          <w:szCs w:val="24"/>
          <w:lang w:val="ru-RU"/>
        </w:rPr>
        <w:t>себеп</w:t>
      </w:r>
      <w:r w:rsidR="00CE3EC0" w:rsidRPr="00A23CAA">
        <w:rPr>
          <w:rFonts w:ascii="Times New Roman" w:hAnsi="Times New Roman" w:cs="Times New Roman"/>
          <w:sz w:val="24"/>
          <w:szCs w:val="24"/>
        </w:rPr>
        <w:t xml:space="preserve"> </w:t>
      </w:r>
      <w:r w:rsidR="00CE3EC0">
        <w:rPr>
          <w:rFonts w:ascii="Times New Roman" w:hAnsi="Times New Roman" w:cs="Times New Roman"/>
          <w:sz w:val="24"/>
          <w:szCs w:val="24"/>
          <w:lang w:val="ru-RU"/>
        </w:rPr>
        <w:t>менен</w:t>
      </w:r>
      <w:r w:rsidR="00CE3EC0" w:rsidRPr="00A23CAA">
        <w:rPr>
          <w:rFonts w:ascii="Times New Roman" w:hAnsi="Times New Roman" w:cs="Times New Roman"/>
          <w:sz w:val="24"/>
          <w:szCs w:val="24"/>
        </w:rPr>
        <w:t xml:space="preserve"> </w:t>
      </w:r>
      <w:r w:rsidR="00CE3EC0">
        <w:rPr>
          <w:rFonts w:ascii="Times New Roman" w:hAnsi="Times New Roman" w:cs="Times New Roman"/>
          <w:sz w:val="24"/>
          <w:szCs w:val="24"/>
          <w:lang w:val="ru-RU"/>
        </w:rPr>
        <w:t>келбей</w:t>
      </w:r>
      <w:r w:rsidR="00CE3EC0" w:rsidRPr="00A23CAA">
        <w:rPr>
          <w:rFonts w:ascii="Times New Roman" w:hAnsi="Times New Roman" w:cs="Times New Roman"/>
          <w:sz w:val="24"/>
          <w:szCs w:val="24"/>
        </w:rPr>
        <w:t xml:space="preserve"> </w:t>
      </w:r>
      <w:r w:rsidR="00CE3EC0">
        <w:rPr>
          <w:rFonts w:ascii="Times New Roman" w:hAnsi="Times New Roman" w:cs="Times New Roman"/>
          <w:sz w:val="24"/>
          <w:szCs w:val="24"/>
          <w:lang w:val="ru-RU"/>
        </w:rPr>
        <w:t>калып</w:t>
      </w:r>
      <w:r w:rsidR="00CE3EC0" w:rsidRPr="00A23CAA">
        <w:rPr>
          <w:rFonts w:ascii="Times New Roman" w:hAnsi="Times New Roman" w:cs="Times New Roman"/>
          <w:sz w:val="24"/>
          <w:szCs w:val="24"/>
        </w:rPr>
        <w:t xml:space="preserve">, </w:t>
      </w:r>
      <w:r w:rsidR="00CE3EC0">
        <w:rPr>
          <w:rFonts w:ascii="Times New Roman" w:hAnsi="Times New Roman" w:cs="Times New Roman"/>
          <w:sz w:val="24"/>
          <w:szCs w:val="24"/>
          <w:lang w:val="ru-RU"/>
        </w:rPr>
        <w:t>анын</w:t>
      </w:r>
      <w:r w:rsidR="00CE3EC0" w:rsidRPr="00A23CAA">
        <w:rPr>
          <w:rFonts w:ascii="Times New Roman" w:hAnsi="Times New Roman" w:cs="Times New Roman"/>
          <w:sz w:val="24"/>
          <w:szCs w:val="24"/>
        </w:rPr>
        <w:t xml:space="preserve"> </w:t>
      </w:r>
      <w:r w:rsidR="00CE3EC0">
        <w:rPr>
          <w:rFonts w:ascii="Times New Roman" w:hAnsi="Times New Roman" w:cs="Times New Roman"/>
          <w:sz w:val="24"/>
          <w:szCs w:val="24"/>
          <w:lang w:val="ru-RU"/>
        </w:rPr>
        <w:t>себеби</w:t>
      </w:r>
      <w:r w:rsidR="00CE3EC0" w:rsidRPr="00A23CAA">
        <w:rPr>
          <w:rFonts w:ascii="Times New Roman" w:hAnsi="Times New Roman" w:cs="Times New Roman"/>
          <w:sz w:val="24"/>
          <w:szCs w:val="24"/>
        </w:rPr>
        <w:t xml:space="preserve"> </w:t>
      </w:r>
      <w:r w:rsidR="00CE3EC0">
        <w:rPr>
          <w:rFonts w:ascii="Times New Roman" w:hAnsi="Times New Roman" w:cs="Times New Roman"/>
          <w:sz w:val="24"/>
          <w:szCs w:val="24"/>
          <w:lang w:val="ru-RU"/>
        </w:rPr>
        <w:t>документ</w:t>
      </w:r>
      <w:r w:rsidR="00CE3EC0" w:rsidRPr="00A23CAA">
        <w:rPr>
          <w:rFonts w:ascii="Times New Roman" w:hAnsi="Times New Roman" w:cs="Times New Roman"/>
          <w:sz w:val="24"/>
          <w:szCs w:val="24"/>
        </w:rPr>
        <w:t xml:space="preserve"> </w:t>
      </w:r>
      <w:r w:rsidR="00CE3EC0">
        <w:rPr>
          <w:rFonts w:ascii="Times New Roman" w:hAnsi="Times New Roman" w:cs="Times New Roman"/>
          <w:sz w:val="24"/>
          <w:szCs w:val="24"/>
          <w:lang w:val="ru-RU"/>
        </w:rPr>
        <w:t>менен</w:t>
      </w:r>
      <w:r w:rsidR="00CE3EC0" w:rsidRPr="00A23CAA">
        <w:rPr>
          <w:rFonts w:ascii="Times New Roman" w:hAnsi="Times New Roman" w:cs="Times New Roman"/>
          <w:sz w:val="24"/>
          <w:szCs w:val="24"/>
        </w:rPr>
        <w:t xml:space="preserve"> </w:t>
      </w:r>
      <w:r w:rsidR="00CE3EC0">
        <w:rPr>
          <w:rFonts w:ascii="Times New Roman" w:hAnsi="Times New Roman" w:cs="Times New Roman"/>
          <w:sz w:val="24"/>
          <w:szCs w:val="24"/>
          <w:lang w:val="ru-RU"/>
        </w:rPr>
        <w:t>тастыкталган</w:t>
      </w:r>
      <w:r w:rsidR="00CE3EC0" w:rsidRPr="00A23CAA">
        <w:rPr>
          <w:rFonts w:ascii="Times New Roman" w:hAnsi="Times New Roman" w:cs="Times New Roman"/>
          <w:sz w:val="24"/>
          <w:szCs w:val="24"/>
        </w:rPr>
        <w:t xml:space="preserve"> </w:t>
      </w:r>
      <w:r w:rsidR="00CE3EC0">
        <w:rPr>
          <w:rFonts w:ascii="Times New Roman" w:hAnsi="Times New Roman" w:cs="Times New Roman"/>
          <w:sz w:val="24"/>
          <w:szCs w:val="24"/>
          <w:lang w:val="ru-RU"/>
        </w:rPr>
        <w:t>болсо</w:t>
      </w:r>
      <w:r w:rsidR="00CE3EC0" w:rsidRPr="00A23CAA">
        <w:rPr>
          <w:rFonts w:ascii="Times New Roman" w:hAnsi="Times New Roman" w:cs="Times New Roman"/>
          <w:sz w:val="24"/>
          <w:szCs w:val="24"/>
        </w:rPr>
        <w:t xml:space="preserve">, </w:t>
      </w:r>
      <w:r w:rsidR="00CE3EC0">
        <w:rPr>
          <w:rFonts w:ascii="Times New Roman" w:hAnsi="Times New Roman" w:cs="Times New Roman"/>
          <w:sz w:val="24"/>
          <w:szCs w:val="24"/>
          <w:lang w:val="ru-RU"/>
        </w:rPr>
        <w:t>семестр</w:t>
      </w:r>
      <w:r w:rsidR="00CE3EC0" w:rsidRPr="00A23CAA">
        <w:rPr>
          <w:rFonts w:ascii="Times New Roman" w:hAnsi="Times New Roman" w:cs="Times New Roman"/>
          <w:sz w:val="24"/>
          <w:szCs w:val="24"/>
        </w:rPr>
        <w:t xml:space="preserve"> </w:t>
      </w:r>
      <w:r w:rsidR="00CE3EC0">
        <w:rPr>
          <w:rFonts w:ascii="Times New Roman" w:hAnsi="Times New Roman" w:cs="Times New Roman"/>
          <w:sz w:val="24"/>
          <w:szCs w:val="24"/>
          <w:lang w:val="ru-RU"/>
        </w:rPr>
        <w:t>ичинде</w:t>
      </w:r>
      <w:r w:rsidR="00CE3EC0" w:rsidRPr="00A23CAA">
        <w:rPr>
          <w:rFonts w:ascii="Times New Roman" w:hAnsi="Times New Roman" w:cs="Times New Roman"/>
          <w:sz w:val="24"/>
          <w:szCs w:val="24"/>
        </w:rPr>
        <w:t xml:space="preserve"> </w:t>
      </w:r>
      <w:r w:rsidR="00CE3EC0">
        <w:rPr>
          <w:rFonts w:ascii="Times New Roman" w:hAnsi="Times New Roman" w:cs="Times New Roman"/>
          <w:sz w:val="24"/>
          <w:szCs w:val="24"/>
          <w:lang w:val="ru-RU"/>
        </w:rPr>
        <w:t>зарыл</w:t>
      </w:r>
      <w:r w:rsidR="00CE3EC0" w:rsidRPr="00A23CAA">
        <w:rPr>
          <w:rFonts w:ascii="Times New Roman" w:hAnsi="Times New Roman" w:cs="Times New Roman"/>
          <w:sz w:val="24"/>
          <w:szCs w:val="24"/>
        </w:rPr>
        <w:t xml:space="preserve"> </w:t>
      </w:r>
      <w:r w:rsidR="00CE3EC0">
        <w:rPr>
          <w:rFonts w:ascii="Times New Roman" w:hAnsi="Times New Roman" w:cs="Times New Roman"/>
          <w:sz w:val="24"/>
          <w:szCs w:val="24"/>
          <w:lang w:val="ru-RU"/>
        </w:rPr>
        <w:t>упайлардын</w:t>
      </w:r>
      <w:r w:rsidR="00CE3EC0" w:rsidRPr="00A23CAA">
        <w:rPr>
          <w:rFonts w:ascii="Times New Roman" w:hAnsi="Times New Roman" w:cs="Times New Roman"/>
          <w:sz w:val="24"/>
          <w:szCs w:val="24"/>
        </w:rPr>
        <w:t xml:space="preserve"> </w:t>
      </w:r>
      <w:r w:rsidR="00CE3EC0">
        <w:rPr>
          <w:rFonts w:ascii="Times New Roman" w:hAnsi="Times New Roman" w:cs="Times New Roman"/>
          <w:sz w:val="24"/>
          <w:szCs w:val="24"/>
          <w:lang w:val="ru-RU"/>
        </w:rPr>
        <w:t>жалпы</w:t>
      </w:r>
      <w:r w:rsidR="00CE3EC0" w:rsidRPr="00A23CAA">
        <w:rPr>
          <w:rFonts w:ascii="Times New Roman" w:hAnsi="Times New Roman" w:cs="Times New Roman"/>
          <w:sz w:val="24"/>
          <w:szCs w:val="24"/>
        </w:rPr>
        <w:t xml:space="preserve"> </w:t>
      </w:r>
      <w:r w:rsidR="00CE3EC0">
        <w:rPr>
          <w:rFonts w:ascii="Times New Roman" w:hAnsi="Times New Roman" w:cs="Times New Roman"/>
          <w:sz w:val="24"/>
          <w:szCs w:val="24"/>
          <w:lang w:val="ru-RU"/>
        </w:rPr>
        <w:t>санынан</w:t>
      </w:r>
      <w:r w:rsidR="00CE3EC0" w:rsidRPr="00A23CAA">
        <w:rPr>
          <w:rFonts w:ascii="Times New Roman" w:hAnsi="Times New Roman" w:cs="Times New Roman"/>
          <w:sz w:val="24"/>
          <w:szCs w:val="24"/>
        </w:rPr>
        <w:t xml:space="preserve"> 50%</w:t>
      </w:r>
      <w:r w:rsidR="00CE3EC0">
        <w:rPr>
          <w:rFonts w:ascii="Times New Roman" w:hAnsi="Times New Roman" w:cs="Times New Roman"/>
          <w:sz w:val="24"/>
          <w:szCs w:val="24"/>
          <w:lang w:val="ru-RU"/>
        </w:rPr>
        <w:t>ын</w:t>
      </w:r>
      <w:r w:rsidR="00CE3EC0" w:rsidRPr="00A23CAA">
        <w:rPr>
          <w:rFonts w:ascii="Times New Roman" w:hAnsi="Times New Roman" w:cs="Times New Roman"/>
          <w:sz w:val="24"/>
          <w:szCs w:val="24"/>
        </w:rPr>
        <w:t xml:space="preserve"> </w:t>
      </w:r>
      <w:r w:rsidR="00CE3EC0">
        <w:rPr>
          <w:rFonts w:ascii="Times New Roman" w:hAnsi="Times New Roman" w:cs="Times New Roman"/>
          <w:sz w:val="24"/>
          <w:szCs w:val="24"/>
          <w:lang w:val="ru-RU"/>
        </w:rPr>
        <w:t>алган</w:t>
      </w:r>
      <w:r w:rsidR="00CE3EC0" w:rsidRPr="00A23CAA">
        <w:rPr>
          <w:rFonts w:ascii="Times New Roman" w:hAnsi="Times New Roman" w:cs="Times New Roman"/>
          <w:sz w:val="24"/>
          <w:szCs w:val="24"/>
        </w:rPr>
        <w:t xml:space="preserve"> </w:t>
      </w:r>
      <w:r w:rsidR="00CE3EC0">
        <w:rPr>
          <w:rFonts w:ascii="Times New Roman" w:hAnsi="Times New Roman" w:cs="Times New Roman"/>
          <w:sz w:val="24"/>
          <w:szCs w:val="24"/>
          <w:lang w:val="ru-RU"/>
        </w:rPr>
        <w:t>шартта</w:t>
      </w:r>
      <w:r w:rsidR="00CE3EC0" w:rsidRPr="00A23CAA">
        <w:rPr>
          <w:rFonts w:ascii="Times New Roman" w:hAnsi="Times New Roman" w:cs="Times New Roman"/>
          <w:sz w:val="24"/>
          <w:szCs w:val="24"/>
        </w:rPr>
        <w:t xml:space="preserve"> </w:t>
      </w:r>
      <w:r w:rsidR="00CE3EC0">
        <w:rPr>
          <w:rFonts w:ascii="Times New Roman" w:hAnsi="Times New Roman" w:cs="Times New Roman"/>
          <w:sz w:val="24"/>
          <w:szCs w:val="24"/>
          <w:lang w:val="ru-RU"/>
        </w:rPr>
        <w:t>мугалим</w:t>
      </w:r>
      <w:r w:rsidR="00CE3EC0" w:rsidRPr="00A23CAA">
        <w:rPr>
          <w:rFonts w:ascii="Times New Roman" w:hAnsi="Times New Roman" w:cs="Times New Roman"/>
          <w:sz w:val="24"/>
          <w:szCs w:val="24"/>
        </w:rPr>
        <w:t xml:space="preserve"> </w:t>
      </w:r>
      <w:r w:rsidR="00CE3EC0">
        <w:rPr>
          <w:rFonts w:ascii="Times New Roman" w:hAnsi="Times New Roman" w:cs="Times New Roman"/>
          <w:sz w:val="24"/>
          <w:szCs w:val="24"/>
          <w:lang w:val="ru-RU"/>
        </w:rPr>
        <w:t>студентке</w:t>
      </w:r>
      <w:r w:rsidR="00CE3EC0" w:rsidRPr="00A23CAA">
        <w:rPr>
          <w:rFonts w:ascii="Times New Roman" w:hAnsi="Times New Roman" w:cs="Times New Roman"/>
          <w:sz w:val="24"/>
          <w:szCs w:val="24"/>
        </w:rPr>
        <w:t xml:space="preserve"> </w:t>
      </w:r>
      <w:r w:rsidR="00A14205" w:rsidRPr="00A23CAA">
        <w:rPr>
          <w:rFonts w:ascii="Times New Roman" w:hAnsi="Times New Roman" w:cs="Times New Roman"/>
          <w:sz w:val="24"/>
          <w:szCs w:val="24"/>
        </w:rPr>
        <w:t xml:space="preserve">«I» </w:t>
      </w:r>
      <w:r w:rsidR="00CE3EC0">
        <w:rPr>
          <w:rFonts w:ascii="Times New Roman" w:hAnsi="Times New Roman" w:cs="Times New Roman"/>
          <w:sz w:val="24"/>
          <w:szCs w:val="24"/>
          <w:lang w:val="ru-RU"/>
        </w:rPr>
        <w:t>коёь</w:t>
      </w:r>
      <w:r w:rsidR="00A14205" w:rsidRPr="00A23CAA">
        <w:rPr>
          <w:rFonts w:ascii="Times New Roman" w:hAnsi="Times New Roman" w:cs="Times New Roman"/>
          <w:sz w:val="24"/>
          <w:szCs w:val="24"/>
        </w:rPr>
        <w:t>;</w:t>
      </w:r>
    </w:p>
    <w:p w:rsidR="00A14205" w:rsidRPr="00A23CAA" w:rsidRDefault="00925356" w:rsidP="00865EB7">
      <w:pPr>
        <w:pStyle w:val="a8"/>
        <w:numPr>
          <w:ilvl w:val="0"/>
          <w:numId w:val="9"/>
        </w:numPr>
        <w:spacing w:after="0"/>
        <w:jc w:val="both"/>
        <w:rPr>
          <w:rFonts w:ascii="Times New Roman" w:hAnsi="Times New Roman" w:cs="Times New Roman"/>
          <w:sz w:val="24"/>
          <w:szCs w:val="24"/>
        </w:rPr>
      </w:pPr>
      <w:r>
        <w:rPr>
          <w:rFonts w:ascii="Times New Roman" w:hAnsi="Times New Roman" w:cs="Times New Roman"/>
          <w:sz w:val="24"/>
          <w:szCs w:val="24"/>
          <w:lang w:val="ru-RU"/>
        </w:rPr>
        <w:t>студент</w:t>
      </w:r>
      <w:r w:rsidRPr="00A23CAA">
        <w:rPr>
          <w:rFonts w:ascii="Times New Roman" w:hAnsi="Times New Roman" w:cs="Times New Roman"/>
          <w:sz w:val="24"/>
          <w:szCs w:val="24"/>
        </w:rPr>
        <w:t xml:space="preserve"> </w:t>
      </w:r>
      <w:r>
        <w:rPr>
          <w:rFonts w:ascii="Times New Roman" w:hAnsi="Times New Roman" w:cs="Times New Roman"/>
          <w:sz w:val="24"/>
          <w:szCs w:val="24"/>
          <w:lang w:val="ru-RU"/>
        </w:rPr>
        <w:t>силлабустун</w:t>
      </w:r>
      <w:r w:rsidRPr="00A23CAA">
        <w:rPr>
          <w:rFonts w:ascii="Times New Roman" w:hAnsi="Times New Roman" w:cs="Times New Roman"/>
          <w:sz w:val="24"/>
          <w:szCs w:val="24"/>
        </w:rPr>
        <w:t xml:space="preserve"> </w:t>
      </w:r>
      <w:r>
        <w:rPr>
          <w:rFonts w:ascii="Times New Roman" w:hAnsi="Times New Roman" w:cs="Times New Roman"/>
          <w:sz w:val="24"/>
          <w:szCs w:val="24"/>
          <w:lang w:val="ru-RU"/>
        </w:rPr>
        <w:t>бар</w:t>
      </w:r>
      <w:r w:rsidR="00CE3EC0">
        <w:rPr>
          <w:rFonts w:ascii="Times New Roman" w:hAnsi="Times New Roman" w:cs="Times New Roman"/>
          <w:sz w:val="24"/>
          <w:szCs w:val="24"/>
          <w:lang w:val="ru-RU"/>
        </w:rPr>
        <w:t>дык</w:t>
      </w:r>
      <w:r w:rsidR="00CE3EC0" w:rsidRPr="00A23CAA">
        <w:rPr>
          <w:rFonts w:ascii="Times New Roman" w:hAnsi="Times New Roman" w:cs="Times New Roman"/>
          <w:sz w:val="24"/>
          <w:szCs w:val="24"/>
        </w:rPr>
        <w:t xml:space="preserve"> </w:t>
      </w:r>
      <w:r w:rsidR="00CE3EC0">
        <w:rPr>
          <w:rFonts w:ascii="Times New Roman" w:hAnsi="Times New Roman" w:cs="Times New Roman"/>
          <w:sz w:val="24"/>
          <w:szCs w:val="24"/>
          <w:lang w:val="ru-RU"/>
        </w:rPr>
        <w:t>талаптарын</w:t>
      </w:r>
      <w:r w:rsidR="00CE3EC0" w:rsidRPr="00A23CAA">
        <w:rPr>
          <w:rFonts w:ascii="Times New Roman" w:hAnsi="Times New Roman" w:cs="Times New Roman"/>
          <w:sz w:val="24"/>
          <w:szCs w:val="24"/>
        </w:rPr>
        <w:t xml:space="preserve"> </w:t>
      </w:r>
      <w:r w:rsidR="00CE3EC0">
        <w:rPr>
          <w:rFonts w:ascii="Times New Roman" w:hAnsi="Times New Roman" w:cs="Times New Roman"/>
          <w:sz w:val="24"/>
          <w:szCs w:val="24"/>
          <w:lang w:val="ru-RU"/>
        </w:rPr>
        <w:t>аткарган</w:t>
      </w:r>
      <w:r w:rsidR="00CE3EC0" w:rsidRPr="00A23CAA">
        <w:rPr>
          <w:rFonts w:ascii="Times New Roman" w:hAnsi="Times New Roman" w:cs="Times New Roman"/>
          <w:sz w:val="24"/>
          <w:szCs w:val="24"/>
        </w:rPr>
        <w:t xml:space="preserve"> </w:t>
      </w:r>
      <w:r w:rsidR="00CE3EC0">
        <w:rPr>
          <w:rFonts w:ascii="Times New Roman" w:hAnsi="Times New Roman" w:cs="Times New Roman"/>
          <w:sz w:val="24"/>
          <w:szCs w:val="24"/>
          <w:lang w:val="ru-RU"/>
        </w:rPr>
        <w:t>учурда</w:t>
      </w:r>
      <w:r w:rsidR="00CE3EC0" w:rsidRPr="00A23CAA">
        <w:rPr>
          <w:rFonts w:ascii="Times New Roman" w:hAnsi="Times New Roman" w:cs="Times New Roman"/>
          <w:sz w:val="24"/>
          <w:szCs w:val="24"/>
        </w:rPr>
        <w:t xml:space="preserve"> </w:t>
      </w:r>
      <w:r w:rsidR="00CE3EC0">
        <w:rPr>
          <w:rFonts w:ascii="Times New Roman" w:hAnsi="Times New Roman" w:cs="Times New Roman"/>
          <w:sz w:val="24"/>
          <w:szCs w:val="24"/>
          <w:lang w:val="ru-RU"/>
        </w:rPr>
        <w:t>мугалим</w:t>
      </w:r>
      <w:r w:rsidR="00CE3EC0" w:rsidRPr="00A23CAA">
        <w:rPr>
          <w:rFonts w:ascii="Times New Roman" w:hAnsi="Times New Roman" w:cs="Times New Roman"/>
          <w:sz w:val="24"/>
          <w:szCs w:val="24"/>
        </w:rPr>
        <w:t xml:space="preserve"> </w:t>
      </w:r>
      <w:r w:rsidR="00A14205" w:rsidRPr="00A23CAA">
        <w:rPr>
          <w:rFonts w:ascii="Times New Roman" w:hAnsi="Times New Roman" w:cs="Times New Roman"/>
          <w:sz w:val="24"/>
          <w:szCs w:val="24"/>
        </w:rPr>
        <w:t>«I»</w:t>
      </w:r>
      <w:r w:rsidR="00CE3EC0" w:rsidRPr="00A23CAA">
        <w:rPr>
          <w:rFonts w:ascii="Times New Roman" w:hAnsi="Times New Roman" w:cs="Times New Roman"/>
          <w:sz w:val="24"/>
          <w:szCs w:val="24"/>
        </w:rPr>
        <w:t xml:space="preserve"> </w:t>
      </w:r>
      <w:r w:rsidR="00CE3EC0">
        <w:rPr>
          <w:rFonts w:ascii="Times New Roman" w:hAnsi="Times New Roman" w:cs="Times New Roman"/>
          <w:sz w:val="24"/>
          <w:szCs w:val="24"/>
          <w:lang w:val="ru-RU"/>
        </w:rPr>
        <w:t>баасын</w:t>
      </w:r>
      <w:r w:rsidR="00CE3EC0" w:rsidRPr="00A23CAA">
        <w:rPr>
          <w:rFonts w:ascii="Times New Roman" w:hAnsi="Times New Roman" w:cs="Times New Roman"/>
          <w:sz w:val="24"/>
          <w:szCs w:val="24"/>
        </w:rPr>
        <w:t xml:space="preserve"> </w:t>
      </w:r>
      <w:r w:rsidR="00CE3EC0">
        <w:rPr>
          <w:rFonts w:ascii="Times New Roman" w:hAnsi="Times New Roman" w:cs="Times New Roman"/>
          <w:sz w:val="24"/>
          <w:szCs w:val="24"/>
          <w:lang w:val="ru-RU"/>
        </w:rPr>
        <w:t>кийинки</w:t>
      </w:r>
      <w:r w:rsidR="00CE3EC0" w:rsidRPr="00A23CAA">
        <w:rPr>
          <w:rFonts w:ascii="Times New Roman" w:hAnsi="Times New Roman" w:cs="Times New Roman"/>
          <w:sz w:val="24"/>
          <w:szCs w:val="24"/>
        </w:rPr>
        <w:t xml:space="preserve"> </w:t>
      </w:r>
      <w:r w:rsidR="00CE3EC0">
        <w:rPr>
          <w:rFonts w:ascii="Times New Roman" w:hAnsi="Times New Roman" w:cs="Times New Roman"/>
          <w:sz w:val="24"/>
          <w:szCs w:val="24"/>
          <w:lang w:val="ru-RU"/>
        </w:rPr>
        <w:t>семестр</w:t>
      </w:r>
      <w:r w:rsidR="00CE3EC0" w:rsidRPr="00A23CAA">
        <w:rPr>
          <w:rFonts w:ascii="Times New Roman" w:hAnsi="Times New Roman" w:cs="Times New Roman"/>
          <w:sz w:val="24"/>
          <w:szCs w:val="24"/>
        </w:rPr>
        <w:t xml:space="preserve"> </w:t>
      </w:r>
      <w:r w:rsidR="00CE3EC0">
        <w:rPr>
          <w:rFonts w:ascii="Times New Roman" w:hAnsi="Times New Roman" w:cs="Times New Roman"/>
          <w:sz w:val="24"/>
          <w:szCs w:val="24"/>
          <w:lang w:val="ru-RU"/>
        </w:rPr>
        <w:t>башталгандан</w:t>
      </w:r>
      <w:r w:rsidR="00CE3EC0" w:rsidRPr="00A23CAA">
        <w:rPr>
          <w:rFonts w:ascii="Times New Roman" w:hAnsi="Times New Roman" w:cs="Times New Roman"/>
          <w:sz w:val="24"/>
          <w:szCs w:val="24"/>
        </w:rPr>
        <w:t xml:space="preserve"> 6 </w:t>
      </w:r>
      <w:r w:rsidR="00CE3EC0">
        <w:rPr>
          <w:rFonts w:ascii="Times New Roman" w:hAnsi="Times New Roman" w:cs="Times New Roman"/>
          <w:sz w:val="24"/>
          <w:szCs w:val="24"/>
          <w:lang w:val="ru-RU"/>
        </w:rPr>
        <w:t>жума</w:t>
      </w:r>
      <w:r w:rsidR="00CE3EC0" w:rsidRPr="00A23CAA">
        <w:rPr>
          <w:rFonts w:ascii="Times New Roman" w:hAnsi="Times New Roman" w:cs="Times New Roman"/>
          <w:sz w:val="24"/>
          <w:szCs w:val="24"/>
        </w:rPr>
        <w:t xml:space="preserve"> </w:t>
      </w:r>
      <w:r w:rsidR="00CE3EC0">
        <w:rPr>
          <w:rFonts w:ascii="Times New Roman" w:hAnsi="Times New Roman" w:cs="Times New Roman"/>
          <w:sz w:val="24"/>
          <w:szCs w:val="24"/>
          <w:lang w:val="ru-RU"/>
        </w:rPr>
        <w:t>ичинде</w:t>
      </w:r>
      <w:r w:rsidR="00CE3EC0" w:rsidRPr="00A23CAA">
        <w:rPr>
          <w:rFonts w:ascii="Times New Roman" w:hAnsi="Times New Roman" w:cs="Times New Roman"/>
          <w:sz w:val="24"/>
          <w:szCs w:val="24"/>
        </w:rPr>
        <w:t xml:space="preserve"> </w:t>
      </w:r>
      <w:r w:rsidR="00CE3EC0">
        <w:rPr>
          <w:rFonts w:ascii="Times New Roman" w:hAnsi="Times New Roman" w:cs="Times New Roman"/>
          <w:sz w:val="24"/>
          <w:szCs w:val="24"/>
          <w:lang w:val="ru-RU"/>
        </w:rPr>
        <w:t>стандарттуу</w:t>
      </w:r>
      <w:r w:rsidR="00CE3EC0" w:rsidRPr="00A23CAA">
        <w:rPr>
          <w:rFonts w:ascii="Times New Roman" w:hAnsi="Times New Roman" w:cs="Times New Roman"/>
          <w:sz w:val="24"/>
          <w:szCs w:val="24"/>
        </w:rPr>
        <w:t xml:space="preserve"> </w:t>
      </w:r>
      <w:r w:rsidR="00CE3EC0">
        <w:rPr>
          <w:rFonts w:ascii="Times New Roman" w:hAnsi="Times New Roman" w:cs="Times New Roman"/>
          <w:sz w:val="24"/>
          <w:szCs w:val="24"/>
          <w:lang w:val="ru-RU"/>
        </w:rPr>
        <w:t>баага</w:t>
      </w:r>
      <w:r w:rsidR="00CE3EC0" w:rsidRPr="00A23CAA">
        <w:rPr>
          <w:rFonts w:ascii="Times New Roman" w:hAnsi="Times New Roman" w:cs="Times New Roman"/>
          <w:sz w:val="24"/>
          <w:szCs w:val="24"/>
        </w:rPr>
        <w:t xml:space="preserve"> </w:t>
      </w:r>
      <w:r w:rsidR="00CE3EC0">
        <w:rPr>
          <w:rFonts w:ascii="Times New Roman" w:hAnsi="Times New Roman" w:cs="Times New Roman"/>
          <w:sz w:val="24"/>
          <w:szCs w:val="24"/>
          <w:lang w:val="ru-RU"/>
        </w:rPr>
        <w:t>өзгөртөт</w:t>
      </w:r>
      <w:r w:rsidR="00A14205" w:rsidRPr="00A23CAA">
        <w:rPr>
          <w:rFonts w:ascii="Times New Roman" w:hAnsi="Times New Roman" w:cs="Times New Roman"/>
          <w:sz w:val="24"/>
          <w:szCs w:val="24"/>
        </w:rPr>
        <w:t>;</w:t>
      </w:r>
    </w:p>
    <w:p w:rsidR="00A14205" w:rsidRPr="00A23CAA" w:rsidRDefault="00A14205" w:rsidP="00865EB7">
      <w:pPr>
        <w:pStyle w:val="a8"/>
        <w:numPr>
          <w:ilvl w:val="0"/>
          <w:numId w:val="9"/>
        </w:numPr>
        <w:spacing w:after="0"/>
        <w:jc w:val="both"/>
        <w:rPr>
          <w:rFonts w:ascii="Times New Roman" w:hAnsi="Times New Roman" w:cs="Times New Roman"/>
          <w:sz w:val="24"/>
          <w:szCs w:val="24"/>
        </w:rPr>
      </w:pPr>
      <w:r w:rsidRPr="00A23CAA">
        <w:rPr>
          <w:rFonts w:ascii="Times New Roman" w:hAnsi="Times New Roman" w:cs="Times New Roman"/>
          <w:sz w:val="24"/>
          <w:szCs w:val="24"/>
        </w:rPr>
        <w:lastRenderedPageBreak/>
        <w:t xml:space="preserve">«I» </w:t>
      </w:r>
      <w:r w:rsidR="00CE3EC0">
        <w:rPr>
          <w:rFonts w:ascii="Times New Roman" w:hAnsi="Times New Roman" w:cs="Times New Roman"/>
          <w:sz w:val="24"/>
          <w:szCs w:val="24"/>
          <w:lang w:val="ru-RU"/>
        </w:rPr>
        <w:t>баасын</w:t>
      </w:r>
      <w:r w:rsidR="00CE3EC0" w:rsidRPr="00A23CAA">
        <w:rPr>
          <w:rFonts w:ascii="Times New Roman" w:hAnsi="Times New Roman" w:cs="Times New Roman"/>
          <w:sz w:val="24"/>
          <w:szCs w:val="24"/>
        </w:rPr>
        <w:t xml:space="preserve"> </w:t>
      </w:r>
      <w:r w:rsidRPr="00865EB7">
        <w:rPr>
          <w:rFonts w:ascii="Times New Roman" w:hAnsi="Times New Roman" w:cs="Times New Roman"/>
          <w:sz w:val="24"/>
          <w:szCs w:val="24"/>
          <w:lang w:val="ru-RU"/>
        </w:rPr>
        <w:t>стандарт</w:t>
      </w:r>
      <w:r w:rsidR="00CE3EC0">
        <w:rPr>
          <w:rFonts w:ascii="Times New Roman" w:hAnsi="Times New Roman" w:cs="Times New Roman"/>
          <w:sz w:val="24"/>
          <w:szCs w:val="24"/>
          <w:lang w:val="ru-RU"/>
        </w:rPr>
        <w:t>туу</w:t>
      </w:r>
      <w:r w:rsidR="00CE3EC0" w:rsidRPr="00A23CAA">
        <w:rPr>
          <w:rFonts w:ascii="Times New Roman" w:hAnsi="Times New Roman" w:cs="Times New Roman"/>
          <w:sz w:val="24"/>
          <w:szCs w:val="24"/>
        </w:rPr>
        <w:t xml:space="preserve"> </w:t>
      </w:r>
      <w:r w:rsidR="00CE3EC0">
        <w:rPr>
          <w:rFonts w:ascii="Times New Roman" w:hAnsi="Times New Roman" w:cs="Times New Roman"/>
          <w:sz w:val="24"/>
          <w:szCs w:val="24"/>
          <w:lang w:val="ru-RU"/>
        </w:rPr>
        <w:t>баага</w:t>
      </w:r>
      <w:r w:rsidR="00CE3EC0" w:rsidRPr="00A23CAA">
        <w:rPr>
          <w:rFonts w:ascii="Times New Roman" w:hAnsi="Times New Roman" w:cs="Times New Roman"/>
          <w:sz w:val="24"/>
          <w:szCs w:val="24"/>
        </w:rPr>
        <w:t xml:space="preserve"> </w:t>
      </w:r>
      <w:r w:rsidR="00CE3EC0">
        <w:rPr>
          <w:rFonts w:ascii="Times New Roman" w:hAnsi="Times New Roman" w:cs="Times New Roman"/>
          <w:sz w:val="24"/>
          <w:szCs w:val="24"/>
          <w:lang w:val="ru-RU"/>
        </w:rPr>
        <w:t>өзгөртүү</w:t>
      </w:r>
      <w:r w:rsidR="00CE3EC0" w:rsidRPr="00A23CAA">
        <w:rPr>
          <w:rFonts w:ascii="Times New Roman" w:hAnsi="Times New Roman" w:cs="Times New Roman"/>
          <w:sz w:val="24"/>
          <w:szCs w:val="24"/>
        </w:rPr>
        <w:t xml:space="preserve"> </w:t>
      </w:r>
      <w:r w:rsidR="00CE3EC0">
        <w:rPr>
          <w:rFonts w:ascii="Times New Roman" w:hAnsi="Times New Roman" w:cs="Times New Roman"/>
          <w:sz w:val="24"/>
          <w:szCs w:val="24"/>
          <w:lang w:val="ru-RU"/>
        </w:rPr>
        <w:t>үчүн</w:t>
      </w:r>
      <w:r w:rsidR="00CE3EC0" w:rsidRPr="00A23CAA">
        <w:rPr>
          <w:rFonts w:ascii="Times New Roman" w:hAnsi="Times New Roman" w:cs="Times New Roman"/>
          <w:sz w:val="24"/>
          <w:szCs w:val="24"/>
        </w:rPr>
        <w:t xml:space="preserve">, </w:t>
      </w:r>
      <w:r w:rsidR="00BB7BCA">
        <w:rPr>
          <w:rFonts w:ascii="Times New Roman" w:hAnsi="Times New Roman" w:cs="Times New Roman"/>
          <w:sz w:val="24"/>
          <w:szCs w:val="24"/>
          <w:lang w:val="ru-RU"/>
        </w:rPr>
        <w:t>студент</w:t>
      </w:r>
      <w:r w:rsidRPr="00A23CAA">
        <w:rPr>
          <w:rFonts w:ascii="Times New Roman" w:hAnsi="Times New Roman" w:cs="Times New Roman"/>
          <w:sz w:val="24"/>
          <w:szCs w:val="24"/>
        </w:rPr>
        <w:t xml:space="preserve"> </w:t>
      </w:r>
      <w:r w:rsidR="00CE3EC0">
        <w:rPr>
          <w:rFonts w:ascii="Times New Roman" w:hAnsi="Times New Roman" w:cs="Times New Roman"/>
          <w:sz w:val="24"/>
          <w:szCs w:val="24"/>
          <w:lang w:val="ru-RU"/>
        </w:rPr>
        <w:t>мугалимге</w:t>
      </w:r>
      <w:r w:rsidR="00CE3EC0" w:rsidRPr="00A23CAA">
        <w:rPr>
          <w:rFonts w:ascii="Times New Roman" w:hAnsi="Times New Roman" w:cs="Times New Roman"/>
          <w:sz w:val="24"/>
          <w:szCs w:val="24"/>
        </w:rPr>
        <w:t xml:space="preserve"> </w:t>
      </w:r>
      <w:r w:rsidR="00CE3EC0">
        <w:rPr>
          <w:rFonts w:ascii="Times New Roman" w:hAnsi="Times New Roman" w:cs="Times New Roman"/>
          <w:sz w:val="24"/>
          <w:szCs w:val="24"/>
          <w:lang w:val="ru-RU"/>
        </w:rPr>
        <w:t>жолугуп</w:t>
      </w:r>
      <w:r w:rsidR="00CE3EC0" w:rsidRPr="00A23CAA">
        <w:rPr>
          <w:rFonts w:ascii="Times New Roman" w:hAnsi="Times New Roman" w:cs="Times New Roman"/>
          <w:sz w:val="24"/>
          <w:szCs w:val="24"/>
        </w:rPr>
        <w:t xml:space="preserve">, </w:t>
      </w:r>
      <w:r w:rsidR="00CE3EC0">
        <w:rPr>
          <w:rFonts w:ascii="Times New Roman" w:hAnsi="Times New Roman" w:cs="Times New Roman"/>
          <w:sz w:val="24"/>
          <w:szCs w:val="24"/>
          <w:lang w:val="ru-RU"/>
        </w:rPr>
        <w:t>аткаруу</w:t>
      </w:r>
      <w:r w:rsidR="00CE3EC0" w:rsidRPr="00A23CAA">
        <w:rPr>
          <w:rFonts w:ascii="Times New Roman" w:hAnsi="Times New Roman" w:cs="Times New Roman"/>
          <w:sz w:val="24"/>
          <w:szCs w:val="24"/>
        </w:rPr>
        <w:t xml:space="preserve"> </w:t>
      </w:r>
      <w:r w:rsidR="00CE3EC0">
        <w:rPr>
          <w:rFonts w:ascii="Times New Roman" w:hAnsi="Times New Roman" w:cs="Times New Roman"/>
          <w:sz w:val="24"/>
          <w:szCs w:val="24"/>
          <w:lang w:val="ru-RU"/>
        </w:rPr>
        <w:t>үчүн</w:t>
      </w:r>
      <w:r w:rsidR="00CE3EC0" w:rsidRPr="00A23CAA">
        <w:rPr>
          <w:rFonts w:ascii="Times New Roman" w:hAnsi="Times New Roman" w:cs="Times New Roman"/>
          <w:sz w:val="24"/>
          <w:szCs w:val="24"/>
        </w:rPr>
        <w:t xml:space="preserve"> </w:t>
      </w:r>
      <w:r w:rsidR="00CE3EC0">
        <w:rPr>
          <w:rFonts w:ascii="Times New Roman" w:hAnsi="Times New Roman" w:cs="Times New Roman"/>
          <w:sz w:val="24"/>
          <w:szCs w:val="24"/>
          <w:lang w:val="ru-RU"/>
        </w:rPr>
        <w:t>зарыл</w:t>
      </w:r>
      <w:r w:rsidR="00CE3EC0" w:rsidRPr="00A23CAA">
        <w:rPr>
          <w:rFonts w:ascii="Times New Roman" w:hAnsi="Times New Roman" w:cs="Times New Roman"/>
          <w:sz w:val="24"/>
          <w:szCs w:val="24"/>
        </w:rPr>
        <w:t xml:space="preserve"> </w:t>
      </w:r>
      <w:r w:rsidR="00CE3EC0">
        <w:rPr>
          <w:rFonts w:ascii="Times New Roman" w:hAnsi="Times New Roman" w:cs="Times New Roman"/>
          <w:sz w:val="24"/>
          <w:szCs w:val="24"/>
          <w:lang w:val="ru-RU"/>
        </w:rPr>
        <w:t>иштердин</w:t>
      </w:r>
      <w:r w:rsidR="00CE3EC0" w:rsidRPr="00A23CAA">
        <w:rPr>
          <w:rFonts w:ascii="Times New Roman" w:hAnsi="Times New Roman" w:cs="Times New Roman"/>
          <w:sz w:val="24"/>
          <w:szCs w:val="24"/>
        </w:rPr>
        <w:t xml:space="preserve"> </w:t>
      </w:r>
      <w:r w:rsidR="00CE3EC0">
        <w:rPr>
          <w:rFonts w:ascii="Times New Roman" w:hAnsi="Times New Roman" w:cs="Times New Roman"/>
          <w:sz w:val="24"/>
          <w:szCs w:val="24"/>
          <w:lang w:val="ru-RU"/>
        </w:rPr>
        <w:t>көлөмүн</w:t>
      </w:r>
      <w:r w:rsidR="00CE3EC0" w:rsidRPr="00A23CAA">
        <w:rPr>
          <w:rFonts w:ascii="Times New Roman" w:hAnsi="Times New Roman" w:cs="Times New Roman"/>
          <w:sz w:val="24"/>
          <w:szCs w:val="24"/>
        </w:rPr>
        <w:t xml:space="preserve"> </w:t>
      </w:r>
      <w:r w:rsidR="00CE3EC0">
        <w:rPr>
          <w:rFonts w:ascii="Times New Roman" w:hAnsi="Times New Roman" w:cs="Times New Roman"/>
          <w:sz w:val="24"/>
          <w:szCs w:val="24"/>
          <w:lang w:val="ru-RU"/>
        </w:rPr>
        <w:t>жана</w:t>
      </w:r>
      <w:r w:rsidR="00CE3EC0" w:rsidRPr="00A23CAA">
        <w:rPr>
          <w:rFonts w:ascii="Times New Roman" w:hAnsi="Times New Roman" w:cs="Times New Roman"/>
          <w:sz w:val="24"/>
          <w:szCs w:val="24"/>
        </w:rPr>
        <w:t xml:space="preserve"> </w:t>
      </w:r>
      <w:r w:rsidR="00CE3EC0">
        <w:rPr>
          <w:rFonts w:ascii="Times New Roman" w:hAnsi="Times New Roman" w:cs="Times New Roman"/>
          <w:sz w:val="24"/>
          <w:szCs w:val="24"/>
          <w:lang w:val="ru-RU"/>
        </w:rPr>
        <w:t>түрүн</w:t>
      </w:r>
      <w:r w:rsidR="00CE3EC0" w:rsidRPr="00A23CAA">
        <w:rPr>
          <w:rFonts w:ascii="Times New Roman" w:hAnsi="Times New Roman" w:cs="Times New Roman"/>
          <w:sz w:val="24"/>
          <w:szCs w:val="24"/>
        </w:rPr>
        <w:t xml:space="preserve"> </w:t>
      </w:r>
      <w:r w:rsidR="00CE3EC0">
        <w:rPr>
          <w:rFonts w:ascii="Times New Roman" w:hAnsi="Times New Roman" w:cs="Times New Roman"/>
          <w:sz w:val="24"/>
          <w:szCs w:val="24"/>
          <w:lang w:val="ru-RU"/>
        </w:rPr>
        <w:t>аныктап</w:t>
      </w:r>
      <w:r w:rsidR="00CE3EC0" w:rsidRPr="00A23CAA">
        <w:rPr>
          <w:rFonts w:ascii="Times New Roman" w:hAnsi="Times New Roman" w:cs="Times New Roman"/>
          <w:sz w:val="24"/>
          <w:szCs w:val="24"/>
        </w:rPr>
        <w:t xml:space="preserve"> </w:t>
      </w:r>
      <w:r w:rsidR="00CE3EC0">
        <w:rPr>
          <w:rFonts w:ascii="Times New Roman" w:hAnsi="Times New Roman" w:cs="Times New Roman"/>
          <w:sz w:val="24"/>
          <w:szCs w:val="24"/>
          <w:lang w:val="ru-RU"/>
        </w:rPr>
        <w:t>алууга</w:t>
      </w:r>
      <w:r w:rsidR="00CE3EC0" w:rsidRPr="00A23CAA">
        <w:rPr>
          <w:rFonts w:ascii="Times New Roman" w:hAnsi="Times New Roman" w:cs="Times New Roman"/>
          <w:sz w:val="24"/>
          <w:szCs w:val="24"/>
        </w:rPr>
        <w:t xml:space="preserve"> </w:t>
      </w:r>
      <w:r w:rsidR="00CE3EC0">
        <w:rPr>
          <w:rFonts w:ascii="Times New Roman" w:hAnsi="Times New Roman" w:cs="Times New Roman"/>
          <w:sz w:val="24"/>
          <w:szCs w:val="24"/>
          <w:lang w:val="ru-RU"/>
        </w:rPr>
        <w:t>милдеттүү</w:t>
      </w:r>
      <w:r w:rsidR="00CE3EC0" w:rsidRPr="00A23CAA">
        <w:rPr>
          <w:rFonts w:ascii="Times New Roman" w:hAnsi="Times New Roman" w:cs="Times New Roman"/>
          <w:sz w:val="24"/>
          <w:szCs w:val="24"/>
        </w:rPr>
        <w:t xml:space="preserve">. </w:t>
      </w:r>
      <w:r w:rsidR="00CE3EC0">
        <w:rPr>
          <w:rFonts w:ascii="Times New Roman" w:hAnsi="Times New Roman" w:cs="Times New Roman"/>
          <w:sz w:val="24"/>
          <w:szCs w:val="24"/>
          <w:lang w:val="ru-RU"/>
        </w:rPr>
        <w:t>Мугалим</w:t>
      </w:r>
      <w:r w:rsidR="00CE3EC0" w:rsidRPr="00A23CAA">
        <w:rPr>
          <w:rFonts w:ascii="Times New Roman" w:hAnsi="Times New Roman" w:cs="Times New Roman"/>
          <w:sz w:val="24"/>
          <w:szCs w:val="24"/>
        </w:rPr>
        <w:t xml:space="preserve"> </w:t>
      </w:r>
      <w:r w:rsidR="00CE3EC0">
        <w:rPr>
          <w:rFonts w:ascii="Times New Roman" w:hAnsi="Times New Roman" w:cs="Times New Roman"/>
          <w:sz w:val="24"/>
          <w:szCs w:val="24"/>
          <w:lang w:val="ru-RU"/>
        </w:rPr>
        <w:t>берген</w:t>
      </w:r>
      <w:r w:rsidR="00CE3EC0" w:rsidRPr="00A23CAA">
        <w:rPr>
          <w:rFonts w:ascii="Times New Roman" w:hAnsi="Times New Roman" w:cs="Times New Roman"/>
          <w:sz w:val="24"/>
          <w:szCs w:val="24"/>
        </w:rPr>
        <w:t xml:space="preserve"> </w:t>
      </w:r>
      <w:r w:rsidR="00CE3EC0">
        <w:rPr>
          <w:rFonts w:ascii="Times New Roman" w:hAnsi="Times New Roman" w:cs="Times New Roman"/>
          <w:sz w:val="24"/>
          <w:szCs w:val="24"/>
          <w:lang w:val="ru-RU"/>
        </w:rPr>
        <w:t>экзамендерди</w:t>
      </w:r>
      <w:r w:rsidR="00CE3EC0" w:rsidRPr="00A23CAA">
        <w:rPr>
          <w:rFonts w:ascii="Times New Roman" w:hAnsi="Times New Roman" w:cs="Times New Roman"/>
          <w:sz w:val="24"/>
          <w:szCs w:val="24"/>
        </w:rPr>
        <w:t xml:space="preserve"> </w:t>
      </w:r>
      <w:r w:rsidR="00CE3EC0">
        <w:rPr>
          <w:rFonts w:ascii="Times New Roman" w:hAnsi="Times New Roman" w:cs="Times New Roman"/>
          <w:sz w:val="24"/>
          <w:szCs w:val="24"/>
          <w:lang w:val="ru-RU"/>
        </w:rPr>
        <w:t>тапшыруу</w:t>
      </w:r>
      <w:r w:rsidR="00CE3EC0" w:rsidRPr="00A23CAA">
        <w:rPr>
          <w:rFonts w:ascii="Times New Roman" w:hAnsi="Times New Roman" w:cs="Times New Roman"/>
          <w:sz w:val="24"/>
          <w:szCs w:val="24"/>
        </w:rPr>
        <w:t xml:space="preserve"> </w:t>
      </w:r>
      <w:r w:rsidR="00CE3EC0">
        <w:rPr>
          <w:rFonts w:ascii="Times New Roman" w:hAnsi="Times New Roman" w:cs="Times New Roman"/>
          <w:sz w:val="24"/>
          <w:szCs w:val="24"/>
          <w:lang w:val="ru-RU"/>
        </w:rPr>
        <w:t>графигине</w:t>
      </w:r>
      <w:r w:rsidR="00CE3EC0" w:rsidRPr="00A23CAA">
        <w:rPr>
          <w:rFonts w:ascii="Times New Roman" w:hAnsi="Times New Roman" w:cs="Times New Roman"/>
          <w:sz w:val="24"/>
          <w:szCs w:val="24"/>
        </w:rPr>
        <w:t xml:space="preserve"> </w:t>
      </w:r>
      <w:r w:rsidR="00CE3EC0">
        <w:rPr>
          <w:rFonts w:ascii="Times New Roman" w:hAnsi="Times New Roman" w:cs="Times New Roman"/>
          <w:sz w:val="24"/>
          <w:szCs w:val="24"/>
          <w:lang w:val="ru-RU"/>
        </w:rPr>
        <w:t>ылайык</w:t>
      </w:r>
      <w:r w:rsidR="00CE3EC0" w:rsidRPr="00A23CAA">
        <w:rPr>
          <w:rFonts w:ascii="Times New Roman" w:hAnsi="Times New Roman" w:cs="Times New Roman"/>
          <w:sz w:val="24"/>
          <w:szCs w:val="24"/>
        </w:rPr>
        <w:t xml:space="preserve"> </w:t>
      </w:r>
      <w:r w:rsidR="00CE3EC0">
        <w:rPr>
          <w:rFonts w:ascii="Times New Roman" w:hAnsi="Times New Roman" w:cs="Times New Roman"/>
          <w:sz w:val="24"/>
          <w:szCs w:val="24"/>
          <w:lang w:val="ru-RU"/>
        </w:rPr>
        <w:t>Окуу</w:t>
      </w:r>
      <w:r w:rsidR="00CE3EC0" w:rsidRPr="00A23CAA">
        <w:rPr>
          <w:rFonts w:ascii="Times New Roman" w:hAnsi="Times New Roman" w:cs="Times New Roman"/>
          <w:sz w:val="24"/>
          <w:szCs w:val="24"/>
        </w:rPr>
        <w:t xml:space="preserve"> </w:t>
      </w:r>
      <w:r w:rsidR="00CE3EC0">
        <w:rPr>
          <w:rFonts w:ascii="Times New Roman" w:hAnsi="Times New Roman" w:cs="Times New Roman"/>
          <w:sz w:val="24"/>
          <w:szCs w:val="24"/>
          <w:lang w:val="ru-RU"/>
        </w:rPr>
        <w:t>бөлүмү</w:t>
      </w:r>
      <w:r w:rsidR="00CE3EC0" w:rsidRPr="00A23CAA">
        <w:rPr>
          <w:rFonts w:ascii="Times New Roman" w:hAnsi="Times New Roman" w:cs="Times New Roman"/>
          <w:sz w:val="24"/>
          <w:szCs w:val="24"/>
        </w:rPr>
        <w:t xml:space="preserve"> </w:t>
      </w:r>
      <w:r w:rsidR="00CE3EC0">
        <w:rPr>
          <w:rFonts w:ascii="Times New Roman" w:hAnsi="Times New Roman" w:cs="Times New Roman"/>
          <w:sz w:val="24"/>
          <w:szCs w:val="24"/>
          <w:lang w:val="ru-RU"/>
        </w:rPr>
        <w:t>экзамендик</w:t>
      </w:r>
      <w:r w:rsidR="00CE3EC0" w:rsidRPr="00A23CAA">
        <w:rPr>
          <w:rFonts w:ascii="Times New Roman" w:hAnsi="Times New Roman" w:cs="Times New Roman"/>
          <w:sz w:val="24"/>
          <w:szCs w:val="24"/>
        </w:rPr>
        <w:t xml:space="preserve"> </w:t>
      </w:r>
      <w:r w:rsidR="00CE3EC0">
        <w:rPr>
          <w:rFonts w:ascii="Times New Roman" w:hAnsi="Times New Roman" w:cs="Times New Roman"/>
          <w:sz w:val="24"/>
          <w:szCs w:val="24"/>
          <w:lang w:val="ru-RU"/>
        </w:rPr>
        <w:t>бааны</w:t>
      </w:r>
      <w:r w:rsidR="00CE3EC0" w:rsidRPr="00A23CAA">
        <w:rPr>
          <w:rFonts w:ascii="Times New Roman" w:hAnsi="Times New Roman" w:cs="Times New Roman"/>
          <w:sz w:val="24"/>
          <w:szCs w:val="24"/>
        </w:rPr>
        <w:t xml:space="preserve"> </w:t>
      </w:r>
      <w:r w:rsidR="00CE3EC0">
        <w:rPr>
          <w:rFonts w:ascii="Times New Roman" w:hAnsi="Times New Roman" w:cs="Times New Roman"/>
          <w:sz w:val="24"/>
          <w:szCs w:val="24"/>
          <w:lang w:val="ru-RU"/>
        </w:rPr>
        <w:t>өзгөртүү</w:t>
      </w:r>
      <w:r w:rsidRPr="00A23CAA">
        <w:rPr>
          <w:rFonts w:ascii="Times New Roman" w:hAnsi="Times New Roman" w:cs="Times New Roman"/>
          <w:sz w:val="24"/>
          <w:szCs w:val="24"/>
        </w:rPr>
        <w:t xml:space="preserve"> </w:t>
      </w:r>
      <w:r w:rsidR="00CE3EC0">
        <w:rPr>
          <w:rFonts w:ascii="Times New Roman" w:hAnsi="Times New Roman" w:cs="Times New Roman"/>
          <w:sz w:val="24"/>
          <w:szCs w:val="24"/>
          <w:lang w:val="ru-RU"/>
        </w:rPr>
        <w:t>барагын</w:t>
      </w:r>
      <w:r w:rsidR="00CE3EC0" w:rsidRPr="00A23CAA">
        <w:rPr>
          <w:rFonts w:ascii="Times New Roman" w:hAnsi="Times New Roman" w:cs="Times New Roman"/>
          <w:sz w:val="24"/>
          <w:szCs w:val="24"/>
        </w:rPr>
        <w:t xml:space="preserve"> </w:t>
      </w:r>
      <w:r w:rsidR="00CE3EC0">
        <w:rPr>
          <w:rFonts w:ascii="Times New Roman" w:hAnsi="Times New Roman" w:cs="Times New Roman"/>
          <w:sz w:val="24"/>
          <w:szCs w:val="24"/>
          <w:lang w:val="ru-RU"/>
        </w:rPr>
        <w:t>берет</w:t>
      </w:r>
      <w:r w:rsidRPr="00A23CAA">
        <w:rPr>
          <w:rFonts w:ascii="Times New Roman" w:hAnsi="Times New Roman" w:cs="Times New Roman"/>
          <w:sz w:val="24"/>
          <w:szCs w:val="24"/>
        </w:rPr>
        <w:t>;</w:t>
      </w:r>
    </w:p>
    <w:p w:rsidR="00A14205" w:rsidRPr="00A23CAA" w:rsidRDefault="00CE3EC0" w:rsidP="00865EB7">
      <w:pPr>
        <w:pStyle w:val="a8"/>
        <w:numPr>
          <w:ilvl w:val="0"/>
          <w:numId w:val="9"/>
        </w:numPr>
        <w:spacing w:after="0"/>
        <w:jc w:val="both"/>
        <w:rPr>
          <w:rFonts w:ascii="Times New Roman" w:hAnsi="Times New Roman" w:cs="Times New Roman"/>
          <w:sz w:val="24"/>
          <w:szCs w:val="24"/>
        </w:rPr>
      </w:pPr>
      <w:r>
        <w:rPr>
          <w:rFonts w:ascii="Times New Roman" w:hAnsi="Times New Roman" w:cs="Times New Roman"/>
          <w:sz w:val="24"/>
          <w:szCs w:val="24"/>
          <w:lang w:val="ru-RU"/>
        </w:rPr>
        <w:t>Эгер</w:t>
      </w:r>
      <w:r w:rsidRPr="00A23CAA">
        <w:rPr>
          <w:rFonts w:ascii="Times New Roman" w:hAnsi="Times New Roman" w:cs="Times New Roman"/>
          <w:sz w:val="24"/>
          <w:szCs w:val="24"/>
        </w:rPr>
        <w:t xml:space="preserve"> </w:t>
      </w:r>
      <w:r>
        <w:rPr>
          <w:rFonts w:ascii="Times New Roman" w:hAnsi="Times New Roman" w:cs="Times New Roman"/>
          <w:sz w:val="24"/>
          <w:szCs w:val="24"/>
          <w:lang w:val="ru-RU"/>
        </w:rPr>
        <w:t>белгиленген</w:t>
      </w:r>
      <w:r w:rsidRPr="00A23CAA">
        <w:rPr>
          <w:rFonts w:ascii="Times New Roman" w:hAnsi="Times New Roman" w:cs="Times New Roman"/>
          <w:sz w:val="24"/>
          <w:szCs w:val="24"/>
        </w:rPr>
        <w:t xml:space="preserve"> </w:t>
      </w:r>
      <w:r>
        <w:rPr>
          <w:rFonts w:ascii="Times New Roman" w:hAnsi="Times New Roman" w:cs="Times New Roman"/>
          <w:sz w:val="24"/>
          <w:szCs w:val="24"/>
          <w:lang w:val="ru-RU"/>
        </w:rPr>
        <w:t>мөөнөттө</w:t>
      </w:r>
      <w:r w:rsidR="00A14205" w:rsidRPr="00A23CAA">
        <w:rPr>
          <w:rFonts w:ascii="Times New Roman" w:hAnsi="Times New Roman" w:cs="Times New Roman"/>
          <w:sz w:val="24"/>
          <w:szCs w:val="24"/>
        </w:rPr>
        <w:t xml:space="preserve"> </w:t>
      </w:r>
      <w:r w:rsidR="00BB7BCA">
        <w:rPr>
          <w:rFonts w:ascii="Times New Roman" w:hAnsi="Times New Roman" w:cs="Times New Roman"/>
          <w:sz w:val="24"/>
          <w:szCs w:val="24"/>
          <w:lang w:val="ru-RU"/>
        </w:rPr>
        <w:t>студент</w:t>
      </w:r>
      <w:r w:rsidR="00A14205" w:rsidRPr="00A23CAA">
        <w:rPr>
          <w:rFonts w:ascii="Times New Roman" w:hAnsi="Times New Roman" w:cs="Times New Roman"/>
          <w:sz w:val="24"/>
          <w:szCs w:val="24"/>
        </w:rPr>
        <w:t xml:space="preserve"> </w:t>
      </w:r>
      <w:r>
        <w:rPr>
          <w:rFonts w:ascii="Times New Roman" w:hAnsi="Times New Roman" w:cs="Times New Roman"/>
          <w:sz w:val="24"/>
          <w:szCs w:val="24"/>
          <w:lang w:val="ru-RU"/>
        </w:rPr>
        <w:t>бардык</w:t>
      </w:r>
      <w:r w:rsidRPr="00A23CAA">
        <w:rPr>
          <w:rFonts w:ascii="Times New Roman" w:hAnsi="Times New Roman" w:cs="Times New Roman"/>
          <w:sz w:val="24"/>
          <w:szCs w:val="24"/>
        </w:rPr>
        <w:t xml:space="preserve"> </w:t>
      </w:r>
      <w:r>
        <w:rPr>
          <w:rFonts w:ascii="Times New Roman" w:hAnsi="Times New Roman" w:cs="Times New Roman"/>
          <w:sz w:val="24"/>
          <w:szCs w:val="24"/>
          <w:lang w:val="ru-RU"/>
        </w:rPr>
        <w:t>тарлаптарды</w:t>
      </w:r>
      <w:r w:rsidRPr="00A23CAA">
        <w:rPr>
          <w:rFonts w:ascii="Times New Roman" w:hAnsi="Times New Roman" w:cs="Times New Roman"/>
          <w:sz w:val="24"/>
          <w:szCs w:val="24"/>
        </w:rPr>
        <w:t xml:space="preserve"> </w:t>
      </w:r>
      <w:r>
        <w:rPr>
          <w:rFonts w:ascii="Times New Roman" w:hAnsi="Times New Roman" w:cs="Times New Roman"/>
          <w:sz w:val="24"/>
          <w:szCs w:val="24"/>
          <w:lang w:val="ru-RU"/>
        </w:rPr>
        <w:t>аткарбаса</w:t>
      </w:r>
      <w:r w:rsidRPr="00A23CAA">
        <w:rPr>
          <w:rFonts w:ascii="Times New Roman" w:hAnsi="Times New Roman" w:cs="Times New Roman"/>
          <w:sz w:val="24"/>
          <w:szCs w:val="24"/>
        </w:rPr>
        <w:t xml:space="preserve">, </w:t>
      </w:r>
      <w:r>
        <w:rPr>
          <w:rFonts w:ascii="Times New Roman" w:hAnsi="Times New Roman" w:cs="Times New Roman"/>
          <w:sz w:val="24"/>
          <w:szCs w:val="24"/>
          <w:lang w:val="ru-RU"/>
        </w:rPr>
        <w:t>Окуу</w:t>
      </w:r>
      <w:r w:rsidRPr="00A23CAA">
        <w:rPr>
          <w:rFonts w:ascii="Times New Roman" w:hAnsi="Times New Roman" w:cs="Times New Roman"/>
          <w:sz w:val="24"/>
          <w:szCs w:val="24"/>
        </w:rPr>
        <w:t xml:space="preserve"> </w:t>
      </w:r>
      <w:r>
        <w:rPr>
          <w:rFonts w:ascii="Times New Roman" w:hAnsi="Times New Roman" w:cs="Times New Roman"/>
          <w:sz w:val="24"/>
          <w:szCs w:val="24"/>
          <w:lang w:val="ru-RU"/>
        </w:rPr>
        <w:t>бөлүмү</w:t>
      </w:r>
      <w:r w:rsidR="00A14205" w:rsidRPr="00A23CAA">
        <w:rPr>
          <w:rFonts w:ascii="Times New Roman" w:hAnsi="Times New Roman" w:cs="Times New Roman"/>
          <w:sz w:val="24"/>
          <w:szCs w:val="24"/>
        </w:rPr>
        <w:t xml:space="preserve"> </w:t>
      </w:r>
      <w:r w:rsidR="004927FC">
        <w:rPr>
          <w:rFonts w:ascii="Times New Roman" w:hAnsi="Times New Roman" w:cs="Times New Roman"/>
          <w:sz w:val="24"/>
          <w:szCs w:val="24"/>
          <w:lang w:val="ru-RU"/>
        </w:rPr>
        <w:t>мугалим</w:t>
      </w:r>
      <w:r w:rsidR="004927FC" w:rsidRPr="00A23CAA">
        <w:rPr>
          <w:rFonts w:ascii="Times New Roman" w:hAnsi="Times New Roman" w:cs="Times New Roman"/>
          <w:sz w:val="24"/>
          <w:szCs w:val="24"/>
        </w:rPr>
        <w:t xml:space="preserve"> </w:t>
      </w:r>
      <w:r w:rsidR="004927FC">
        <w:rPr>
          <w:rFonts w:ascii="Times New Roman" w:hAnsi="Times New Roman" w:cs="Times New Roman"/>
          <w:sz w:val="24"/>
          <w:szCs w:val="24"/>
          <w:lang w:val="ru-RU"/>
        </w:rPr>
        <w:t>кол</w:t>
      </w:r>
      <w:r w:rsidR="004927FC" w:rsidRPr="00A23CAA">
        <w:rPr>
          <w:rFonts w:ascii="Times New Roman" w:hAnsi="Times New Roman" w:cs="Times New Roman"/>
          <w:sz w:val="24"/>
          <w:szCs w:val="24"/>
        </w:rPr>
        <w:t xml:space="preserve"> </w:t>
      </w:r>
      <w:r w:rsidR="004927FC">
        <w:rPr>
          <w:rFonts w:ascii="Times New Roman" w:hAnsi="Times New Roman" w:cs="Times New Roman"/>
          <w:sz w:val="24"/>
          <w:szCs w:val="24"/>
          <w:lang w:val="ru-RU"/>
        </w:rPr>
        <w:t>койгон</w:t>
      </w:r>
      <w:r w:rsidR="004927FC" w:rsidRPr="00A23CAA">
        <w:rPr>
          <w:rFonts w:ascii="Times New Roman" w:hAnsi="Times New Roman" w:cs="Times New Roman"/>
          <w:sz w:val="24"/>
          <w:szCs w:val="24"/>
        </w:rPr>
        <w:t xml:space="preserve"> </w:t>
      </w:r>
      <w:r w:rsidR="004927FC">
        <w:rPr>
          <w:rFonts w:ascii="Times New Roman" w:hAnsi="Times New Roman" w:cs="Times New Roman"/>
          <w:sz w:val="24"/>
          <w:szCs w:val="24"/>
          <w:lang w:val="ru-RU"/>
        </w:rPr>
        <w:t>экзамендик</w:t>
      </w:r>
      <w:r w:rsidRPr="00A23CAA">
        <w:rPr>
          <w:rFonts w:ascii="Times New Roman" w:hAnsi="Times New Roman" w:cs="Times New Roman"/>
          <w:sz w:val="24"/>
          <w:szCs w:val="24"/>
        </w:rPr>
        <w:t xml:space="preserve"> </w:t>
      </w:r>
      <w:r>
        <w:rPr>
          <w:rFonts w:ascii="Times New Roman" w:hAnsi="Times New Roman" w:cs="Times New Roman"/>
          <w:sz w:val="24"/>
          <w:szCs w:val="24"/>
          <w:lang w:val="ru-RU"/>
        </w:rPr>
        <w:t>барактын</w:t>
      </w:r>
      <w:r w:rsidRPr="00A23CAA">
        <w:rPr>
          <w:rFonts w:ascii="Times New Roman" w:hAnsi="Times New Roman" w:cs="Times New Roman"/>
          <w:sz w:val="24"/>
          <w:szCs w:val="24"/>
        </w:rPr>
        <w:t xml:space="preserve"> </w:t>
      </w:r>
      <w:r>
        <w:rPr>
          <w:rFonts w:ascii="Times New Roman" w:hAnsi="Times New Roman" w:cs="Times New Roman"/>
          <w:sz w:val="24"/>
          <w:szCs w:val="24"/>
          <w:lang w:val="ru-RU"/>
        </w:rPr>
        <w:t>негизинде</w:t>
      </w:r>
      <w:r w:rsidRPr="00A23CAA">
        <w:rPr>
          <w:rFonts w:ascii="Times New Roman" w:hAnsi="Times New Roman" w:cs="Times New Roman"/>
          <w:sz w:val="24"/>
          <w:szCs w:val="24"/>
        </w:rPr>
        <w:t xml:space="preserve"> </w:t>
      </w:r>
      <w:r w:rsidR="00A14205" w:rsidRPr="00A23CAA">
        <w:rPr>
          <w:rFonts w:ascii="Times New Roman" w:hAnsi="Times New Roman" w:cs="Times New Roman"/>
          <w:sz w:val="24"/>
          <w:szCs w:val="24"/>
        </w:rPr>
        <w:t xml:space="preserve">«I» </w:t>
      </w:r>
      <w:r>
        <w:rPr>
          <w:rFonts w:ascii="Times New Roman" w:hAnsi="Times New Roman" w:cs="Times New Roman"/>
          <w:sz w:val="24"/>
          <w:szCs w:val="24"/>
          <w:lang w:val="ru-RU"/>
        </w:rPr>
        <w:t>баасын</w:t>
      </w:r>
      <w:r w:rsidR="00A14205" w:rsidRPr="00A23CAA">
        <w:rPr>
          <w:rFonts w:ascii="Times New Roman" w:hAnsi="Times New Roman" w:cs="Times New Roman"/>
          <w:sz w:val="24"/>
          <w:szCs w:val="24"/>
        </w:rPr>
        <w:t xml:space="preserve"> «F»</w:t>
      </w:r>
      <w:r w:rsidRPr="00A23CAA">
        <w:rPr>
          <w:rFonts w:ascii="Times New Roman" w:hAnsi="Times New Roman" w:cs="Times New Roman"/>
          <w:sz w:val="24"/>
          <w:szCs w:val="24"/>
        </w:rPr>
        <w:t xml:space="preserve"> </w:t>
      </w:r>
      <w:r>
        <w:rPr>
          <w:rFonts w:ascii="Times New Roman" w:hAnsi="Times New Roman" w:cs="Times New Roman"/>
          <w:sz w:val="24"/>
          <w:szCs w:val="24"/>
          <w:lang w:val="ru-RU"/>
        </w:rPr>
        <w:t>баасына</w:t>
      </w:r>
      <w:r w:rsidR="00A14205" w:rsidRPr="00A23CAA">
        <w:rPr>
          <w:rFonts w:ascii="Times New Roman" w:hAnsi="Times New Roman" w:cs="Times New Roman"/>
          <w:sz w:val="24"/>
          <w:szCs w:val="24"/>
        </w:rPr>
        <w:t xml:space="preserve">, </w:t>
      </w:r>
      <w:r>
        <w:rPr>
          <w:rFonts w:ascii="Times New Roman" w:hAnsi="Times New Roman" w:cs="Times New Roman"/>
          <w:sz w:val="24"/>
          <w:szCs w:val="24"/>
          <w:lang w:val="ru-RU"/>
        </w:rPr>
        <w:t>б</w:t>
      </w:r>
      <w:r w:rsidRPr="00A23CAA">
        <w:rPr>
          <w:rFonts w:ascii="Times New Roman" w:hAnsi="Times New Roman" w:cs="Times New Roman"/>
          <w:sz w:val="24"/>
          <w:szCs w:val="24"/>
        </w:rPr>
        <w:t>.</w:t>
      </w:r>
      <w:r>
        <w:rPr>
          <w:rFonts w:ascii="Times New Roman" w:hAnsi="Times New Roman" w:cs="Times New Roman"/>
          <w:sz w:val="24"/>
          <w:szCs w:val="24"/>
          <w:lang w:val="ru-RU"/>
        </w:rPr>
        <w:t>а</w:t>
      </w:r>
      <w:r w:rsidRPr="00A23CAA">
        <w:rPr>
          <w:rFonts w:ascii="Times New Roman" w:hAnsi="Times New Roman" w:cs="Times New Roman"/>
          <w:sz w:val="24"/>
          <w:szCs w:val="24"/>
        </w:rPr>
        <w:t>.</w:t>
      </w:r>
      <w:r w:rsidR="00A14205" w:rsidRPr="00A23CAA">
        <w:rPr>
          <w:rFonts w:ascii="Times New Roman" w:hAnsi="Times New Roman" w:cs="Times New Roman"/>
          <w:sz w:val="24"/>
          <w:szCs w:val="24"/>
        </w:rPr>
        <w:t xml:space="preserve"> «</w:t>
      </w:r>
      <w:r>
        <w:rPr>
          <w:rFonts w:ascii="Times New Roman" w:hAnsi="Times New Roman" w:cs="Times New Roman"/>
          <w:sz w:val="24"/>
          <w:szCs w:val="24"/>
          <w:lang w:val="ru-RU"/>
        </w:rPr>
        <w:t>канааттандырарлык</w:t>
      </w:r>
      <w:r w:rsidRPr="00A23CAA">
        <w:rPr>
          <w:rFonts w:ascii="Times New Roman" w:hAnsi="Times New Roman" w:cs="Times New Roman"/>
          <w:sz w:val="24"/>
          <w:szCs w:val="24"/>
        </w:rPr>
        <w:t xml:space="preserve"> </w:t>
      </w:r>
      <w:r>
        <w:rPr>
          <w:rFonts w:ascii="Times New Roman" w:hAnsi="Times New Roman" w:cs="Times New Roman"/>
          <w:sz w:val="24"/>
          <w:szCs w:val="24"/>
          <w:lang w:val="ru-RU"/>
        </w:rPr>
        <w:t>эмес</w:t>
      </w:r>
      <w:r w:rsidR="00A14205" w:rsidRPr="00A23CAA">
        <w:rPr>
          <w:rFonts w:ascii="Times New Roman" w:hAnsi="Times New Roman" w:cs="Times New Roman"/>
          <w:sz w:val="24"/>
          <w:szCs w:val="24"/>
        </w:rPr>
        <w:t>»</w:t>
      </w:r>
      <w:r w:rsidRPr="00A23CAA">
        <w:rPr>
          <w:rFonts w:ascii="Times New Roman" w:hAnsi="Times New Roman" w:cs="Times New Roman"/>
          <w:sz w:val="24"/>
          <w:szCs w:val="24"/>
        </w:rPr>
        <w:t xml:space="preserve"> </w:t>
      </w:r>
      <w:r>
        <w:rPr>
          <w:rFonts w:ascii="Times New Roman" w:hAnsi="Times New Roman" w:cs="Times New Roman"/>
          <w:sz w:val="24"/>
          <w:szCs w:val="24"/>
          <w:lang w:val="ru-RU"/>
        </w:rPr>
        <w:t>деген</w:t>
      </w:r>
      <w:r w:rsidRPr="00A23CAA">
        <w:rPr>
          <w:rFonts w:ascii="Times New Roman" w:hAnsi="Times New Roman" w:cs="Times New Roman"/>
          <w:sz w:val="24"/>
          <w:szCs w:val="24"/>
        </w:rPr>
        <w:t xml:space="preserve"> </w:t>
      </w:r>
      <w:r>
        <w:rPr>
          <w:rFonts w:ascii="Times New Roman" w:hAnsi="Times New Roman" w:cs="Times New Roman"/>
          <w:sz w:val="24"/>
          <w:szCs w:val="24"/>
          <w:lang w:val="ru-RU"/>
        </w:rPr>
        <w:t>баага</w:t>
      </w:r>
      <w:r w:rsidRPr="00A23CAA">
        <w:rPr>
          <w:rFonts w:ascii="Times New Roman" w:hAnsi="Times New Roman" w:cs="Times New Roman"/>
          <w:sz w:val="24"/>
          <w:szCs w:val="24"/>
        </w:rPr>
        <w:t xml:space="preserve"> </w:t>
      </w:r>
      <w:r>
        <w:rPr>
          <w:rFonts w:ascii="Times New Roman" w:hAnsi="Times New Roman" w:cs="Times New Roman"/>
          <w:sz w:val="24"/>
          <w:szCs w:val="24"/>
          <w:lang w:val="ru-RU"/>
        </w:rPr>
        <w:t>алмаштырат</w:t>
      </w:r>
      <w:r w:rsidR="00A14205" w:rsidRPr="00A23CAA">
        <w:rPr>
          <w:rFonts w:ascii="Times New Roman" w:hAnsi="Times New Roman" w:cs="Times New Roman"/>
          <w:sz w:val="24"/>
          <w:szCs w:val="24"/>
        </w:rPr>
        <w:t>;</w:t>
      </w:r>
    </w:p>
    <w:p w:rsidR="00A14205" w:rsidRPr="00A23CAA" w:rsidRDefault="00BB7BCA" w:rsidP="00865EB7">
      <w:pPr>
        <w:pStyle w:val="a8"/>
        <w:numPr>
          <w:ilvl w:val="0"/>
          <w:numId w:val="9"/>
        </w:numPr>
        <w:spacing w:after="0"/>
        <w:jc w:val="both"/>
        <w:rPr>
          <w:rFonts w:ascii="Times New Roman" w:hAnsi="Times New Roman" w:cs="Times New Roman"/>
          <w:sz w:val="24"/>
          <w:szCs w:val="24"/>
        </w:rPr>
      </w:pPr>
      <w:r>
        <w:rPr>
          <w:rFonts w:ascii="Times New Roman" w:hAnsi="Times New Roman" w:cs="Times New Roman"/>
          <w:sz w:val="24"/>
          <w:szCs w:val="24"/>
          <w:lang w:val="ru-RU"/>
        </w:rPr>
        <w:t>Студент</w:t>
      </w:r>
      <w:r w:rsidR="00A14205" w:rsidRPr="00A23CAA">
        <w:rPr>
          <w:rFonts w:ascii="Times New Roman" w:hAnsi="Times New Roman" w:cs="Times New Roman"/>
          <w:sz w:val="24"/>
          <w:szCs w:val="24"/>
        </w:rPr>
        <w:t xml:space="preserve"> </w:t>
      </w:r>
      <w:r w:rsidR="009B0CFD" w:rsidRPr="00A23CAA">
        <w:rPr>
          <w:rFonts w:ascii="Times New Roman" w:hAnsi="Times New Roman" w:cs="Times New Roman"/>
          <w:sz w:val="24"/>
          <w:szCs w:val="24"/>
        </w:rPr>
        <w:t xml:space="preserve">«I» </w:t>
      </w:r>
      <w:r w:rsidR="009B0CFD">
        <w:rPr>
          <w:rFonts w:ascii="Times New Roman" w:hAnsi="Times New Roman" w:cs="Times New Roman"/>
          <w:sz w:val="24"/>
          <w:szCs w:val="24"/>
          <w:lang w:val="ru-RU"/>
        </w:rPr>
        <w:t>баасын</w:t>
      </w:r>
      <w:r w:rsidR="009B0CFD" w:rsidRPr="00A23CAA">
        <w:rPr>
          <w:rFonts w:ascii="Times New Roman" w:hAnsi="Times New Roman" w:cs="Times New Roman"/>
          <w:sz w:val="24"/>
          <w:szCs w:val="24"/>
        </w:rPr>
        <w:t xml:space="preserve"> </w:t>
      </w:r>
      <w:r w:rsidR="009B0CFD">
        <w:rPr>
          <w:rFonts w:ascii="Times New Roman" w:hAnsi="Times New Roman" w:cs="Times New Roman"/>
          <w:sz w:val="24"/>
          <w:szCs w:val="24"/>
          <w:lang w:val="ru-RU"/>
        </w:rPr>
        <w:t>алган</w:t>
      </w:r>
      <w:r w:rsidR="009B0CFD" w:rsidRPr="00A23CAA">
        <w:rPr>
          <w:rFonts w:ascii="Times New Roman" w:hAnsi="Times New Roman" w:cs="Times New Roman"/>
          <w:sz w:val="24"/>
          <w:szCs w:val="24"/>
        </w:rPr>
        <w:t xml:space="preserve"> </w:t>
      </w:r>
      <w:r w:rsidR="009B0CFD">
        <w:rPr>
          <w:rFonts w:ascii="Times New Roman" w:hAnsi="Times New Roman" w:cs="Times New Roman"/>
          <w:sz w:val="24"/>
          <w:szCs w:val="24"/>
          <w:lang w:val="ru-RU"/>
        </w:rPr>
        <w:t>курска</w:t>
      </w:r>
      <w:r w:rsidR="009B0CFD" w:rsidRPr="00A23CAA">
        <w:rPr>
          <w:rFonts w:ascii="Times New Roman" w:hAnsi="Times New Roman" w:cs="Times New Roman"/>
          <w:sz w:val="24"/>
          <w:szCs w:val="24"/>
        </w:rPr>
        <w:t xml:space="preserve"> </w:t>
      </w:r>
      <w:r w:rsidR="009B0CFD">
        <w:rPr>
          <w:rFonts w:ascii="Times New Roman" w:hAnsi="Times New Roman" w:cs="Times New Roman"/>
          <w:sz w:val="24"/>
          <w:szCs w:val="24"/>
          <w:lang w:val="ru-RU"/>
        </w:rPr>
        <w:t>акча</w:t>
      </w:r>
      <w:r w:rsidR="009B0CFD" w:rsidRPr="00A23CAA">
        <w:rPr>
          <w:rFonts w:ascii="Times New Roman" w:hAnsi="Times New Roman" w:cs="Times New Roman"/>
          <w:sz w:val="24"/>
          <w:szCs w:val="24"/>
        </w:rPr>
        <w:t xml:space="preserve"> </w:t>
      </w:r>
      <w:r w:rsidR="009B0CFD">
        <w:rPr>
          <w:rFonts w:ascii="Times New Roman" w:hAnsi="Times New Roman" w:cs="Times New Roman"/>
          <w:sz w:val="24"/>
          <w:szCs w:val="24"/>
          <w:lang w:val="ru-RU"/>
        </w:rPr>
        <w:t>төлөп</w:t>
      </w:r>
      <w:r w:rsidR="009B0CFD" w:rsidRPr="00A23CAA">
        <w:rPr>
          <w:rFonts w:ascii="Times New Roman" w:hAnsi="Times New Roman" w:cs="Times New Roman"/>
          <w:sz w:val="24"/>
          <w:szCs w:val="24"/>
        </w:rPr>
        <w:t xml:space="preserve">, </w:t>
      </w:r>
      <w:r w:rsidR="009B0CFD">
        <w:rPr>
          <w:rFonts w:ascii="Times New Roman" w:hAnsi="Times New Roman" w:cs="Times New Roman"/>
          <w:sz w:val="24"/>
          <w:szCs w:val="24"/>
          <w:lang w:val="ru-RU"/>
        </w:rPr>
        <w:t>кайра</w:t>
      </w:r>
      <w:r w:rsidR="009B0CFD" w:rsidRPr="00A23CAA">
        <w:rPr>
          <w:rFonts w:ascii="Times New Roman" w:hAnsi="Times New Roman" w:cs="Times New Roman"/>
          <w:sz w:val="24"/>
          <w:szCs w:val="24"/>
        </w:rPr>
        <w:t xml:space="preserve"> </w:t>
      </w:r>
      <w:r w:rsidR="009B0CFD">
        <w:rPr>
          <w:rFonts w:ascii="Times New Roman" w:hAnsi="Times New Roman" w:cs="Times New Roman"/>
          <w:sz w:val="24"/>
          <w:szCs w:val="24"/>
          <w:lang w:val="ru-RU"/>
        </w:rPr>
        <w:t>катталып</w:t>
      </w:r>
      <w:r w:rsidR="009B0CFD" w:rsidRPr="00A23CAA">
        <w:rPr>
          <w:rFonts w:ascii="Times New Roman" w:hAnsi="Times New Roman" w:cs="Times New Roman"/>
          <w:sz w:val="24"/>
          <w:szCs w:val="24"/>
        </w:rPr>
        <w:t xml:space="preserve">, </w:t>
      </w:r>
      <w:r w:rsidR="009B0CFD">
        <w:rPr>
          <w:rFonts w:ascii="Times New Roman" w:hAnsi="Times New Roman" w:cs="Times New Roman"/>
          <w:sz w:val="24"/>
          <w:szCs w:val="24"/>
          <w:lang w:val="ru-RU"/>
        </w:rPr>
        <w:t>аны</w:t>
      </w:r>
      <w:r w:rsidR="009B0CFD" w:rsidRPr="00A23CAA">
        <w:rPr>
          <w:rFonts w:ascii="Times New Roman" w:hAnsi="Times New Roman" w:cs="Times New Roman"/>
          <w:sz w:val="24"/>
          <w:szCs w:val="24"/>
        </w:rPr>
        <w:t xml:space="preserve"> </w:t>
      </w:r>
      <w:r w:rsidR="009B0CFD">
        <w:rPr>
          <w:rFonts w:ascii="Times New Roman" w:hAnsi="Times New Roman" w:cs="Times New Roman"/>
          <w:sz w:val="24"/>
          <w:szCs w:val="24"/>
          <w:lang w:val="ru-RU"/>
        </w:rPr>
        <w:t>экинчи</w:t>
      </w:r>
      <w:r w:rsidR="009B0CFD" w:rsidRPr="00A23CAA">
        <w:rPr>
          <w:rFonts w:ascii="Times New Roman" w:hAnsi="Times New Roman" w:cs="Times New Roman"/>
          <w:sz w:val="24"/>
          <w:szCs w:val="24"/>
        </w:rPr>
        <w:t xml:space="preserve"> </w:t>
      </w:r>
      <w:r w:rsidR="009B0CFD">
        <w:rPr>
          <w:rFonts w:ascii="Times New Roman" w:hAnsi="Times New Roman" w:cs="Times New Roman"/>
          <w:sz w:val="24"/>
          <w:szCs w:val="24"/>
          <w:lang w:val="ru-RU"/>
        </w:rPr>
        <w:t>жолу</w:t>
      </w:r>
      <w:r w:rsidR="009B0CFD" w:rsidRPr="00A23CAA">
        <w:rPr>
          <w:rFonts w:ascii="Times New Roman" w:hAnsi="Times New Roman" w:cs="Times New Roman"/>
          <w:sz w:val="24"/>
          <w:szCs w:val="24"/>
        </w:rPr>
        <w:t xml:space="preserve"> </w:t>
      </w:r>
      <w:r w:rsidR="009B0CFD">
        <w:rPr>
          <w:rFonts w:ascii="Times New Roman" w:hAnsi="Times New Roman" w:cs="Times New Roman"/>
          <w:sz w:val="24"/>
          <w:szCs w:val="24"/>
          <w:lang w:val="ru-RU"/>
        </w:rPr>
        <w:t>окуй</w:t>
      </w:r>
      <w:r w:rsidR="009B0CFD" w:rsidRPr="00A23CAA">
        <w:rPr>
          <w:rFonts w:ascii="Times New Roman" w:hAnsi="Times New Roman" w:cs="Times New Roman"/>
          <w:sz w:val="24"/>
          <w:szCs w:val="24"/>
        </w:rPr>
        <w:t xml:space="preserve"> </w:t>
      </w:r>
      <w:r w:rsidR="009B0CFD">
        <w:rPr>
          <w:rFonts w:ascii="Times New Roman" w:hAnsi="Times New Roman" w:cs="Times New Roman"/>
          <w:sz w:val="24"/>
          <w:szCs w:val="24"/>
          <w:lang w:val="ru-RU"/>
        </w:rPr>
        <w:t>алат</w:t>
      </w:r>
      <w:r w:rsidR="00A14205" w:rsidRPr="00A23CAA">
        <w:rPr>
          <w:rFonts w:ascii="Times New Roman" w:hAnsi="Times New Roman" w:cs="Times New Roman"/>
          <w:sz w:val="24"/>
          <w:szCs w:val="24"/>
        </w:rPr>
        <w:t>;</w:t>
      </w:r>
    </w:p>
    <w:p w:rsidR="00A14205" w:rsidRPr="00A23CAA" w:rsidRDefault="00A14205" w:rsidP="00865EB7">
      <w:pPr>
        <w:pStyle w:val="a8"/>
        <w:numPr>
          <w:ilvl w:val="0"/>
          <w:numId w:val="9"/>
        </w:numPr>
        <w:spacing w:after="0"/>
        <w:jc w:val="both"/>
        <w:rPr>
          <w:rFonts w:ascii="Times New Roman" w:hAnsi="Times New Roman" w:cs="Times New Roman"/>
          <w:sz w:val="24"/>
          <w:szCs w:val="24"/>
        </w:rPr>
      </w:pPr>
      <w:r w:rsidRPr="00A23CAA">
        <w:rPr>
          <w:rFonts w:ascii="Times New Roman" w:hAnsi="Times New Roman" w:cs="Times New Roman"/>
          <w:sz w:val="24"/>
          <w:szCs w:val="24"/>
        </w:rPr>
        <w:t>«I»</w:t>
      </w:r>
      <w:r w:rsidR="009B0CFD" w:rsidRPr="00A23CAA">
        <w:rPr>
          <w:rFonts w:ascii="Times New Roman" w:hAnsi="Times New Roman" w:cs="Times New Roman"/>
          <w:sz w:val="24"/>
          <w:szCs w:val="24"/>
        </w:rPr>
        <w:t xml:space="preserve"> </w:t>
      </w:r>
      <w:r w:rsidR="009B0CFD">
        <w:rPr>
          <w:rFonts w:ascii="Times New Roman" w:hAnsi="Times New Roman" w:cs="Times New Roman"/>
          <w:sz w:val="24"/>
          <w:szCs w:val="24"/>
          <w:lang w:val="ru-RU"/>
        </w:rPr>
        <w:t>баасын</w:t>
      </w:r>
      <w:r w:rsidR="009B0CFD" w:rsidRPr="00A23CAA">
        <w:rPr>
          <w:rFonts w:ascii="Times New Roman" w:hAnsi="Times New Roman" w:cs="Times New Roman"/>
          <w:sz w:val="24"/>
          <w:szCs w:val="24"/>
        </w:rPr>
        <w:t xml:space="preserve"> </w:t>
      </w:r>
      <w:r w:rsidR="009B0CFD">
        <w:rPr>
          <w:rFonts w:ascii="Times New Roman" w:hAnsi="Times New Roman" w:cs="Times New Roman"/>
          <w:sz w:val="24"/>
          <w:szCs w:val="24"/>
          <w:lang w:val="ru-RU"/>
        </w:rPr>
        <w:t>койгон</w:t>
      </w:r>
      <w:r w:rsidR="009B0CFD" w:rsidRPr="00A23CAA">
        <w:rPr>
          <w:rFonts w:ascii="Times New Roman" w:hAnsi="Times New Roman" w:cs="Times New Roman"/>
          <w:sz w:val="24"/>
          <w:szCs w:val="24"/>
        </w:rPr>
        <w:t xml:space="preserve"> </w:t>
      </w:r>
      <w:r w:rsidR="009B0CFD">
        <w:rPr>
          <w:rFonts w:ascii="Times New Roman" w:hAnsi="Times New Roman" w:cs="Times New Roman"/>
          <w:sz w:val="24"/>
          <w:szCs w:val="24"/>
          <w:lang w:val="ru-RU"/>
        </w:rPr>
        <w:t>мугалим</w:t>
      </w:r>
      <w:r w:rsidR="009B0CFD" w:rsidRPr="00A23CAA">
        <w:rPr>
          <w:rFonts w:ascii="Times New Roman" w:hAnsi="Times New Roman" w:cs="Times New Roman"/>
          <w:sz w:val="24"/>
          <w:szCs w:val="24"/>
        </w:rPr>
        <w:t xml:space="preserve"> </w:t>
      </w:r>
      <w:r w:rsidR="009B0CFD">
        <w:rPr>
          <w:rFonts w:ascii="Times New Roman" w:hAnsi="Times New Roman" w:cs="Times New Roman"/>
          <w:sz w:val="24"/>
          <w:szCs w:val="24"/>
          <w:lang w:val="ru-RU"/>
        </w:rPr>
        <w:t>университетте</w:t>
      </w:r>
      <w:r w:rsidR="009B0CFD" w:rsidRPr="00A23CAA">
        <w:rPr>
          <w:rFonts w:ascii="Times New Roman" w:hAnsi="Times New Roman" w:cs="Times New Roman"/>
          <w:sz w:val="24"/>
          <w:szCs w:val="24"/>
        </w:rPr>
        <w:t xml:space="preserve"> </w:t>
      </w:r>
      <w:r w:rsidR="009B0CFD">
        <w:rPr>
          <w:rFonts w:ascii="Times New Roman" w:hAnsi="Times New Roman" w:cs="Times New Roman"/>
          <w:sz w:val="24"/>
          <w:szCs w:val="24"/>
          <w:lang w:val="ru-RU"/>
        </w:rPr>
        <w:t>жок</w:t>
      </w:r>
      <w:r w:rsidR="009B0CFD" w:rsidRPr="00A23CAA">
        <w:rPr>
          <w:rFonts w:ascii="Times New Roman" w:hAnsi="Times New Roman" w:cs="Times New Roman"/>
          <w:sz w:val="24"/>
          <w:szCs w:val="24"/>
        </w:rPr>
        <w:t xml:space="preserve"> </w:t>
      </w:r>
      <w:r w:rsidR="009B0CFD">
        <w:rPr>
          <w:rFonts w:ascii="Times New Roman" w:hAnsi="Times New Roman" w:cs="Times New Roman"/>
          <w:sz w:val="24"/>
          <w:szCs w:val="24"/>
          <w:lang w:val="ru-RU"/>
        </w:rPr>
        <w:t>болсо</w:t>
      </w:r>
      <w:r w:rsidRPr="00A23CAA">
        <w:rPr>
          <w:rFonts w:ascii="Times New Roman" w:hAnsi="Times New Roman" w:cs="Times New Roman"/>
          <w:sz w:val="24"/>
          <w:szCs w:val="24"/>
        </w:rPr>
        <w:t xml:space="preserve">, </w:t>
      </w:r>
      <w:r w:rsidRPr="00865EB7">
        <w:rPr>
          <w:rFonts w:ascii="Times New Roman" w:hAnsi="Times New Roman" w:cs="Times New Roman"/>
          <w:sz w:val="24"/>
          <w:szCs w:val="24"/>
          <w:lang w:val="ru-RU"/>
        </w:rPr>
        <w:t>программ</w:t>
      </w:r>
      <w:r w:rsidR="009B0CFD">
        <w:rPr>
          <w:rFonts w:ascii="Times New Roman" w:hAnsi="Times New Roman" w:cs="Times New Roman"/>
          <w:sz w:val="24"/>
          <w:szCs w:val="24"/>
          <w:lang w:val="ru-RU"/>
        </w:rPr>
        <w:t>анын</w:t>
      </w:r>
      <w:r w:rsidR="009B0CFD" w:rsidRPr="00A23CAA">
        <w:rPr>
          <w:rFonts w:ascii="Times New Roman" w:hAnsi="Times New Roman" w:cs="Times New Roman"/>
          <w:sz w:val="24"/>
          <w:szCs w:val="24"/>
        </w:rPr>
        <w:t xml:space="preserve"> </w:t>
      </w:r>
      <w:r w:rsidR="009B0CFD">
        <w:rPr>
          <w:rFonts w:ascii="Times New Roman" w:hAnsi="Times New Roman" w:cs="Times New Roman"/>
          <w:sz w:val="24"/>
          <w:szCs w:val="24"/>
          <w:lang w:val="ru-RU"/>
        </w:rPr>
        <w:t>жетекчиси</w:t>
      </w:r>
      <w:r w:rsidR="009B0CFD" w:rsidRPr="00A23CAA">
        <w:rPr>
          <w:rFonts w:ascii="Times New Roman" w:hAnsi="Times New Roman" w:cs="Times New Roman"/>
          <w:sz w:val="24"/>
          <w:szCs w:val="24"/>
        </w:rPr>
        <w:t xml:space="preserve"> </w:t>
      </w:r>
      <w:r w:rsidR="009B0CFD">
        <w:rPr>
          <w:rFonts w:ascii="Times New Roman" w:hAnsi="Times New Roman" w:cs="Times New Roman"/>
          <w:sz w:val="24"/>
          <w:szCs w:val="24"/>
          <w:lang w:val="ru-RU"/>
        </w:rPr>
        <w:t>курсту</w:t>
      </w:r>
      <w:r w:rsidR="009B0CFD" w:rsidRPr="00A23CAA">
        <w:rPr>
          <w:rFonts w:ascii="Times New Roman" w:hAnsi="Times New Roman" w:cs="Times New Roman"/>
          <w:sz w:val="24"/>
          <w:szCs w:val="24"/>
        </w:rPr>
        <w:t xml:space="preserve"> </w:t>
      </w:r>
      <w:r w:rsidR="009B0CFD">
        <w:rPr>
          <w:rFonts w:ascii="Times New Roman" w:hAnsi="Times New Roman" w:cs="Times New Roman"/>
          <w:sz w:val="24"/>
          <w:szCs w:val="24"/>
          <w:lang w:val="ru-RU"/>
        </w:rPr>
        <w:t>аяктап</w:t>
      </w:r>
      <w:r w:rsidR="009B0CFD" w:rsidRPr="00A23CAA">
        <w:rPr>
          <w:rFonts w:ascii="Times New Roman" w:hAnsi="Times New Roman" w:cs="Times New Roman"/>
          <w:sz w:val="24"/>
          <w:szCs w:val="24"/>
        </w:rPr>
        <w:t xml:space="preserve"> </w:t>
      </w:r>
      <w:r w:rsidRPr="00A23CAA">
        <w:rPr>
          <w:rFonts w:ascii="Times New Roman" w:hAnsi="Times New Roman" w:cs="Times New Roman"/>
          <w:sz w:val="24"/>
          <w:szCs w:val="24"/>
        </w:rPr>
        <w:t xml:space="preserve">«I» </w:t>
      </w:r>
      <w:r w:rsidR="009B0CFD">
        <w:rPr>
          <w:rFonts w:ascii="Times New Roman" w:hAnsi="Times New Roman" w:cs="Times New Roman"/>
          <w:sz w:val="24"/>
          <w:szCs w:val="24"/>
          <w:lang w:val="ru-RU"/>
        </w:rPr>
        <w:t>баасын</w:t>
      </w:r>
      <w:r w:rsidR="009B0CFD" w:rsidRPr="00A23CAA">
        <w:rPr>
          <w:rFonts w:ascii="Times New Roman" w:hAnsi="Times New Roman" w:cs="Times New Roman"/>
          <w:sz w:val="24"/>
          <w:szCs w:val="24"/>
        </w:rPr>
        <w:t xml:space="preserve"> </w:t>
      </w:r>
      <w:r w:rsidR="009B0CFD">
        <w:rPr>
          <w:rFonts w:ascii="Times New Roman" w:hAnsi="Times New Roman" w:cs="Times New Roman"/>
          <w:sz w:val="24"/>
          <w:szCs w:val="24"/>
          <w:lang w:val="ru-RU"/>
        </w:rPr>
        <w:t>стандарттуу</w:t>
      </w:r>
      <w:r w:rsidR="009B0CFD" w:rsidRPr="00A23CAA">
        <w:rPr>
          <w:rFonts w:ascii="Times New Roman" w:hAnsi="Times New Roman" w:cs="Times New Roman"/>
          <w:sz w:val="24"/>
          <w:szCs w:val="24"/>
        </w:rPr>
        <w:t xml:space="preserve"> </w:t>
      </w:r>
      <w:r w:rsidR="009B0CFD">
        <w:rPr>
          <w:rFonts w:ascii="Times New Roman" w:hAnsi="Times New Roman" w:cs="Times New Roman"/>
          <w:sz w:val="24"/>
          <w:szCs w:val="24"/>
          <w:lang w:val="ru-RU"/>
        </w:rPr>
        <w:t>баага</w:t>
      </w:r>
      <w:r w:rsidR="009B0CFD" w:rsidRPr="00A23CAA">
        <w:rPr>
          <w:rFonts w:ascii="Times New Roman" w:hAnsi="Times New Roman" w:cs="Times New Roman"/>
          <w:sz w:val="24"/>
          <w:szCs w:val="24"/>
        </w:rPr>
        <w:t xml:space="preserve"> </w:t>
      </w:r>
      <w:r w:rsidR="009B0CFD">
        <w:rPr>
          <w:rFonts w:ascii="Times New Roman" w:hAnsi="Times New Roman" w:cs="Times New Roman"/>
          <w:sz w:val="24"/>
          <w:szCs w:val="24"/>
          <w:lang w:val="ru-RU"/>
        </w:rPr>
        <w:t>өзгөртүү</w:t>
      </w:r>
      <w:r w:rsidR="009B0CFD" w:rsidRPr="00A23CAA">
        <w:rPr>
          <w:rFonts w:ascii="Times New Roman" w:hAnsi="Times New Roman" w:cs="Times New Roman"/>
          <w:sz w:val="24"/>
          <w:szCs w:val="24"/>
        </w:rPr>
        <w:t xml:space="preserve"> </w:t>
      </w:r>
      <w:r w:rsidR="009B0CFD">
        <w:rPr>
          <w:rFonts w:ascii="Times New Roman" w:hAnsi="Times New Roman" w:cs="Times New Roman"/>
          <w:sz w:val="24"/>
          <w:szCs w:val="24"/>
          <w:lang w:val="ru-RU"/>
        </w:rPr>
        <w:t>үчүн</w:t>
      </w:r>
      <w:r w:rsidR="009B0CFD" w:rsidRPr="00A23CAA">
        <w:rPr>
          <w:rFonts w:ascii="Times New Roman" w:hAnsi="Times New Roman" w:cs="Times New Roman"/>
          <w:sz w:val="24"/>
          <w:szCs w:val="24"/>
        </w:rPr>
        <w:t xml:space="preserve"> </w:t>
      </w:r>
      <w:r w:rsidR="009B0CFD">
        <w:rPr>
          <w:rFonts w:ascii="Times New Roman" w:hAnsi="Times New Roman" w:cs="Times New Roman"/>
          <w:sz w:val="24"/>
          <w:szCs w:val="24"/>
          <w:lang w:val="ru-RU"/>
        </w:rPr>
        <w:t>башка</w:t>
      </w:r>
      <w:r w:rsidR="009B0CFD" w:rsidRPr="00A23CAA">
        <w:rPr>
          <w:rFonts w:ascii="Times New Roman" w:hAnsi="Times New Roman" w:cs="Times New Roman"/>
          <w:sz w:val="24"/>
          <w:szCs w:val="24"/>
        </w:rPr>
        <w:t xml:space="preserve"> </w:t>
      </w:r>
      <w:r w:rsidR="009B0CFD">
        <w:rPr>
          <w:rFonts w:ascii="Times New Roman" w:hAnsi="Times New Roman" w:cs="Times New Roman"/>
          <w:sz w:val="24"/>
          <w:szCs w:val="24"/>
          <w:lang w:val="ru-RU"/>
        </w:rPr>
        <w:t>мугалимди</w:t>
      </w:r>
      <w:r w:rsidR="009B0CFD" w:rsidRPr="00A23CAA">
        <w:rPr>
          <w:rFonts w:ascii="Times New Roman" w:hAnsi="Times New Roman" w:cs="Times New Roman"/>
          <w:sz w:val="24"/>
          <w:szCs w:val="24"/>
        </w:rPr>
        <w:t xml:space="preserve"> </w:t>
      </w:r>
      <w:r w:rsidR="009B0CFD">
        <w:rPr>
          <w:rFonts w:ascii="Times New Roman" w:hAnsi="Times New Roman" w:cs="Times New Roman"/>
          <w:sz w:val="24"/>
          <w:szCs w:val="24"/>
          <w:lang w:val="ru-RU"/>
        </w:rPr>
        <w:t>дайындайт</w:t>
      </w:r>
      <w:r w:rsidRPr="00A23CAA">
        <w:rPr>
          <w:rFonts w:ascii="Times New Roman" w:hAnsi="Times New Roman" w:cs="Times New Roman"/>
          <w:sz w:val="24"/>
          <w:szCs w:val="24"/>
        </w:rPr>
        <w:t>;</w:t>
      </w:r>
    </w:p>
    <w:p w:rsidR="00A14205" w:rsidRPr="00A23CAA" w:rsidRDefault="009B0CFD" w:rsidP="00865EB7">
      <w:pPr>
        <w:pStyle w:val="a8"/>
        <w:numPr>
          <w:ilvl w:val="0"/>
          <w:numId w:val="9"/>
        </w:numPr>
        <w:spacing w:after="0"/>
        <w:jc w:val="both"/>
        <w:rPr>
          <w:rFonts w:ascii="Times New Roman" w:hAnsi="Times New Roman" w:cs="Times New Roman"/>
          <w:sz w:val="24"/>
          <w:szCs w:val="24"/>
        </w:rPr>
      </w:pPr>
      <w:r>
        <w:rPr>
          <w:rFonts w:ascii="Times New Roman" w:hAnsi="Times New Roman" w:cs="Times New Roman"/>
          <w:sz w:val="24"/>
          <w:szCs w:val="24"/>
          <w:lang w:val="ru-RU"/>
        </w:rPr>
        <w:t>Эгер</w:t>
      </w:r>
      <w:r w:rsidRPr="00A23CAA">
        <w:rPr>
          <w:rFonts w:ascii="Times New Roman" w:hAnsi="Times New Roman" w:cs="Times New Roman"/>
          <w:sz w:val="24"/>
          <w:szCs w:val="24"/>
        </w:rPr>
        <w:t xml:space="preserve"> </w:t>
      </w:r>
      <w:r w:rsidR="00BB7BCA">
        <w:rPr>
          <w:rFonts w:ascii="Times New Roman" w:hAnsi="Times New Roman" w:cs="Times New Roman"/>
          <w:sz w:val="24"/>
          <w:szCs w:val="24"/>
          <w:lang w:val="ru-RU"/>
        </w:rPr>
        <w:t>студент</w:t>
      </w:r>
      <w:r w:rsidR="00A14205" w:rsidRPr="00A23CAA">
        <w:rPr>
          <w:rFonts w:ascii="Times New Roman" w:hAnsi="Times New Roman" w:cs="Times New Roman"/>
          <w:sz w:val="24"/>
          <w:szCs w:val="24"/>
        </w:rPr>
        <w:t xml:space="preserve"> </w:t>
      </w:r>
      <w:r>
        <w:rPr>
          <w:rFonts w:ascii="Times New Roman" w:hAnsi="Times New Roman" w:cs="Times New Roman"/>
          <w:sz w:val="24"/>
          <w:szCs w:val="24"/>
          <w:lang w:val="ru-RU"/>
        </w:rPr>
        <w:t>бааны</w:t>
      </w:r>
      <w:r w:rsidRPr="00A23CAA">
        <w:rPr>
          <w:rFonts w:ascii="Times New Roman" w:hAnsi="Times New Roman" w:cs="Times New Roman"/>
          <w:sz w:val="24"/>
          <w:szCs w:val="24"/>
        </w:rPr>
        <w:t xml:space="preserve"> </w:t>
      </w:r>
      <w:r>
        <w:rPr>
          <w:rFonts w:ascii="Times New Roman" w:hAnsi="Times New Roman" w:cs="Times New Roman"/>
          <w:sz w:val="24"/>
          <w:szCs w:val="24"/>
          <w:lang w:val="ru-RU"/>
        </w:rPr>
        <w:t>оңдоого</w:t>
      </w:r>
      <w:r w:rsidRPr="00A23CAA">
        <w:rPr>
          <w:rFonts w:ascii="Times New Roman" w:hAnsi="Times New Roman" w:cs="Times New Roman"/>
          <w:sz w:val="24"/>
          <w:szCs w:val="24"/>
        </w:rPr>
        <w:t xml:space="preserve"> </w:t>
      </w:r>
      <w:r>
        <w:rPr>
          <w:rFonts w:ascii="Times New Roman" w:hAnsi="Times New Roman" w:cs="Times New Roman"/>
          <w:sz w:val="24"/>
          <w:szCs w:val="24"/>
          <w:lang w:val="ru-RU"/>
        </w:rPr>
        <w:t>белгиленген</w:t>
      </w:r>
      <w:r w:rsidRPr="00A23CAA">
        <w:rPr>
          <w:rFonts w:ascii="Times New Roman" w:hAnsi="Times New Roman" w:cs="Times New Roman"/>
          <w:sz w:val="24"/>
          <w:szCs w:val="24"/>
        </w:rPr>
        <w:t xml:space="preserve"> </w:t>
      </w:r>
      <w:r>
        <w:rPr>
          <w:rFonts w:ascii="Times New Roman" w:hAnsi="Times New Roman" w:cs="Times New Roman"/>
          <w:sz w:val="24"/>
          <w:szCs w:val="24"/>
          <w:lang w:val="ru-RU"/>
        </w:rPr>
        <w:t>мөөнөт</w:t>
      </w:r>
      <w:r w:rsidRPr="00A23CAA">
        <w:rPr>
          <w:rFonts w:ascii="Times New Roman" w:hAnsi="Times New Roman" w:cs="Times New Roman"/>
          <w:sz w:val="24"/>
          <w:szCs w:val="24"/>
        </w:rPr>
        <w:t xml:space="preserve"> </w:t>
      </w:r>
      <w:r>
        <w:rPr>
          <w:rFonts w:ascii="Times New Roman" w:hAnsi="Times New Roman" w:cs="Times New Roman"/>
          <w:sz w:val="24"/>
          <w:szCs w:val="24"/>
          <w:lang w:val="ru-RU"/>
        </w:rPr>
        <w:t>аяктаганга</w:t>
      </w:r>
      <w:r w:rsidRPr="00A23CAA">
        <w:rPr>
          <w:rFonts w:ascii="Times New Roman" w:hAnsi="Times New Roman" w:cs="Times New Roman"/>
          <w:sz w:val="24"/>
          <w:szCs w:val="24"/>
        </w:rPr>
        <w:t xml:space="preserve"> </w:t>
      </w:r>
      <w:r>
        <w:rPr>
          <w:rFonts w:ascii="Times New Roman" w:hAnsi="Times New Roman" w:cs="Times New Roman"/>
          <w:sz w:val="24"/>
          <w:szCs w:val="24"/>
          <w:lang w:val="ru-RU"/>
        </w:rPr>
        <w:t>чейин</w:t>
      </w:r>
      <w:r w:rsidRPr="00A23CAA">
        <w:rPr>
          <w:rFonts w:ascii="Times New Roman" w:hAnsi="Times New Roman" w:cs="Times New Roman"/>
          <w:sz w:val="24"/>
          <w:szCs w:val="24"/>
        </w:rPr>
        <w:t xml:space="preserve"> </w:t>
      </w:r>
      <w:r w:rsidR="00A14205" w:rsidRPr="00865EB7">
        <w:rPr>
          <w:rFonts w:ascii="Times New Roman" w:hAnsi="Times New Roman" w:cs="Times New Roman"/>
          <w:sz w:val="24"/>
          <w:szCs w:val="24"/>
          <w:lang w:val="ru-RU"/>
        </w:rPr>
        <w:t>университет</w:t>
      </w:r>
      <w:r>
        <w:rPr>
          <w:rFonts w:ascii="Times New Roman" w:hAnsi="Times New Roman" w:cs="Times New Roman"/>
          <w:sz w:val="24"/>
          <w:szCs w:val="24"/>
          <w:lang w:val="ru-RU"/>
        </w:rPr>
        <w:t>тен</w:t>
      </w:r>
      <w:r w:rsidRPr="00A23CAA">
        <w:rPr>
          <w:rFonts w:ascii="Times New Roman" w:hAnsi="Times New Roman" w:cs="Times New Roman"/>
          <w:sz w:val="24"/>
          <w:szCs w:val="24"/>
        </w:rPr>
        <w:t xml:space="preserve"> </w:t>
      </w:r>
      <w:r>
        <w:rPr>
          <w:rFonts w:ascii="Times New Roman" w:hAnsi="Times New Roman" w:cs="Times New Roman"/>
          <w:sz w:val="24"/>
          <w:szCs w:val="24"/>
          <w:lang w:val="ru-RU"/>
        </w:rPr>
        <w:t>кетсе</w:t>
      </w:r>
      <w:r w:rsidRPr="00A23CAA">
        <w:rPr>
          <w:rFonts w:ascii="Times New Roman" w:hAnsi="Times New Roman" w:cs="Times New Roman"/>
          <w:sz w:val="24"/>
          <w:szCs w:val="24"/>
        </w:rPr>
        <w:t xml:space="preserve">, </w:t>
      </w:r>
      <w:r w:rsidR="00A14205" w:rsidRPr="00A23CAA">
        <w:rPr>
          <w:rFonts w:ascii="Times New Roman" w:hAnsi="Times New Roman" w:cs="Times New Roman"/>
          <w:sz w:val="24"/>
          <w:szCs w:val="24"/>
        </w:rPr>
        <w:t xml:space="preserve">«I» </w:t>
      </w:r>
      <w:r w:rsidR="00A14205" w:rsidRPr="00865EB7">
        <w:rPr>
          <w:rFonts w:ascii="Times New Roman" w:hAnsi="Times New Roman" w:cs="Times New Roman"/>
          <w:sz w:val="24"/>
          <w:szCs w:val="24"/>
          <w:lang w:val="ru-RU"/>
        </w:rPr>
        <w:t>транскрипт</w:t>
      </w:r>
      <w:r>
        <w:rPr>
          <w:rFonts w:ascii="Times New Roman" w:hAnsi="Times New Roman" w:cs="Times New Roman"/>
          <w:sz w:val="24"/>
          <w:szCs w:val="24"/>
          <w:lang w:val="ru-RU"/>
        </w:rPr>
        <w:t>т</w:t>
      </w:r>
      <w:r w:rsidR="00A14205" w:rsidRPr="00865EB7">
        <w:rPr>
          <w:rFonts w:ascii="Times New Roman" w:hAnsi="Times New Roman" w:cs="Times New Roman"/>
          <w:sz w:val="24"/>
          <w:szCs w:val="24"/>
          <w:lang w:val="ru-RU"/>
        </w:rPr>
        <w:t>е</w:t>
      </w:r>
      <w:r w:rsidR="00A14205" w:rsidRPr="00A23CAA">
        <w:rPr>
          <w:rFonts w:ascii="Times New Roman" w:hAnsi="Times New Roman" w:cs="Times New Roman"/>
          <w:sz w:val="24"/>
          <w:szCs w:val="24"/>
        </w:rPr>
        <w:t xml:space="preserve"> </w:t>
      </w:r>
      <w:r w:rsidR="004927FC">
        <w:rPr>
          <w:rFonts w:ascii="Times New Roman" w:hAnsi="Times New Roman" w:cs="Times New Roman"/>
          <w:sz w:val="24"/>
          <w:szCs w:val="24"/>
          <w:lang w:val="ru-RU"/>
        </w:rPr>
        <w:t>ө</w:t>
      </w:r>
      <w:r>
        <w:rPr>
          <w:rFonts w:ascii="Times New Roman" w:hAnsi="Times New Roman" w:cs="Times New Roman"/>
          <w:sz w:val="24"/>
          <w:szCs w:val="24"/>
          <w:lang w:val="ru-RU"/>
        </w:rPr>
        <w:t>згөрүүсүз</w:t>
      </w:r>
      <w:r w:rsidRPr="00A23CAA">
        <w:rPr>
          <w:rFonts w:ascii="Times New Roman" w:hAnsi="Times New Roman" w:cs="Times New Roman"/>
          <w:sz w:val="24"/>
          <w:szCs w:val="24"/>
        </w:rPr>
        <w:t xml:space="preserve"> </w:t>
      </w:r>
      <w:r>
        <w:rPr>
          <w:rFonts w:ascii="Times New Roman" w:hAnsi="Times New Roman" w:cs="Times New Roman"/>
          <w:sz w:val="24"/>
          <w:szCs w:val="24"/>
          <w:lang w:val="ru-RU"/>
        </w:rPr>
        <w:t>калат</w:t>
      </w:r>
      <w:r w:rsidR="00A14205" w:rsidRPr="00A23CAA">
        <w:rPr>
          <w:rFonts w:ascii="Times New Roman" w:hAnsi="Times New Roman" w:cs="Times New Roman"/>
          <w:sz w:val="24"/>
          <w:szCs w:val="24"/>
        </w:rPr>
        <w:t>;</w:t>
      </w:r>
    </w:p>
    <w:p w:rsidR="00A14205" w:rsidRPr="00A23CAA" w:rsidRDefault="009B0CFD" w:rsidP="00865EB7">
      <w:pPr>
        <w:pStyle w:val="a8"/>
        <w:numPr>
          <w:ilvl w:val="0"/>
          <w:numId w:val="9"/>
        </w:numPr>
        <w:spacing w:after="0"/>
        <w:jc w:val="both"/>
        <w:rPr>
          <w:rFonts w:ascii="Times New Roman" w:hAnsi="Times New Roman" w:cs="Times New Roman"/>
          <w:sz w:val="24"/>
          <w:szCs w:val="24"/>
        </w:rPr>
      </w:pPr>
      <w:r>
        <w:rPr>
          <w:rFonts w:ascii="Times New Roman" w:hAnsi="Times New Roman" w:cs="Times New Roman"/>
          <w:sz w:val="24"/>
          <w:szCs w:val="24"/>
          <w:lang w:val="ru-RU"/>
        </w:rPr>
        <w:t>Эгер</w:t>
      </w:r>
      <w:r w:rsidRPr="00A23CAA">
        <w:rPr>
          <w:rFonts w:ascii="Times New Roman" w:hAnsi="Times New Roman" w:cs="Times New Roman"/>
          <w:sz w:val="24"/>
          <w:szCs w:val="24"/>
        </w:rPr>
        <w:t xml:space="preserve"> </w:t>
      </w:r>
      <w:r>
        <w:rPr>
          <w:rFonts w:ascii="Times New Roman" w:hAnsi="Times New Roman" w:cs="Times New Roman"/>
          <w:sz w:val="24"/>
          <w:szCs w:val="24"/>
          <w:lang w:val="ru-RU"/>
        </w:rPr>
        <w:t>студент</w:t>
      </w:r>
      <w:r w:rsidRPr="00A23CAA">
        <w:rPr>
          <w:rFonts w:ascii="Times New Roman" w:hAnsi="Times New Roman" w:cs="Times New Roman"/>
          <w:sz w:val="24"/>
          <w:szCs w:val="24"/>
        </w:rPr>
        <w:t xml:space="preserve"> «I» </w:t>
      </w:r>
      <w:r>
        <w:rPr>
          <w:rFonts w:ascii="Times New Roman" w:hAnsi="Times New Roman" w:cs="Times New Roman"/>
          <w:sz w:val="24"/>
          <w:szCs w:val="24"/>
          <w:lang w:val="ru-RU"/>
        </w:rPr>
        <w:t>баасын</w:t>
      </w:r>
      <w:r w:rsidRPr="00A23CAA">
        <w:rPr>
          <w:rFonts w:ascii="Times New Roman" w:hAnsi="Times New Roman" w:cs="Times New Roman"/>
          <w:sz w:val="24"/>
          <w:szCs w:val="24"/>
        </w:rPr>
        <w:t xml:space="preserve"> </w:t>
      </w:r>
      <w:r>
        <w:rPr>
          <w:rFonts w:ascii="Times New Roman" w:hAnsi="Times New Roman" w:cs="Times New Roman"/>
          <w:sz w:val="24"/>
          <w:szCs w:val="24"/>
          <w:lang w:val="ru-RU"/>
        </w:rPr>
        <w:t>бүтүрүүчү</w:t>
      </w:r>
      <w:r w:rsidRPr="00A23CAA">
        <w:rPr>
          <w:rFonts w:ascii="Times New Roman" w:hAnsi="Times New Roman" w:cs="Times New Roman"/>
          <w:sz w:val="24"/>
          <w:szCs w:val="24"/>
        </w:rPr>
        <w:t xml:space="preserve"> </w:t>
      </w:r>
      <w:r>
        <w:rPr>
          <w:rFonts w:ascii="Times New Roman" w:hAnsi="Times New Roman" w:cs="Times New Roman"/>
          <w:sz w:val="24"/>
          <w:szCs w:val="24"/>
          <w:lang w:val="ru-RU"/>
        </w:rPr>
        <w:t>курстун</w:t>
      </w:r>
      <w:r w:rsidRPr="00A23CAA">
        <w:rPr>
          <w:rFonts w:ascii="Times New Roman" w:hAnsi="Times New Roman" w:cs="Times New Roman"/>
          <w:sz w:val="24"/>
          <w:szCs w:val="24"/>
        </w:rPr>
        <w:t xml:space="preserve"> </w:t>
      </w:r>
      <w:r>
        <w:rPr>
          <w:rFonts w:ascii="Times New Roman" w:hAnsi="Times New Roman" w:cs="Times New Roman"/>
          <w:sz w:val="24"/>
          <w:szCs w:val="24"/>
          <w:lang w:val="ru-RU"/>
        </w:rPr>
        <w:t>акыркы</w:t>
      </w:r>
      <w:r w:rsidRPr="00A23CAA">
        <w:rPr>
          <w:rFonts w:ascii="Times New Roman" w:hAnsi="Times New Roman" w:cs="Times New Roman"/>
          <w:sz w:val="24"/>
          <w:szCs w:val="24"/>
        </w:rPr>
        <w:t xml:space="preserve"> </w:t>
      </w:r>
      <w:r>
        <w:rPr>
          <w:rFonts w:ascii="Times New Roman" w:hAnsi="Times New Roman" w:cs="Times New Roman"/>
          <w:sz w:val="24"/>
          <w:szCs w:val="24"/>
          <w:lang w:val="ru-RU"/>
        </w:rPr>
        <w:t>семестринде</w:t>
      </w:r>
      <w:r w:rsidRPr="00A23CAA">
        <w:rPr>
          <w:rFonts w:ascii="Times New Roman" w:hAnsi="Times New Roman" w:cs="Times New Roman"/>
          <w:sz w:val="24"/>
          <w:szCs w:val="24"/>
        </w:rPr>
        <w:t xml:space="preserve"> </w:t>
      </w:r>
      <w:r>
        <w:rPr>
          <w:rFonts w:ascii="Times New Roman" w:hAnsi="Times New Roman" w:cs="Times New Roman"/>
          <w:sz w:val="24"/>
          <w:szCs w:val="24"/>
          <w:lang w:val="ru-RU"/>
        </w:rPr>
        <w:t>негизги</w:t>
      </w:r>
      <w:r w:rsidRPr="00A23CAA">
        <w:rPr>
          <w:rFonts w:ascii="Times New Roman" w:hAnsi="Times New Roman" w:cs="Times New Roman"/>
          <w:sz w:val="24"/>
          <w:szCs w:val="24"/>
        </w:rPr>
        <w:t xml:space="preserve"> </w:t>
      </w:r>
      <w:r>
        <w:rPr>
          <w:rFonts w:ascii="Times New Roman" w:hAnsi="Times New Roman" w:cs="Times New Roman"/>
          <w:sz w:val="24"/>
          <w:szCs w:val="24"/>
          <w:lang w:val="ru-RU"/>
        </w:rPr>
        <w:t>адистиги</w:t>
      </w:r>
      <w:r w:rsidRPr="00A23CAA">
        <w:rPr>
          <w:rFonts w:ascii="Times New Roman" w:hAnsi="Times New Roman" w:cs="Times New Roman"/>
          <w:sz w:val="24"/>
          <w:szCs w:val="24"/>
        </w:rPr>
        <w:t xml:space="preserve"> </w:t>
      </w:r>
      <w:r>
        <w:rPr>
          <w:rFonts w:ascii="Times New Roman" w:hAnsi="Times New Roman" w:cs="Times New Roman"/>
          <w:sz w:val="24"/>
          <w:szCs w:val="24"/>
          <w:lang w:val="ru-RU"/>
        </w:rPr>
        <w:t>боюнча</w:t>
      </w:r>
      <w:r w:rsidRPr="00A23CAA">
        <w:rPr>
          <w:rFonts w:ascii="Times New Roman" w:hAnsi="Times New Roman" w:cs="Times New Roman"/>
          <w:sz w:val="24"/>
          <w:szCs w:val="24"/>
        </w:rPr>
        <w:t xml:space="preserve"> </w:t>
      </w:r>
      <w:r>
        <w:rPr>
          <w:rFonts w:ascii="Times New Roman" w:hAnsi="Times New Roman" w:cs="Times New Roman"/>
          <w:sz w:val="24"/>
          <w:szCs w:val="24"/>
          <w:lang w:val="ru-RU"/>
        </w:rPr>
        <w:t>эмес</w:t>
      </w:r>
      <w:r w:rsidRPr="00A23CAA">
        <w:rPr>
          <w:rFonts w:ascii="Times New Roman" w:hAnsi="Times New Roman" w:cs="Times New Roman"/>
          <w:sz w:val="24"/>
          <w:szCs w:val="24"/>
        </w:rPr>
        <w:t xml:space="preserve"> </w:t>
      </w:r>
      <w:r>
        <w:rPr>
          <w:rFonts w:ascii="Times New Roman" w:hAnsi="Times New Roman" w:cs="Times New Roman"/>
          <w:sz w:val="24"/>
          <w:szCs w:val="24"/>
          <w:lang w:val="ru-RU"/>
        </w:rPr>
        <w:t>тандама</w:t>
      </w:r>
      <w:r w:rsidRPr="00A23CAA">
        <w:rPr>
          <w:rFonts w:ascii="Times New Roman" w:hAnsi="Times New Roman" w:cs="Times New Roman"/>
          <w:sz w:val="24"/>
          <w:szCs w:val="24"/>
        </w:rPr>
        <w:t xml:space="preserve"> </w:t>
      </w:r>
      <w:r>
        <w:rPr>
          <w:rFonts w:ascii="Times New Roman" w:hAnsi="Times New Roman" w:cs="Times New Roman"/>
          <w:sz w:val="24"/>
          <w:szCs w:val="24"/>
          <w:lang w:val="ru-RU"/>
        </w:rPr>
        <w:t>сабактан</w:t>
      </w:r>
      <w:r w:rsidRPr="00A23CAA">
        <w:rPr>
          <w:rFonts w:ascii="Times New Roman" w:hAnsi="Times New Roman" w:cs="Times New Roman"/>
          <w:sz w:val="24"/>
          <w:szCs w:val="24"/>
        </w:rPr>
        <w:t xml:space="preserve"> </w:t>
      </w:r>
      <w:r>
        <w:rPr>
          <w:rFonts w:ascii="Times New Roman" w:hAnsi="Times New Roman" w:cs="Times New Roman"/>
          <w:sz w:val="24"/>
          <w:szCs w:val="24"/>
          <w:lang w:val="ru-RU"/>
        </w:rPr>
        <w:t>алган</w:t>
      </w:r>
      <w:r w:rsidRPr="00A23CAA">
        <w:rPr>
          <w:rFonts w:ascii="Times New Roman" w:hAnsi="Times New Roman" w:cs="Times New Roman"/>
          <w:sz w:val="24"/>
          <w:szCs w:val="24"/>
        </w:rPr>
        <w:t xml:space="preserve"> </w:t>
      </w:r>
      <w:r>
        <w:rPr>
          <w:rFonts w:ascii="Times New Roman" w:hAnsi="Times New Roman" w:cs="Times New Roman"/>
          <w:sz w:val="24"/>
          <w:szCs w:val="24"/>
          <w:lang w:val="ru-RU"/>
        </w:rPr>
        <w:t>болсо</w:t>
      </w:r>
      <w:r w:rsidRPr="00A23CAA">
        <w:rPr>
          <w:rFonts w:ascii="Times New Roman" w:hAnsi="Times New Roman" w:cs="Times New Roman"/>
          <w:sz w:val="24"/>
          <w:szCs w:val="24"/>
        </w:rPr>
        <w:t xml:space="preserve"> </w:t>
      </w:r>
      <w:r>
        <w:rPr>
          <w:rFonts w:ascii="Times New Roman" w:hAnsi="Times New Roman" w:cs="Times New Roman"/>
          <w:sz w:val="24"/>
          <w:szCs w:val="24"/>
          <w:lang w:val="ru-RU"/>
        </w:rPr>
        <w:t>жана</w:t>
      </w:r>
      <w:r w:rsidRPr="00A23CAA">
        <w:rPr>
          <w:rFonts w:ascii="Times New Roman" w:hAnsi="Times New Roman" w:cs="Times New Roman"/>
          <w:sz w:val="24"/>
          <w:szCs w:val="24"/>
        </w:rPr>
        <w:t xml:space="preserve"> </w:t>
      </w:r>
      <w:r>
        <w:rPr>
          <w:rFonts w:ascii="Times New Roman" w:hAnsi="Times New Roman" w:cs="Times New Roman"/>
          <w:sz w:val="24"/>
          <w:szCs w:val="24"/>
          <w:lang w:val="ru-RU"/>
        </w:rPr>
        <w:t>унивреситетти</w:t>
      </w:r>
      <w:r w:rsidRPr="00A23CAA">
        <w:rPr>
          <w:rFonts w:ascii="Times New Roman" w:hAnsi="Times New Roman" w:cs="Times New Roman"/>
          <w:sz w:val="24"/>
          <w:szCs w:val="24"/>
        </w:rPr>
        <w:t xml:space="preserve"> </w:t>
      </w:r>
      <w:r>
        <w:rPr>
          <w:rFonts w:ascii="Times New Roman" w:hAnsi="Times New Roman" w:cs="Times New Roman"/>
          <w:sz w:val="24"/>
          <w:szCs w:val="24"/>
          <w:lang w:val="ru-RU"/>
        </w:rPr>
        <w:t>аяктаганга</w:t>
      </w:r>
      <w:r w:rsidRPr="00A23CAA">
        <w:rPr>
          <w:rFonts w:ascii="Times New Roman" w:hAnsi="Times New Roman" w:cs="Times New Roman"/>
          <w:sz w:val="24"/>
          <w:szCs w:val="24"/>
        </w:rPr>
        <w:t xml:space="preserve"> </w:t>
      </w:r>
      <w:r>
        <w:rPr>
          <w:rFonts w:ascii="Times New Roman" w:hAnsi="Times New Roman" w:cs="Times New Roman"/>
          <w:sz w:val="24"/>
          <w:szCs w:val="24"/>
          <w:lang w:val="ru-RU"/>
        </w:rPr>
        <w:t>жетиштүү</w:t>
      </w:r>
      <w:r w:rsidRPr="00A23CAA">
        <w:rPr>
          <w:rFonts w:ascii="Times New Roman" w:hAnsi="Times New Roman" w:cs="Times New Roman"/>
          <w:sz w:val="24"/>
          <w:szCs w:val="24"/>
        </w:rPr>
        <w:t xml:space="preserve"> </w:t>
      </w:r>
      <w:r>
        <w:rPr>
          <w:rFonts w:ascii="Times New Roman" w:hAnsi="Times New Roman" w:cs="Times New Roman"/>
          <w:sz w:val="24"/>
          <w:szCs w:val="24"/>
          <w:lang w:val="ru-RU"/>
        </w:rPr>
        <w:t>кредити</w:t>
      </w:r>
      <w:r w:rsidRPr="00A23CAA">
        <w:rPr>
          <w:rFonts w:ascii="Times New Roman" w:hAnsi="Times New Roman" w:cs="Times New Roman"/>
          <w:sz w:val="24"/>
          <w:szCs w:val="24"/>
        </w:rPr>
        <w:t xml:space="preserve"> </w:t>
      </w:r>
      <w:r>
        <w:rPr>
          <w:rFonts w:ascii="Times New Roman" w:hAnsi="Times New Roman" w:cs="Times New Roman"/>
          <w:sz w:val="24"/>
          <w:szCs w:val="24"/>
          <w:lang w:val="ru-RU"/>
        </w:rPr>
        <w:t>болсо</w:t>
      </w:r>
      <w:r w:rsidRPr="00A23CAA">
        <w:rPr>
          <w:rFonts w:ascii="Times New Roman" w:hAnsi="Times New Roman" w:cs="Times New Roman"/>
          <w:sz w:val="24"/>
          <w:szCs w:val="24"/>
        </w:rPr>
        <w:t xml:space="preserve">, </w:t>
      </w:r>
      <w:r>
        <w:rPr>
          <w:rFonts w:ascii="Times New Roman" w:hAnsi="Times New Roman" w:cs="Times New Roman"/>
          <w:sz w:val="24"/>
          <w:szCs w:val="24"/>
          <w:lang w:val="ru-RU"/>
        </w:rPr>
        <w:t>жана</w:t>
      </w:r>
      <w:r w:rsidRPr="00A23CAA">
        <w:rPr>
          <w:rFonts w:ascii="Times New Roman" w:hAnsi="Times New Roman" w:cs="Times New Roman"/>
          <w:sz w:val="24"/>
          <w:szCs w:val="24"/>
        </w:rPr>
        <w:t xml:space="preserve"> </w:t>
      </w:r>
      <w:r>
        <w:rPr>
          <w:rFonts w:ascii="Times New Roman" w:hAnsi="Times New Roman" w:cs="Times New Roman"/>
          <w:sz w:val="24"/>
          <w:szCs w:val="24"/>
          <w:lang w:val="ru-RU"/>
        </w:rPr>
        <w:t>ал</w:t>
      </w:r>
      <w:r w:rsidRPr="00A23CAA">
        <w:rPr>
          <w:rFonts w:ascii="Times New Roman" w:hAnsi="Times New Roman" w:cs="Times New Roman"/>
          <w:sz w:val="24"/>
          <w:szCs w:val="24"/>
        </w:rPr>
        <w:t xml:space="preserve"> </w:t>
      </w:r>
      <w:r>
        <w:rPr>
          <w:rFonts w:ascii="Times New Roman" w:hAnsi="Times New Roman" w:cs="Times New Roman"/>
          <w:sz w:val="24"/>
          <w:szCs w:val="24"/>
          <w:lang w:val="ru-RU"/>
        </w:rPr>
        <w:t>курсту</w:t>
      </w:r>
      <w:r w:rsidRPr="00A23CAA">
        <w:rPr>
          <w:rFonts w:ascii="Times New Roman" w:hAnsi="Times New Roman" w:cs="Times New Roman"/>
          <w:sz w:val="24"/>
          <w:szCs w:val="24"/>
        </w:rPr>
        <w:t xml:space="preserve"> </w:t>
      </w:r>
      <w:r>
        <w:rPr>
          <w:rFonts w:ascii="Times New Roman" w:hAnsi="Times New Roman" w:cs="Times New Roman"/>
          <w:sz w:val="24"/>
          <w:szCs w:val="24"/>
          <w:lang w:val="ru-RU"/>
        </w:rPr>
        <w:t>аягына</w:t>
      </w:r>
      <w:r w:rsidRPr="00A23CAA">
        <w:rPr>
          <w:rFonts w:ascii="Times New Roman" w:hAnsi="Times New Roman" w:cs="Times New Roman"/>
          <w:sz w:val="24"/>
          <w:szCs w:val="24"/>
        </w:rPr>
        <w:t xml:space="preserve"> </w:t>
      </w:r>
      <w:r>
        <w:rPr>
          <w:rFonts w:ascii="Times New Roman" w:hAnsi="Times New Roman" w:cs="Times New Roman"/>
          <w:sz w:val="24"/>
          <w:szCs w:val="24"/>
          <w:lang w:val="ru-RU"/>
        </w:rPr>
        <w:t>чыгуу</w:t>
      </w:r>
      <w:r w:rsidRPr="00A23CAA">
        <w:rPr>
          <w:rFonts w:ascii="Times New Roman" w:hAnsi="Times New Roman" w:cs="Times New Roman"/>
          <w:sz w:val="24"/>
          <w:szCs w:val="24"/>
        </w:rPr>
        <w:t xml:space="preserve"> </w:t>
      </w:r>
      <w:r>
        <w:rPr>
          <w:rFonts w:ascii="Times New Roman" w:hAnsi="Times New Roman" w:cs="Times New Roman"/>
          <w:sz w:val="24"/>
          <w:szCs w:val="24"/>
          <w:lang w:val="ru-RU"/>
        </w:rPr>
        <w:t>талап</w:t>
      </w:r>
      <w:r w:rsidRPr="00A23CAA">
        <w:rPr>
          <w:rFonts w:ascii="Times New Roman" w:hAnsi="Times New Roman" w:cs="Times New Roman"/>
          <w:sz w:val="24"/>
          <w:szCs w:val="24"/>
        </w:rPr>
        <w:t xml:space="preserve"> </w:t>
      </w:r>
      <w:r>
        <w:rPr>
          <w:rFonts w:ascii="Times New Roman" w:hAnsi="Times New Roman" w:cs="Times New Roman"/>
          <w:sz w:val="24"/>
          <w:szCs w:val="24"/>
          <w:lang w:val="ru-RU"/>
        </w:rPr>
        <w:t>кылынбаса</w:t>
      </w:r>
      <w:r w:rsidRPr="00A23CAA">
        <w:rPr>
          <w:rFonts w:ascii="Times New Roman" w:hAnsi="Times New Roman" w:cs="Times New Roman"/>
          <w:sz w:val="24"/>
          <w:szCs w:val="24"/>
        </w:rPr>
        <w:t xml:space="preserve">, </w:t>
      </w:r>
      <w:r>
        <w:rPr>
          <w:rFonts w:ascii="Times New Roman" w:hAnsi="Times New Roman" w:cs="Times New Roman"/>
          <w:sz w:val="24"/>
          <w:szCs w:val="24"/>
          <w:lang w:val="ru-RU"/>
        </w:rPr>
        <w:t>анда</w:t>
      </w:r>
      <w:r w:rsidRPr="00A23CAA">
        <w:rPr>
          <w:rFonts w:ascii="Times New Roman" w:hAnsi="Times New Roman" w:cs="Times New Roman"/>
          <w:sz w:val="24"/>
          <w:szCs w:val="24"/>
        </w:rPr>
        <w:t xml:space="preserve"> </w:t>
      </w:r>
      <w:r w:rsidR="00A14205" w:rsidRPr="00865EB7">
        <w:rPr>
          <w:rFonts w:ascii="Times New Roman" w:hAnsi="Times New Roman" w:cs="Times New Roman"/>
          <w:sz w:val="24"/>
          <w:szCs w:val="24"/>
          <w:lang w:val="ru-RU"/>
        </w:rPr>
        <w:t>университет</w:t>
      </w:r>
      <w:r>
        <w:rPr>
          <w:rFonts w:ascii="Times New Roman" w:hAnsi="Times New Roman" w:cs="Times New Roman"/>
          <w:sz w:val="24"/>
          <w:szCs w:val="24"/>
          <w:lang w:val="ru-RU"/>
        </w:rPr>
        <w:t>ти</w:t>
      </w:r>
      <w:r w:rsidRPr="00A23CAA">
        <w:rPr>
          <w:rFonts w:ascii="Times New Roman" w:hAnsi="Times New Roman" w:cs="Times New Roman"/>
          <w:sz w:val="24"/>
          <w:szCs w:val="24"/>
        </w:rPr>
        <w:t xml:space="preserve"> </w:t>
      </w:r>
      <w:r>
        <w:rPr>
          <w:rFonts w:ascii="Times New Roman" w:hAnsi="Times New Roman" w:cs="Times New Roman"/>
          <w:sz w:val="24"/>
          <w:szCs w:val="24"/>
          <w:lang w:val="ru-RU"/>
        </w:rPr>
        <w:t>транскриптте</w:t>
      </w:r>
      <w:r w:rsidR="00A14205" w:rsidRPr="00A23CAA">
        <w:rPr>
          <w:rFonts w:ascii="Times New Roman" w:hAnsi="Times New Roman" w:cs="Times New Roman"/>
          <w:sz w:val="24"/>
          <w:szCs w:val="24"/>
        </w:rPr>
        <w:t xml:space="preserve"> «I» </w:t>
      </w:r>
      <w:r>
        <w:rPr>
          <w:rFonts w:ascii="Times New Roman" w:hAnsi="Times New Roman" w:cs="Times New Roman"/>
          <w:sz w:val="24"/>
          <w:szCs w:val="24"/>
          <w:lang w:val="ru-RU"/>
        </w:rPr>
        <w:t>баасы</w:t>
      </w:r>
      <w:r w:rsidRPr="00A23CAA">
        <w:rPr>
          <w:rFonts w:ascii="Times New Roman" w:hAnsi="Times New Roman" w:cs="Times New Roman"/>
          <w:sz w:val="24"/>
          <w:szCs w:val="24"/>
        </w:rPr>
        <w:t xml:space="preserve"> </w:t>
      </w:r>
      <w:r>
        <w:rPr>
          <w:rFonts w:ascii="Times New Roman" w:hAnsi="Times New Roman" w:cs="Times New Roman"/>
          <w:sz w:val="24"/>
          <w:szCs w:val="24"/>
          <w:lang w:val="ru-RU"/>
        </w:rPr>
        <w:t>менен</w:t>
      </w:r>
      <w:r w:rsidRPr="00A23CAA">
        <w:rPr>
          <w:rFonts w:ascii="Times New Roman" w:hAnsi="Times New Roman" w:cs="Times New Roman"/>
          <w:sz w:val="24"/>
          <w:szCs w:val="24"/>
        </w:rPr>
        <w:t xml:space="preserve"> </w:t>
      </w:r>
      <w:r>
        <w:rPr>
          <w:rFonts w:ascii="Times New Roman" w:hAnsi="Times New Roman" w:cs="Times New Roman"/>
          <w:sz w:val="24"/>
          <w:szCs w:val="24"/>
          <w:lang w:val="ru-RU"/>
        </w:rPr>
        <w:t>аяктайт</w:t>
      </w:r>
      <w:r w:rsidR="00A14205" w:rsidRPr="00A23CAA">
        <w:rPr>
          <w:rFonts w:ascii="Times New Roman" w:hAnsi="Times New Roman" w:cs="Times New Roman"/>
          <w:sz w:val="24"/>
          <w:szCs w:val="24"/>
        </w:rPr>
        <w:t>;</w:t>
      </w:r>
    </w:p>
    <w:p w:rsidR="00A14205" w:rsidRPr="00865EB7" w:rsidRDefault="00A14205" w:rsidP="00865EB7">
      <w:pPr>
        <w:pStyle w:val="a8"/>
        <w:numPr>
          <w:ilvl w:val="0"/>
          <w:numId w:val="9"/>
        </w:numPr>
        <w:spacing w:after="0"/>
        <w:jc w:val="both"/>
        <w:rPr>
          <w:rFonts w:ascii="Times New Roman" w:hAnsi="Times New Roman" w:cs="Times New Roman"/>
          <w:sz w:val="24"/>
          <w:szCs w:val="24"/>
          <w:lang w:val="ru-RU"/>
        </w:rPr>
      </w:pPr>
      <w:r w:rsidRPr="00865EB7">
        <w:rPr>
          <w:rFonts w:ascii="Times New Roman" w:hAnsi="Times New Roman" w:cs="Times New Roman"/>
          <w:sz w:val="24"/>
          <w:szCs w:val="24"/>
          <w:lang w:val="ru-RU"/>
        </w:rPr>
        <w:t xml:space="preserve">«I» </w:t>
      </w:r>
      <w:r w:rsidR="009B0CFD">
        <w:rPr>
          <w:rFonts w:ascii="Times New Roman" w:hAnsi="Times New Roman" w:cs="Times New Roman"/>
          <w:sz w:val="24"/>
          <w:szCs w:val="24"/>
          <w:lang w:val="ru-RU"/>
        </w:rPr>
        <w:t xml:space="preserve">баасы </w:t>
      </w:r>
      <w:r w:rsidRPr="00865EB7">
        <w:rPr>
          <w:rFonts w:ascii="Times New Roman" w:hAnsi="Times New Roman" w:cs="Times New Roman"/>
          <w:sz w:val="24"/>
          <w:szCs w:val="24"/>
          <w:lang w:val="ru-RU"/>
        </w:rPr>
        <w:t>ноль кредит</w:t>
      </w:r>
      <w:r w:rsidR="009B0CFD">
        <w:rPr>
          <w:rFonts w:ascii="Times New Roman" w:hAnsi="Times New Roman" w:cs="Times New Roman"/>
          <w:sz w:val="24"/>
          <w:szCs w:val="24"/>
          <w:lang w:val="ru-RU"/>
        </w:rPr>
        <w:t xml:space="preserve"> деп эсептелет</w:t>
      </w:r>
      <w:r w:rsidRPr="00865EB7">
        <w:rPr>
          <w:rFonts w:ascii="Times New Roman" w:hAnsi="Times New Roman" w:cs="Times New Roman"/>
          <w:sz w:val="24"/>
          <w:szCs w:val="24"/>
          <w:lang w:val="ru-RU"/>
        </w:rPr>
        <w:t>.</w:t>
      </w:r>
    </w:p>
    <w:p w:rsidR="00A14205" w:rsidRPr="00A14205" w:rsidRDefault="00A14205" w:rsidP="00A14205">
      <w:pPr>
        <w:jc w:val="both"/>
        <w:rPr>
          <w:rFonts w:ascii="Times New Roman" w:hAnsi="Times New Roman" w:cs="Times New Roman"/>
          <w:sz w:val="24"/>
          <w:szCs w:val="24"/>
          <w:lang w:val="ru-RU"/>
        </w:rPr>
      </w:pPr>
    </w:p>
    <w:p w:rsidR="00A14205" w:rsidRPr="00865EB7" w:rsidRDefault="009B0CFD" w:rsidP="00A14205">
      <w:pPr>
        <w:jc w:val="both"/>
        <w:rPr>
          <w:rFonts w:ascii="Times New Roman" w:hAnsi="Times New Roman" w:cs="Times New Roman"/>
          <w:b/>
          <w:sz w:val="24"/>
          <w:szCs w:val="24"/>
          <w:lang w:val="ru-RU"/>
        </w:rPr>
      </w:pPr>
      <w:r>
        <w:rPr>
          <w:rFonts w:ascii="Times New Roman" w:hAnsi="Times New Roman" w:cs="Times New Roman"/>
          <w:b/>
          <w:sz w:val="24"/>
          <w:szCs w:val="24"/>
          <w:lang w:val="ru-RU"/>
        </w:rPr>
        <w:t>«P» (өздөштүрдү же эсептелди</w:t>
      </w:r>
      <w:r w:rsidR="00A14205" w:rsidRPr="00865EB7">
        <w:rPr>
          <w:rFonts w:ascii="Times New Roman" w:hAnsi="Times New Roman" w:cs="Times New Roman"/>
          <w:b/>
          <w:sz w:val="24"/>
          <w:szCs w:val="24"/>
          <w:lang w:val="ru-RU"/>
        </w:rPr>
        <w:t>)</w:t>
      </w:r>
    </w:p>
    <w:p w:rsidR="00865EB7" w:rsidRPr="00865EB7" w:rsidRDefault="00865EB7" w:rsidP="00865EB7">
      <w:pPr>
        <w:pStyle w:val="a8"/>
        <w:numPr>
          <w:ilvl w:val="0"/>
          <w:numId w:val="10"/>
        </w:numPr>
        <w:jc w:val="both"/>
        <w:rPr>
          <w:rFonts w:ascii="Times New Roman" w:hAnsi="Times New Roman" w:cs="Times New Roman"/>
          <w:sz w:val="24"/>
          <w:szCs w:val="24"/>
          <w:lang w:val="ru-RU"/>
        </w:rPr>
      </w:pPr>
      <w:r w:rsidRPr="00865EB7">
        <w:rPr>
          <w:rFonts w:ascii="Times New Roman" w:hAnsi="Times New Roman" w:cs="Times New Roman"/>
          <w:sz w:val="24"/>
          <w:szCs w:val="24"/>
          <w:lang w:val="ru-RU"/>
        </w:rPr>
        <w:t>С</w:t>
      </w:r>
      <w:r w:rsidR="00A14205" w:rsidRPr="00865EB7">
        <w:rPr>
          <w:rFonts w:ascii="Times New Roman" w:hAnsi="Times New Roman" w:cs="Times New Roman"/>
          <w:sz w:val="24"/>
          <w:szCs w:val="24"/>
          <w:lang w:val="ru-RU"/>
        </w:rPr>
        <w:t>т</w:t>
      </w:r>
      <w:r w:rsidR="009B0CFD">
        <w:rPr>
          <w:rFonts w:ascii="Times New Roman" w:hAnsi="Times New Roman" w:cs="Times New Roman"/>
          <w:sz w:val="24"/>
          <w:szCs w:val="24"/>
          <w:lang w:val="ru-RU"/>
        </w:rPr>
        <w:t>удентке алынган кредиттерди эсептөө үчүн гана коюлат</w:t>
      </w:r>
      <w:r w:rsidRPr="00865EB7">
        <w:rPr>
          <w:rFonts w:ascii="Times New Roman" w:hAnsi="Times New Roman" w:cs="Times New Roman"/>
          <w:sz w:val="24"/>
          <w:szCs w:val="24"/>
          <w:lang w:val="ru-RU"/>
        </w:rPr>
        <w:t>;</w:t>
      </w:r>
    </w:p>
    <w:p w:rsidR="00A14205" w:rsidRPr="00865EB7" w:rsidRDefault="00A14205" w:rsidP="00865EB7">
      <w:pPr>
        <w:pStyle w:val="a8"/>
        <w:numPr>
          <w:ilvl w:val="0"/>
          <w:numId w:val="10"/>
        </w:numPr>
        <w:jc w:val="both"/>
        <w:rPr>
          <w:rFonts w:ascii="Times New Roman" w:hAnsi="Times New Roman" w:cs="Times New Roman"/>
          <w:sz w:val="24"/>
          <w:szCs w:val="24"/>
          <w:lang w:val="ru-RU"/>
        </w:rPr>
      </w:pPr>
      <w:r w:rsidRPr="00865EB7">
        <w:rPr>
          <w:rFonts w:ascii="Times New Roman" w:hAnsi="Times New Roman" w:cs="Times New Roman"/>
          <w:sz w:val="24"/>
          <w:szCs w:val="24"/>
          <w:lang w:val="ru-RU"/>
        </w:rPr>
        <w:t xml:space="preserve">«P» </w:t>
      </w:r>
      <w:r w:rsidR="009B0CFD">
        <w:rPr>
          <w:rFonts w:ascii="Times New Roman" w:hAnsi="Times New Roman" w:cs="Times New Roman"/>
          <w:sz w:val="24"/>
          <w:szCs w:val="24"/>
          <w:lang w:val="ru-RU"/>
        </w:rPr>
        <w:t xml:space="preserve">упай бербейт жана </w:t>
      </w:r>
      <w:r w:rsidRPr="00865EB7">
        <w:rPr>
          <w:rFonts w:ascii="Times New Roman" w:hAnsi="Times New Roman" w:cs="Times New Roman"/>
          <w:sz w:val="24"/>
          <w:szCs w:val="24"/>
          <w:lang w:val="ru-RU"/>
        </w:rPr>
        <w:t>GPA</w:t>
      </w:r>
      <w:r w:rsidR="009B0CFD">
        <w:rPr>
          <w:rFonts w:ascii="Times New Roman" w:hAnsi="Times New Roman" w:cs="Times New Roman"/>
          <w:sz w:val="24"/>
          <w:szCs w:val="24"/>
          <w:lang w:val="ru-RU"/>
        </w:rPr>
        <w:t xml:space="preserve"> натыйжасына таасир кылбайт</w:t>
      </w:r>
      <w:r w:rsidRPr="00865EB7">
        <w:rPr>
          <w:rFonts w:ascii="Times New Roman" w:hAnsi="Times New Roman" w:cs="Times New Roman"/>
          <w:sz w:val="24"/>
          <w:szCs w:val="24"/>
          <w:lang w:val="ru-RU"/>
        </w:rPr>
        <w:t>;</w:t>
      </w:r>
    </w:p>
    <w:p w:rsidR="00A14205" w:rsidRPr="00865EB7" w:rsidRDefault="00A14205" w:rsidP="00865EB7">
      <w:pPr>
        <w:pStyle w:val="a8"/>
        <w:numPr>
          <w:ilvl w:val="0"/>
          <w:numId w:val="10"/>
        </w:numPr>
        <w:jc w:val="both"/>
        <w:rPr>
          <w:rFonts w:ascii="Times New Roman" w:hAnsi="Times New Roman" w:cs="Times New Roman"/>
          <w:sz w:val="24"/>
          <w:szCs w:val="24"/>
          <w:lang w:val="ru-RU"/>
        </w:rPr>
      </w:pPr>
      <w:r w:rsidRPr="00865EB7">
        <w:rPr>
          <w:rFonts w:ascii="Times New Roman" w:hAnsi="Times New Roman" w:cs="Times New Roman"/>
          <w:sz w:val="24"/>
          <w:szCs w:val="24"/>
          <w:lang w:val="ru-RU"/>
        </w:rPr>
        <w:t xml:space="preserve">«P» </w:t>
      </w:r>
      <w:r w:rsidR="009B0CFD">
        <w:rPr>
          <w:rFonts w:ascii="Times New Roman" w:hAnsi="Times New Roman" w:cs="Times New Roman"/>
          <w:sz w:val="24"/>
          <w:szCs w:val="24"/>
          <w:lang w:val="ru-RU"/>
        </w:rPr>
        <w:t>көркөм</w:t>
      </w:r>
      <w:r w:rsidR="004927FC">
        <w:rPr>
          <w:rFonts w:ascii="Times New Roman" w:hAnsi="Times New Roman" w:cs="Times New Roman"/>
          <w:sz w:val="24"/>
          <w:szCs w:val="24"/>
          <w:lang w:val="ru-RU"/>
        </w:rPr>
        <w:t>-спорт</w:t>
      </w:r>
      <w:r w:rsidRPr="00865EB7">
        <w:rPr>
          <w:rFonts w:ascii="Times New Roman" w:hAnsi="Times New Roman" w:cs="Times New Roman"/>
          <w:sz w:val="24"/>
          <w:szCs w:val="24"/>
          <w:lang w:val="ru-RU"/>
        </w:rPr>
        <w:t xml:space="preserve"> программ</w:t>
      </w:r>
      <w:r w:rsidR="009B0CFD">
        <w:rPr>
          <w:rFonts w:ascii="Times New Roman" w:hAnsi="Times New Roman" w:cs="Times New Roman"/>
          <w:sz w:val="24"/>
          <w:szCs w:val="24"/>
          <w:lang w:val="ru-RU"/>
        </w:rPr>
        <w:t>асынын курстарына гана коюлат</w:t>
      </w:r>
      <w:r w:rsidRPr="00865EB7">
        <w:rPr>
          <w:rFonts w:ascii="Times New Roman" w:hAnsi="Times New Roman" w:cs="Times New Roman"/>
          <w:sz w:val="24"/>
          <w:szCs w:val="24"/>
          <w:lang w:val="ru-RU"/>
        </w:rPr>
        <w:t>.</w:t>
      </w:r>
    </w:p>
    <w:p w:rsidR="00A14205" w:rsidRPr="00A14205" w:rsidRDefault="00A14205" w:rsidP="00A14205">
      <w:pPr>
        <w:jc w:val="both"/>
        <w:rPr>
          <w:rFonts w:ascii="Times New Roman" w:hAnsi="Times New Roman" w:cs="Times New Roman"/>
          <w:sz w:val="24"/>
          <w:szCs w:val="24"/>
          <w:lang w:val="ru-RU"/>
        </w:rPr>
      </w:pPr>
    </w:p>
    <w:p w:rsidR="00A14205" w:rsidRPr="00865EB7" w:rsidRDefault="00A14205" w:rsidP="00A14205">
      <w:pPr>
        <w:jc w:val="both"/>
        <w:rPr>
          <w:rFonts w:ascii="Times New Roman" w:hAnsi="Times New Roman" w:cs="Times New Roman"/>
          <w:b/>
          <w:sz w:val="24"/>
          <w:szCs w:val="24"/>
          <w:lang w:val="ru-RU"/>
        </w:rPr>
      </w:pPr>
      <w:r w:rsidRPr="00865EB7">
        <w:rPr>
          <w:rFonts w:ascii="Times New Roman" w:hAnsi="Times New Roman" w:cs="Times New Roman"/>
          <w:b/>
          <w:sz w:val="24"/>
          <w:szCs w:val="24"/>
          <w:lang w:val="ru-RU"/>
        </w:rPr>
        <w:t>«F» (</w:t>
      </w:r>
      <w:r w:rsidR="009B0CFD">
        <w:rPr>
          <w:rFonts w:ascii="Times New Roman" w:hAnsi="Times New Roman" w:cs="Times New Roman"/>
          <w:b/>
          <w:sz w:val="24"/>
          <w:szCs w:val="24"/>
          <w:lang w:val="ru-RU"/>
        </w:rPr>
        <w:t xml:space="preserve">программаны </w:t>
      </w:r>
      <w:r w:rsidR="00F42DC7">
        <w:rPr>
          <w:rFonts w:ascii="Times New Roman" w:hAnsi="Times New Roman" w:cs="Times New Roman"/>
          <w:b/>
          <w:sz w:val="24"/>
          <w:szCs w:val="24"/>
          <w:lang w:val="ru-RU"/>
        </w:rPr>
        <w:t>өздөшт</w:t>
      </w:r>
      <w:r w:rsidR="004927FC">
        <w:rPr>
          <w:rFonts w:ascii="Times New Roman" w:hAnsi="Times New Roman" w:cs="Times New Roman"/>
          <w:b/>
          <w:sz w:val="24"/>
          <w:szCs w:val="24"/>
          <w:lang w:val="ru-RU"/>
        </w:rPr>
        <w:t>ү</w:t>
      </w:r>
      <w:r w:rsidR="00F42DC7">
        <w:rPr>
          <w:rFonts w:ascii="Times New Roman" w:hAnsi="Times New Roman" w:cs="Times New Roman"/>
          <w:b/>
          <w:sz w:val="24"/>
          <w:szCs w:val="24"/>
          <w:lang w:val="ru-RU"/>
        </w:rPr>
        <w:t>ргөн жок же канааттандырарлык эмес өздөштүрдү</w:t>
      </w:r>
      <w:r w:rsidRPr="00865EB7">
        <w:rPr>
          <w:rFonts w:ascii="Times New Roman" w:hAnsi="Times New Roman" w:cs="Times New Roman"/>
          <w:b/>
          <w:sz w:val="24"/>
          <w:szCs w:val="24"/>
          <w:lang w:val="ru-RU"/>
        </w:rPr>
        <w:t xml:space="preserve">) </w:t>
      </w:r>
    </w:p>
    <w:p w:rsidR="00A14205" w:rsidRPr="00865EB7" w:rsidRDefault="00F42DC7" w:rsidP="00865EB7">
      <w:pPr>
        <w:pStyle w:val="a8"/>
        <w:numPr>
          <w:ilvl w:val="0"/>
          <w:numId w:val="11"/>
        </w:numPr>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Курс боюнча бардык зарыл талаптарды аткарбаган студентке коюлат</w:t>
      </w:r>
      <w:r w:rsidR="00A14205" w:rsidRPr="00865EB7">
        <w:rPr>
          <w:rFonts w:ascii="Times New Roman" w:hAnsi="Times New Roman" w:cs="Times New Roman"/>
          <w:sz w:val="24"/>
          <w:szCs w:val="24"/>
          <w:lang w:val="ru-RU"/>
        </w:rPr>
        <w:t>;</w:t>
      </w:r>
    </w:p>
    <w:p w:rsidR="00A14205" w:rsidRPr="00865EB7" w:rsidRDefault="00A14205" w:rsidP="00865EB7">
      <w:pPr>
        <w:pStyle w:val="a8"/>
        <w:numPr>
          <w:ilvl w:val="0"/>
          <w:numId w:val="11"/>
        </w:numPr>
        <w:spacing w:after="0"/>
        <w:jc w:val="both"/>
        <w:rPr>
          <w:rFonts w:ascii="Times New Roman" w:hAnsi="Times New Roman" w:cs="Times New Roman"/>
          <w:sz w:val="24"/>
          <w:szCs w:val="24"/>
          <w:lang w:val="ru-RU"/>
        </w:rPr>
      </w:pPr>
      <w:r w:rsidRPr="00865EB7">
        <w:rPr>
          <w:rFonts w:ascii="Times New Roman" w:hAnsi="Times New Roman" w:cs="Times New Roman"/>
          <w:sz w:val="24"/>
          <w:szCs w:val="24"/>
          <w:lang w:val="ru-RU"/>
        </w:rPr>
        <w:t>«F»</w:t>
      </w:r>
      <w:r w:rsidR="00F42DC7">
        <w:rPr>
          <w:rFonts w:ascii="Times New Roman" w:hAnsi="Times New Roman" w:cs="Times New Roman"/>
          <w:sz w:val="24"/>
          <w:szCs w:val="24"/>
          <w:lang w:val="ru-RU"/>
        </w:rPr>
        <w:t xml:space="preserve"> алган учурда</w:t>
      </w:r>
      <w:r w:rsidRPr="00865EB7">
        <w:rPr>
          <w:rFonts w:ascii="Times New Roman" w:hAnsi="Times New Roman" w:cs="Times New Roman"/>
          <w:sz w:val="24"/>
          <w:szCs w:val="24"/>
          <w:lang w:val="ru-RU"/>
        </w:rPr>
        <w:t xml:space="preserve">, студент </w:t>
      </w:r>
      <w:r w:rsidR="00F42DC7">
        <w:rPr>
          <w:rFonts w:ascii="Times New Roman" w:hAnsi="Times New Roman" w:cs="Times New Roman"/>
          <w:sz w:val="24"/>
          <w:szCs w:val="24"/>
          <w:lang w:val="ru-RU"/>
        </w:rPr>
        <w:t>курсту кайра алып окууга укуктуу, бирок буга бир гана жолу уруксат берилет.</w:t>
      </w:r>
      <w:r w:rsidRPr="00865EB7">
        <w:rPr>
          <w:rFonts w:ascii="Times New Roman" w:hAnsi="Times New Roman" w:cs="Times New Roman"/>
          <w:sz w:val="24"/>
          <w:szCs w:val="24"/>
          <w:lang w:val="ru-RU"/>
        </w:rPr>
        <w:t xml:space="preserve"> </w:t>
      </w:r>
      <w:r w:rsidR="00F42DC7">
        <w:rPr>
          <w:rFonts w:ascii="Times New Roman" w:hAnsi="Times New Roman" w:cs="Times New Roman"/>
          <w:sz w:val="24"/>
          <w:szCs w:val="24"/>
          <w:lang w:val="ru-RU"/>
        </w:rPr>
        <w:t>Курсту кайра окуу акы төлөөнүн негизинде жүрөт</w:t>
      </w:r>
      <w:r w:rsidRPr="00865EB7">
        <w:rPr>
          <w:rFonts w:ascii="Times New Roman" w:hAnsi="Times New Roman" w:cs="Times New Roman"/>
          <w:sz w:val="24"/>
          <w:szCs w:val="24"/>
          <w:lang w:val="ru-RU"/>
        </w:rPr>
        <w:t xml:space="preserve">; </w:t>
      </w:r>
    </w:p>
    <w:p w:rsidR="00A14205" w:rsidRPr="00865EB7" w:rsidRDefault="00F42DC7" w:rsidP="00865EB7">
      <w:pPr>
        <w:pStyle w:val="a8"/>
        <w:numPr>
          <w:ilvl w:val="0"/>
          <w:numId w:val="11"/>
        </w:numPr>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Элективдик (тандама) курс боюнча</w:t>
      </w:r>
      <w:r w:rsidR="00A14205" w:rsidRPr="00865EB7">
        <w:rPr>
          <w:rFonts w:ascii="Times New Roman" w:hAnsi="Times New Roman" w:cs="Times New Roman"/>
          <w:sz w:val="24"/>
          <w:szCs w:val="24"/>
          <w:lang w:val="ru-RU"/>
        </w:rPr>
        <w:t xml:space="preserve"> «F»</w:t>
      </w:r>
      <w:r>
        <w:rPr>
          <w:rFonts w:ascii="Times New Roman" w:hAnsi="Times New Roman" w:cs="Times New Roman"/>
          <w:sz w:val="24"/>
          <w:szCs w:val="24"/>
          <w:lang w:val="ru-RU"/>
        </w:rPr>
        <w:t xml:space="preserve"> алган студент аны (акы төлөп) кайра алса болот же башка </w:t>
      </w:r>
      <w:r w:rsidR="00865EB7" w:rsidRPr="00865EB7">
        <w:rPr>
          <w:rFonts w:ascii="Times New Roman" w:hAnsi="Times New Roman" w:cs="Times New Roman"/>
          <w:sz w:val="24"/>
          <w:szCs w:val="24"/>
          <w:lang w:val="ru-RU"/>
        </w:rPr>
        <w:t>электив</w:t>
      </w:r>
      <w:r>
        <w:rPr>
          <w:rFonts w:ascii="Times New Roman" w:hAnsi="Times New Roman" w:cs="Times New Roman"/>
          <w:sz w:val="24"/>
          <w:szCs w:val="24"/>
          <w:lang w:val="ru-RU"/>
        </w:rPr>
        <w:t>дик</w:t>
      </w:r>
      <w:r w:rsidR="00BB7BCA">
        <w:rPr>
          <w:rFonts w:ascii="Times New Roman" w:hAnsi="Times New Roman" w:cs="Times New Roman"/>
          <w:sz w:val="24"/>
          <w:szCs w:val="24"/>
          <w:lang w:val="ru-RU"/>
        </w:rPr>
        <w:t xml:space="preserve"> курс</w:t>
      </w:r>
      <w:r>
        <w:rPr>
          <w:rFonts w:ascii="Times New Roman" w:hAnsi="Times New Roman" w:cs="Times New Roman"/>
          <w:sz w:val="24"/>
          <w:szCs w:val="24"/>
          <w:lang w:val="ru-RU"/>
        </w:rPr>
        <w:t>ка алмаштыра алат</w:t>
      </w:r>
      <w:r w:rsidR="00865EB7" w:rsidRPr="00865EB7">
        <w:rPr>
          <w:rFonts w:ascii="Times New Roman" w:hAnsi="Times New Roman" w:cs="Times New Roman"/>
          <w:sz w:val="24"/>
          <w:szCs w:val="24"/>
          <w:lang w:val="ru-RU"/>
        </w:rPr>
        <w:t>.</w:t>
      </w:r>
    </w:p>
    <w:p w:rsidR="00A14205" w:rsidRPr="00A14205" w:rsidRDefault="00A14205" w:rsidP="00A14205">
      <w:pPr>
        <w:jc w:val="both"/>
        <w:rPr>
          <w:rFonts w:ascii="Times New Roman" w:hAnsi="Times New Roman" w:cs="Times New Roman"/>
          <w:sz w:val="24"/>
          <w:szCs w:val="24"/>
          <w:lang w:val="ru-RU"/>
        </w:rPr>
      </w:pPr>
    </w:p>
    <w:p w:rsidR="00A14205" w:rsidRPr="00865EB7" w:rsidRDefault="00A14205" w:rsidP="00A14205">
      <w:pPr>
        <w:jc w:val="both"/>
        <w:rPr>
          <w:rFonts w:ascii="Times New Roman" w:hAnsi="Times New Roman" w:cs="Times New Roman"/>
          <w:b/>
          <w:sz w:val="24"/>
          <w:szCs w:val="24"/>
          <w:lang w:val="ru-RU"/>
        </w:rPr>
      </w:pPr>
      <w:r w:rsidRPr="00865EB7">
        <w:rPr>
          <w:rFonts w:ascii="Times New Roman" w:hAnsi="Times New Roman" w:cs="Times New Roman"/>
          <w:b/>
          <w:sz w:val="24"/>
          <w:szCs w:val="24"/>
          <w:lang w:val="ru-RU"/>
        </w:rPr>
        <w:t>«W» (курс</w:t>
      </w:r>
      <w:r w:rsidR="00F42DC7">
        <w:rPr>
          <w:rFonts w:ascii="Times New Roman" w:hAnsi="Times New Roman" w:cs="Times New Roman"/>
          <w:b/>
          <w:sz w:val="24"/>
          <w:szCs w:val="24"/>
          <w:lang w:val="ru-RU"/>
        </w:rPr>
        <w:t>тан баш тартуу</w:t>
      </w:r>
      <w:r w:rsidRPr="00865EB7">
        <w:rPr>
          <w:rFonts w:ascii="Times New Roman" w:hAnsi="Times New Roman" w:cs="Times New Roman"/>
          <w:b/>
          <w:sz w:val="24"/>
          <w:szCs w:val="24"/>
          <w:lang w:val="ru-RU"/>
        </w:rPr>
        <w:t>)</w:t>
      </w:r>
    </w:p>
    <w:p w:rsidR="00A14205" w:rsidRPr="00865EB7" w:rsidRDefault="00A14205" w:rsidP="00865EB7">
      <w:pPr>
        <w:pStyle w:val="a8"/>
        <w:numPr>
          <w:ilvl w:val="0"/>
          <w:numId w:val="12"/>
        </w:numPr>
        <w:spacing w:after="0"/>
        <w:jc w:val="both"/>
        <w:rPr>
          <w:rFonts w:ascii="Times New Roman" w:hAnsi="Times New Roman" w:cs="Times New Roman"/>
          <w:sz w:val="24"/>
          <w:szCs w:val="24"/>
          <w:lang w:val="ru-RU"/>
        </w:rPr>
      </w:pPr>
      <w:r w:rsidRPr="00865EB7">
        <w:rPr>
          <w:rFonts w:ascii="Times New Roman" w:hAnsi="Times New Roman" w:cs="Times New Roman"/>
          <w:sz w:val="24"/>
          <w:szCs w:val="24"/>
          <w:lang w:val="ru-RU"/>
        </w:rPr>
        <w:t>Студент</w:t>
      </w:r>
      <w:r w:rsidR="00F42DC7">
        <w:rPr>
          <w:rFonts w:ascii="Times New Roman" w:hAnsi="Times New Roman" w:cs="Times New Roman"/>
          <w:sz w:val="24"/>
          <w:szCs w:val="24"/>
          <w:lang w:val="ru-RU"/>
        </w:rPr>
        <w:t xml:space="preserve"> Академиялык календарда көрсөтүлгөн</w:t>
      </w:r>
      <w:r w:rsidRPr="00865EB7">
        <w:rPr>
          <w:rFonts w:ascii="Times New Roman" w:hAnsi="Times New Roman" w:cs="Times New Roman"/>
          <w:sz w:val="24"/>
          <w:szCs w:val="24"/>
          <w:lang w:val="ru-RU"/>
        </w:rPr>
        <w:t xml:space="preserve"> «withdrawal»</w:t>
      </w:r>
      <w:r w:rsidR="00F42DC7">
        <w:rPr>
          <w:rFonts w:ascii="Times New Roman" w:hAnsi="Times New Roman" w:cs="Times New Roman"/>
          <w:sz w:val="24"/>
          <w:szCs w:val="24"/>
          <w:lang w:val="ru-RU"/>
        </w:rPr>
        <w:t xml:space="preserve"> мезгилинде атайын форма боюнча жазылып, эдвайзердин колу коюлган арызын Окуу бөлүмүнө тапшыра алат</w:t>
      </w:r>
      <w:r w:rsidRPr="00865EB7">
        <w:rPr>
          <w:rFonts w:ascii="Times New Roman" w:hAnsi="Times New Roman" w:cs="Times New Roman"/>
          <w:sz w:val="24"/>
          <w:szCs w:val="24"/>
          <w:lang w:val="ru-RU"/>
        </w:rPr>
        <w:t>;</w:t>
      </w:r>
    </w:p>
    <w:p w:rsidR="00A14205" w:rsidRPr="00865EB7" w:rsidRDefault="00F42DC7" w:rsidP="00865EB7">
      <w:pPr>
        <w:pStyle w:val="a8"/>
        <w:numPr>
          <w:ilvl w:val="0"/>
          <w:numId w:val="12"/>
        </w:numPr>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Э</w:t>
      </w:r>
      <w:r w:rsidR="00A14205" w:rsidRPr="00865EB7">
        <w:rPr>
          <w:rFonts w:ascii="Times New Roman" w:hAnsi="Times New Roman" w:cs="Times New Roman"/>
          <w:sz w:val="24"/>
          <w:szCs w:val="24"/>
          <w:lang w:val="ru-RU"/>
        </w:rPr>
        <w:t>кзамен</w:t>
      </w:r>
      <w:r>
        <w:rPr>
          <w:rFonts w:ascii="Times New Roman" w:hAnsi="Times New Roman" w:cs="Times New Roman"/>
          <w:sz w:val="24"/>
          <w:szCs w:val="24"/>
          <w:lang w:val="ru-RU"/>
        </w:rPr>
        <w:t xml:space="preserve">дик </w:t>
      </w:r>
      <w:r w:rsidR="00A14205" w:rsidRPr="00865EB7">
        <w:rPr>
          <w:rFonts w:ascii="Times New Roman" w:hAnsi="Times New Roman" w:cs="Times New Roman"/>
          <w:sz w:val="24"/>
          <w:szCs w:val="24"/>
          <w:lang w:val="ru-RU"/>
        </w:rPr>
        <w:t>ведомост</w:t>
      </w:r>
      <w:r>
        <w:rPr>
          <w:rFonts w:ascii="Times New Roman" w:hAnsi="Times New Roman" w:cs="Times New Roman"/>
          <w:sz w:val="24"/>
          <w:szCs w:val="24"/>
          <w:lang w:val="ru-RU"/>
        </w:rPr>
        <w:t xml:space="preserve">ко </w:t>
      </w:r>
      <w:r w:rsidR="00A14205" w:rsidRPr="00865EB7">
        <w:rPr>
          <w:rFonts w:ascii="Times New Roman" w:hAnsi="Times New Roman" w:cs="Times New Roman"/>
          <w:sz w:val="24"/>
          <w:szCs w:val="24"/>
          <w:lang w:val="ru-RU"/>
        </w:rPr>
        <w:t>«W»</w:t>
      </w:r>
      <w:r>
        <w:rPr>
          <w:rFonts w:ascii="Times New Roman" w:hAnsi="Times New Roman" w:cs="Times New Roman"/>
          <w:sz w:val="24"/>
          <w:szCs w:val="24"/>
          <w:lang w:val="ru-RU"/>
        </w:rPr>
        <w:t xml:space="preserve"> коюлат</w:t>
      </w:r>
      <w:r w:rsidR="00A14205" w:rsidRPr="00865EB7">
        <w:rPr>
          <w:rFonts w:ascii="Times New Roman" w:hAnsi="Times New Roman" w:cs="Times New Roman"/>
          <w:sz w:val="24"/>
          <w:szCs w:val="24"/>
          <w:lang w:val="ru-RU"/>
        </w:rPr>
        <w:t xml:space="preserve">. «W» </w:t>
      </w:r>
      <w:r>
        <w:rPr>
          <w:rFonts w:ascii="Times New Roman" w:hAnsi="Times New Roman" w:cs="Times New Roman"/>
          <w:sz w:val="24"/>
          <w:szCs w:val="24"/>
          <w:lang w:val="ru-RU"/>
        </w:rPr>
        <w:t>мугалим тарабынан өзгөртүлүшү мүмкүн эмес</w:t>
      </w:r>
      <w:r w:rsidR="00A14205" w:rsidRPr="00865EB7">
        <w:rPr>
          <w:rFonts w:ascii="Times New Roman" w:hAnsi="Times New Roman" w:cs="Times New Roman"/>
          <w:sz w:val="24"/>
          <w:szCs w:val="24"/>
          <w:lang w:val="ru-RU"/>
        </w:rPr>
        <w:t>;</w:t>
      </w:r>
    </w:p>
    <w:p w:rsidR="00A14205" w:rsidRPr="00865EB7" w:rsidRDefault="004927FC" w:rsidP="00865EB7">
      <w:pPr>
        <w:pStyle w:val="a8"/>
        <w:numPr>
          <w:ilvl w:val="0"/>
          <w:numId w:val="12"/>
        </w:numPr>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Курс үчү</w:t>
      </w:r>
      <w:r w:rsidR="00F42DC7">
        <w:rPr>
          <w:rFonts w:ascii="Times New Roman" w:hAnsi="Times New Roman" w:cs="Times New Roman"/>
          <w:sz w:val="24"/>
          <w:szCs w:val="24"/>
          <w:lang w:val="ru-RU"/>
        </w:rPr>
        <w:t xml:space="preserve">н төлөнгөн акы </w:t>
      </w:r>
      <w:r w:rsidR="00A14205" w:rsidRPr="00865EB7">
        <w:rPr>
          <w:rFonts w:ascii="Times New Roman" w:hAnsi="Times New Roman" w:cs="Times New Roman"/>
          <w:sz w:val="24"/>
          <w:szCs w:val="24"/>
          <w:lang w:val="ru-RU"/>
        </w:rPr>
        <w:t>студент</w:t>
      </w:r>
      <w:r w:rsidR="00F42DC7">
        <w:rPr>
          <w:rFonts w:ascii="Times New Roman" w:hAnsi="Times New Roman" w:cs="Times New Roman"/>
          <w:sz w:val="24"/>
          <w:szCs w:val="24"/>
          <w:lang w:val="ru-RU"/>
        </w:rPr>
        <w:t>ке кайтарылбайт</w:t>
      </w:r>
      <w:r w:rsidR="00A14205" w:rsidRPr="00865EB7">
        <w:rPr>
          <w:rFonts w:ascii="Times New Roman" w:hAnsi="Times New Roman" w:cs="Times New Roman"/>
          <w:sz w:val="24"/>
          <w:szCs w:val="24"/>
          <w:lang w:val="ru-RU"/>
        </w:rPr>
        <w:t>;</w:t>
      </w:r>
    </w:p>
    <w:p w:rsidR="00A14205" w:rsidRPr="00865EB7" w:rsidRDefault="00A14205" w:rsidP="00865EB7">
      <w:pPr>
        <w:pStyle w:val="a8"/>
        <w:numPr>
          <w:ilvl w:val="0"/>
          <w:numId w:val="12"/>
        </w:numPr>
        <w:spacing w:after="0"/>
        <w:jc w:val="both"/>
        <w:rPr>
          <w:rFonts w:ascii="Times New Roman" w:hAnsi="Times New Roman" w:cs="Times New Roman"/>
          <w:sz w:val="24"/>
          <w:szCs w:val="24"/>
          <w:lang w:val="ru-RU"/>
        </w:rPr>
      </w:pPr>
      <w:r w:rsidRPr="00865EB7">
        <w:rPr>
          <w:rFonts w:ascii="Times New Roman" w:hAnsi="Times New Roman" w:cs="Times New Roman"/>
          <w:sz w:val="24"/>
          <w:szCs w:val="24"/>
          <w:lang w:val="ru-RU"/>
        </w:rPr>
        <w:t>«W» ноль кредит</w:t>
      </w:r>
      <w:r w:rsidR="00F42DC7">
        <w:rPr>
          <w:rFonts w:ascii="Times New Roman" w:hAnsi="Times New Roman" w:cs="Times New Roman"/>
          <w:sz w:val="24"/>
          <w:szCs w:val="24"/>
          <w:lang w:val="ru-RU"/>
        </w:rPr>
        <w:t xml:space="preserve"> деп эсептелет</w:t>
      </w:r>
      <w:r w:rsidRPr="00865EB7">
        <w:rPr>
          <w:rFonts w:ascii="Times New Roman" w:hAnsi="Times New Roman" w:cs="Times New Roman"/>
          <w:sz w:val="24"/>
          <w:szCs w:val="24"/>
          <w:lang w:val="ru-RU"/>
        </w:rPr>
        <w:t>;</w:t>
      </w:r>
    </w:p>
    <w:p w:rsidR="00A14205" w:rsidRPr="00865EB7" w:rsidRDefault="00F42DC7" w:rsidP="00865EB7">
      <w:pPr>
        <w:pStyle w:val="a8"/>
        <w:numPr>
          <w:ilvl w:val="0"/>
          <w:numId w:val="12"/>
        </w:numPr>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Эгер</w:t>
      </w:r>
      <w:r w:rsidR="00A14205" w:rsidRPr="00865EB7">
        <w:rPr>
          <w:rFonts w:ascii="Times New Roman" w:hAnsi="Times New Roman" w:cs="Times New Roman"/>
          <w:sz w:val="24"/>
          <w:szCs w:val="24"/>
          <w:lang w:val="ru-RU"/>
        </w:rPr>
        <w:t xml:space="preserve"> </w:t>
      </w:r>
      <w:r w:rsidR="00221F9D">
        <w:rPr>
          <w:rFonts w:ascii="Times New Roman" w:hAnsi="Times New Roman" w:cs="Times New Roman"/>
          <w:sz w:val="24"/>
          <w:szCs w:val="24"/>
          <w:lang w:val="ru-RU"/>
        </w:rPr>
        <w:t>студент</w:t>
      </w:r>
      <w:r w:rsidR="00A14205" w:rsidRPr="00865EB7">
        <w:rPr>
          <w:rFonts w:ascii="Times New Roman" w:hAnsi="Times New Roman" w:cs="Times New Roman"/>
          <w:sz w:val="24"/>
          <w:szCs w:val="24"/>
          <w:lang w:val="ru-RU"/>
        </w:rPr>
        <w:t xml:space="preserve"> </w:t>
      </w:r>
      <w:r>
        <w:rPr>
          <w:rFonts w:ascii="Times New Roman" w:hAnsi="Times New Roman" w:cs="Times New Roman"/>
          <w:sz w:val="24"/>
          <w:szCs w:val="24"/>
          <w:lang w:val="ru-RU"/>
        </w:rPr>
        <w:t>милдеттүү курсту окуудан баш тартса, башка семестрде кошумча акы төлөө менен ал курска кайра катталууга милдеттүү</w:t>
      </w:r>
      <w:r w:rsidR="00A14205" w:rsidRPr="00865EB7">
        <w:rPr>
          <w:rFonts w:ascii="Times New Roman" w:hAnsi="Times New Roman" w:cs="Times New Roman"/>
          <w:sz w:val="24"/>
          <w:szCs w:val="24"/>
          <w:lang w:val="ru-RU"/>
        </w:rPr>
        <w:t>;</w:t>
      </w:r>
    </w:p>
    <w:p w:rsidR="00A14205" w:rsidRPr="00865EB7" w:rsidRDefault="00A14205" w:rsidP="00865EB7">
      <w:pPr>
        <w:pStyle w:val="a8"/>
        <w:numPr>
          <w:ilvl w:val="0"/>
          <w:numId w:val="12"/>
        </w:numPr>
        <w:spacing w:after="0"/>
        <w:jc w:val="both"/>
        <w:rPr>
          <w:rFonts w:ascii="Times New Roman" w:hAnsi="Times New Roman" w:cs="Times New Roman"/>
          <w:sz w:val="24"/>
          <w:szCs w:val="24"/>
          <w:lang w:val="ru-RU"/>
        </w:rPr>
      </w:pPr>
      <w:r w:rsidRPr="00865EB7">
        <w:rPr>
          <w:rFonts w:ascii="Times New Roman" w:hAnsi="Times New Roman" w:cs="Times New Roman"/>
          <w:sz w:val="24"/>
          <w:szCs w:val="24"/>
          <w:lang w:val="ru-RU"/>
        </w:rPr>
        <w:lastRenderedPageBreak/>
        <w:t>«W»</w:t>
      </w:r>
      <w:r w:rsidR="00F42DC7">
        <w:rPr>
          <w:rFonts w:ascii="Times New Roman" w:hAnsi="Times New Roman" w:cs="Times New Roman"/>
          <w:sz w:val="24"/>
          <w:szCs w:val="24"/>
          <w:lang w:val="ru-RU"/>
        </w:rPr>
        <w:t xml:space="preserve"> баасы коюлган курстар эсептелбейт жана «тандама» категориясындагы курста менен алмаштырылышы мүмкүн эмес</w:t>
      </w:r>
      <w:r w:rsidRPr="00865EB7">
        <w:rPr>
          <w:rFonts w:ascii="Times New Roman" w:hAnsi="Times New Roman" w:cs="Times New Roman"/>
          <w:sz w:val="24"/>
          <w:szCs w:val="24"/>
          <w:lang w:val="ru-RU"/>
        </w:rPr>
        <w:t>;</w:t>
      </w:r>
    </w:p>
    <w:p w:rsidR="00A14205" w:rsidRPr="00865EB7" w:rsidRDefault="00A14205" w:rsidP="00865EB7">
      <w:pPr>
        <w:pStyle w:val="a8"/>
        <w:numPr>
          <w:ilvl w:val="0"/>
          <w:numId w:val="12"/>
        </w:numPr>
        <w:spacing w:after="0"/>
        <w:jc w:val="both"/>
        <w:rPr>
          <w:rFonts w:ascii="Times New Roman" w:hAnsi="Times New Roman" w:cs="Times New Roman"/>
          <w:sz w:val="24"/>
          <w:szCs w:val="24"/>
          <w:lang w:val="ru-RU"/>
        </w:rPr>
      </w:pPr>
      <w:r w:rsidRPr="00865EB7">
        <w:rPr>
          <w:rFonts w:ascii="Times New Roman" w:hAnsi="Times New Roman" w:cs="Times New Roman"/>
          <w:sz w:val="24"/>
          <w:szCs w:val="24"/>
          <w:lang w:val="ru-RU"/>
        </w:rPr>
        <w:t>Академи</w:t>
      </w:r>
      <w:r w:rsidR="00C376C8">
        <w:rPr>
          <w:rFonts w:ascii="Times New Roman" w:hAnsi="Times New Roman" w:cs="Times New Roman"/>
          <w:sz w:val="24"/>
          <w:szCs w:val="24"/>
          <w:lang w:val="ru-RU"/>
        </w:rPr>
        <w:t>ялык</w:t>
      </w:r>
      <w:r w:rsidRPr="00865EB7">
        <w:rPr>
          <w:rFonts w:ascii="Times New Roman" w:hAnsi="Times New Roman" w:cs="Times New Roman"/>
          <w:sz w:val="24"/>
          <w:szCs w:val="24"/>
          <w:lang w:val="ru-RU"/>
        </w:rPr>
        <w:t xml:space="preserve"> календар</w:t>
      </w:r>
      <w:r w:rsidR="00C376C8">
        <w:rPr>
          <w:rFonts w:ascii="Times New Roman" w:hAnsi="Times New Roman" w:cs="Times New Roman"/>
          <w:sz w:val="24"/>
          <w:szCs w:val="24"/>
          <w:lang w:val="ru-RU"/>
        </w:rPr>
        <w:t>ь</w:t>
      </w:r>
      <w:r w:rsidRPr="00865EB7">
        <w:rPr>
          <w:rFonts w:ascii="Times New Roman" w:hAnsi="Times New Roman" w:cs="Times New Roman"/>
          <w:sz w:val="24"/>
          <w:szCs w:val="24"/>
          <w:lang w:val="ru-RU"/>
        </w:rPr>
        <w:t xml:space="preserve"> </w:t>
      </w:r>
      <w:r w:rsidR="00C376C8">
        <w:rPr>
          <w:rFonts w:ascii="Times New Roman" w:hAnsi="Times New Roman" w:cs="Times New Roman"/>
          <w:sz w:val="24"/>
          <w:szCs w:val="24"/>
          <w:lang w:val="ru-RU"/>
        </w:rPr>
        <w:t xml:space="preserve">боюнча </w:t>
      </w:r>
      <w:r w:rsidRPr="00865EB7">
        <w:rPr>
          <w:rFonts w:ascii="Times New Roman" w:hAnsi="Times New Roman" w:cs="Times New Roman"/>
          <w:sz w:val="24"/>
          <w:szCs w:val="24"/>
          <w:lang w:val="ru-RU"/>
        </w:rPr>
        <w:t>«withdrawal»</w:t>
      </w:r>
      <w:r w:rsidR="00C376C8">
        <w:rPr>
          <w:rFonts w:ascii="Times New Roman" w:hAnsi="Times New Roman" w:cs="Times New Roman"/>
          <w:sz w:val="24"/>
          <w:szCs w:val="24"/>
          <w:lang w:val="ru-RU"/>
        </w:rPr>
        <w:t xml:space="preserve"> мезгили аяктагандан кийин</w:t>
      </w:r>
      <w:r w:rsidRPr="00865EB7">
        <w:rPr>
          <w:rFonts w:ascii="Times New Roman" w:hAnsi="Times New Roman" w:cs="Times New Roman"/>
          <w:sz w:val="24"/>
          <w:szCs w:val="24"/>
          <w:lang w:val="ru-RU"/>
        </w:rPr>
        <w:t xml:space="preserve">, студент </w:t>
      </w:r>
      <w:r w:rsidR="00C376C8">
        <w:rPr>
          <w:rFonts w:ascii="Times New Roman" w:hAnsi="Times New Roman" w:cs="Times New Roman"/>
          <w:sz w:val="24"/>
          <w:szCs w:val="24"/>
          <w:lang w:val="ru-RU"/>
        </w:rPr>
        <w:t>курстан баш тарта албайт. Болбосо</w:t>
      </w:r>
      <w:r w:rsidR="004927FC">
        <w:rPr>
          <w:rFonts w:ascii="Times New Roman" w:hAnsi="Times New Roman" w:cs="Times New Roman"/>
          <w:sz w:val="24"/>
          <w:szCs w:val="24"/>
          <w:lang w:val="ru-RU"/>
        </w:rPr>
        <w:t>,</w:t>
      </w:r>
      <w:r w:rsidR="00C376C8">
        <w:rPr>
          <w:rFonts w:ascii="Times New Roman" w:hAnsi="Times New Roman" w:cs="Times New Roman"/>
          <w:sz w:val="24"/>
          <w:szCs w:val="24"/>
          <w:lang w:val="ru-RU"/>
        </w:rPr>
        <w:t xml:space="preserve"> </w:t>
      </w:r>
      <w:r w:rsidRPr="00865EB7">
        <w:rPr>
          <w:rFonts w:ascii="Times New Roman" w:hAnsi="Times New Roman" w:cs="Times New Roman"/>
          <w:sz w:val="24"/>
          <w:szCs w:val="24"/>
          <w:lang w:val="ru-RU"/>
        </w:rPr>
        <w:t>студент</w:t>
      </w:r>
      <w:r w:rsidR="00C376C8">
        <w:rPr>
          <w:rFonts w:ascii="Times New Roman" w:hAnsi="Times New Roman" w:cs="Times New Roman"/>
          <w:sz w:val="24"/>
          <w:szCs w:val="24"/>
          <w:lang w:val="ru-RU"/>
        </w:rPr>
        <w:t xml:space="preserve">ке курс боюнча </w:t>
      </w:r>
      <w:r w:rsidRPr="00865EB7">
        <w:rPr>
          <w:rFonts w:ascii="Times New Roman" w:hAnsi="Times New Roman" w:cs="Times New Roman"/>
          <w:sz w:val="24"/>
          <w:szCs w:val="24"/>
          <w:lang w:val="ru-RU"/>
        </w:rPr>
        <w:t>«Х»</w:t>
      </w:r>
      <w:r w:rsidR="00C376C8">
        <w:rPr>
          <w:rFonts w:ascii="Times New Roman" w:hAnsi="Times New Roman" w:cs="Times New Roman"/>
          <w:sz w:val="24"/>
          <w:szCs w:val="24"/>
          <w:lang w:val="ru-RU"/>
        </w:rPr>
        <w:t xml:space="preserve"> коюлат</w:t>
      </w:r>
      <w:r w:rsidRPr="00865EB7">
        <w:rPr>
          <w:rFonts w:ascii="Times New Roman" w:hAnsi="Times New Roman" w:cs="Times New Roman"/>
          <w:sz w:val="24"/>
          <w:szCs w:val="24"/>
          <w:lang w:val="ru-RU"/>
        </w:rPr>
        <w:t>.</w:t>
      </w:r>
    </w:p>
    <w:p w:rsidR="00A14205" w:rsidRPr="00A14205" w:rsidRDefault="00A14205" w:rsidP="00A14205">
      <w:pPr>
        <w:jc w:val="both"/>
        <w:rPr>
          <w:rFonts w:ascii="Times New Roman" w:hAnsi="Times New Roman" w:cs="Times New Roman"/>
          <w:sz w:val="24"/>
          <w:szCs w:val="24"/>
          <w:lang w:val="ru-RU"/>
        </w:rPr>
      </w:pPr>
    </w:p>
    <w:p w:rsidR="00A14205" w:rsidRPr="00865EB7" w:rsidRDefault="00A14205" w:rsidP="00A14205">
      <w:pPr>
        <w:jc w:val="both"/>
        <w:rPr>
          <w:rFonts w:ascii="Times New Roman" w:hAnsi="Times New Roman" w:cs="Times New Roman"/>
          <w:b/>
          <w:sz w:val="24"/>
          <w:szCs w:val="24"/>
          <w:lang w:val="ru-RU"/>
        </w:rPr>
      </w:pPr>
      <w:r w:rsidRPr="00865EB7">
        <w:rPr>
          <w:rFonts w:ascii="Times New Roman" w:hAnsi="Times New Roman" w:cs="Times New Roman"/>
          <w:b/>
          <w:sz w:val="24"/>
          <w:szCs w:val="24"/>
          <w:lang w:val="ru-RU"/>
        </w:rPr>
        <w:t>«X» (</w:t>
      </w:r>
      <w:r w:rsidR="00C376C8">
        <w:rPr>
          <w:rFonts w:ascii="Times New Roman" w:hAnsi="Times New Roman" w:cs="Times New Roman"/>
          <w:b/>
          <w:sz w:val="24"/>
          <w:szCs w:val="24"/>
          <w:lang w:val="ru-RU"/>
        </w:rPr>
        <w:t xml:space="preserve">курстан </w:t>
      </w:r>
      <w:r w:rsidRPr="00865EB7">
        <w:rPr>
          <w:rFonts w:ascii="Times New Roman" w:hAnsi="Times New Roman" w:cs="Times New Roman"/>
          <w:b/>
          <w:sz w:val="24"/>
          <w:szCs w:val="24"/>
          <w:lang w:val="ru-RU"/>
        </w:rPr>
        <w:t>административ</w:t>
      </w:r>
      <w:r w:rsidR="00C376C8">
        <w:rPr>
          <w:rFonts w:ascii="Times New Roman" w:hAnsi="Times New Roman" w:cs="Times New Roman"/>
          <w:b/>
          <w:sz w:val="24"/>
          <w:szCs w:val="24"/>
          <w:lang w:val="ru-RU"/>
        </w:rPr>
        <w:t>дик четтетүү</w:t>
      </w:r>
      <w:r w:rsidRPr="00865EB7">
        <w:rPr>
          <w:rFonts w:ascii="Times New Roman" w:hAnsi="Times New Roman" w:cs="Times New Roman"/>
          <w:b/>
          <w:sz w:val="24"/>
          <w:szCs w:val="24"/>
          <w:lang w:val="ru-RU"/>
        </w:rPr>
        <w:t>)</w:t>
      </w:r>
    </w:p>
    <w:p w:rsidR="00A14205" w:rsidRDefault="00C376C8" w:rsidP="00865EB7">
      <w:pPr>
        <w:pStyle w:val="a8"/>
        <w:numPr>
          <w:ilvl w:val="0"/>
          <w:numId w:val="13"/>
        </w:numPr>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Курстан </w:t>
      </w:r>
      <w:r w:rsidR="00A14205" w:rsidRPr="00865EB7">
        <w:rPr>
          <w:rFonts w:ascii="Times New Roman" w:hAnsi="Times New Roman" w:cs="Times New Roman"/>
          <w:sz w:val="24"/>
          <w:szCs w:val="24"/>
          <w:lang w:val="ru-RU"/>
        </w:rPr>
        <w:t>административ</w:t>
      </w:r>
      <w:r>
        <w:rPr>
          <w:rFonts w:ascii="Times New Roman" w:hAnsi="Times New Roman" w:cs="Times New Roman"/>
          <w:sz w:val="24"/>
          <w:szCs w:val="24"/>
          <w:lang w:val="ru-RU"/>
        </w:rPr>
        <w:t>дик четтетүүнүн себептери төмөнкүлөр болушу мүмкүн</w:t>
      </w:r>
      <w:r w:rsidR="00A14205" w:rsidRPr="00865EB7">
        <w:rPr>
          <w:rFonts w:ascii="Times New Roman" w:hAnsi="Times New Roman" w:cs="Times New Roman"/>
          <w:sz w:val="24"/>
          <w:szCs w:val="24"/>
          <w:lang w:val="ru-RU"/>
        </w:rPr>
        <w:t>:</w:t>
      </w:r>
    </w:p>
    <w:p w:rsidR="00865EB7" w:rsidRPr="00865EB7" w:rsidRDefault="00865EB7" w:rsidP="00865EB7">
      <w:pPr>
        <w:pStyle w:val="a8"/>
        <w:jc w:val="both"/>
        <w:rPr>
          <w:rFonts w:ascii="Times New Roman" w:hAnsi="Times New Roman" w:cs="Times New Roman"/>
          <w:sz w:val="24"/>
          <w:szCs w:val="24"/>
          <w:lang w:val="ru-RU"/>
        </w:rPr>
      </w:pPr>
    </w:p>
    <w:p w:rsidR="00A14205" w:rsidRPr="00865EB7" w:rsidRDefault="00C376C8" w:rsidP="002F02AE">
      <w:pPr>
        <w:pStyle w:val="a8"/>
        <w:numPr>
          <w:ilvl w:val="0"/>
          <w:numId w:val="14"/>
        </w:numPr>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курс боюнча сабактарды көп калтыруу</w:t>
      </w:r>
      <w:r w:rsidR="00A14205" w:rsidRPr="00865EB7">
        <w:rPr>
          <w:rFonts w:ascii="Times New Roman" w:hAnsi="Times New Roman" w:cs="Times New Roman"/>
          <w:sz w:val="24"/>
          <w:szCs w:val="24"/>
          <w:lang w:val="ru-RU"/>
        </w:rPr>
        <w:t>;</w:t>
      </w:r>
    </w:p>
    <w:p w:rsidR="002F02AE" w:rsidRDefault="00C376C8" w:rsidP="00053B8F">
      <w:pPr>
        <w:pStyle w:val="a8"/>
        <w:numPr>
          <w:ilvl w:val="0"/>
          <w:numId w:val="14"/>
        </w:numPr>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жеке тапшырмаларды аткарбоо, иштерди тапшыруу </w:t>
      </w:r>
      <w:r w:rsidR="00A14205" w:rsidRPr="00865EB7">
        <w:rPr>
          <w:rFonts w:ascii="Times New Roman" w:hAnsi="Times New Roman" w:cs="Times New Roman"/>
          <w:sz w:val="24"/>
          <w:szCs w:val="24"/>
          <w:lang w:val="ru-RU"/>
        </w:rPr>
        <w:t>графи</w:t>
      </w:r>
      <w:r>
        <w:rPr>
          <w:rFonts w:ascii="Times New Roman" w:hAnsi="Times New Roman" w:cs="Times New Roman"/>
          <w:sz w:val="24"/>
          <w:szCs w:val="24"/>
          <w:lang w:val="ru-RU"/>
        </w:rPr>
        <w:t>гин туруктуу бузуу</w:t>
      </w:r>
      <w:r w:rsidR="002F02AE">
        <w:rPr>
          <w:rFonts w:ascii="Times New Roman" w:hAnsi="Times New Roman" w:cs="Times New Roman"/>
          <w:sz w:val="24"/>
          <w:szCs w:val="24"/>
          <w:lang w:val="ru-RU"/>
        </w:rPr>
        <w:t>.</w:t>
      </w:r>
    </w:p>
    <w:p w:rsidR="00053B8F" w:rsidRPr="00053B8F" w:rsidRDefault="00053B8F" w:rsidP="00053B8F">
      <w:pPr>
        <w:pStyle w:val="a8"/>
        <w:spacing w:after="0"/>
        <w:jc w:val="both"/>
        <w:rPr>
          <w:rFonts w:ascii="Times New Roman" w:hAnsi="Times New Roman" w:cs="Times New Roman"/>
          <w:sz w:val="24"/>
          <w:szCs w:val="24"/>
          <w:lang w:val="ru-RU"/>
        </w:rPr>
      </w:pPr>
    </w:p>
    <w:p w:rsidR="002F02AE" w:rsidRPr="002F02AE" w:rsidRDefault="00C376C8" w:rsidP="002F02AE">
      <w:pPr>
        <w:spacing w:after="0"/>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Курстан четтетүү п</w:t>
      </w:r>
      <w:r w:rsidR="002F02AE">
        <w:rPr>
          <w:rFonts w:ascii="Times New Roman" w:hAnsi="Times New Roman" w:cs="Times New Roman"/>
          <w:sz w:val="24"/>
          <w:szCs w:val="24"/>
          <w:lang w:val="ru-RU"/>
        </w:rPr>
        <w:t>роцедур</w:t>
      </w:r>
      <w:r>
        <w:rPr>
          <w:rFonts w:ascii="Times New Roman" w:hAnsi="Times New Roman" w:cs="Times New Roman"/>
          <w:sz w:val="24"/>
          <w:szCs w:val="24"/>
          <w:lang w:val="ru-RU"/>
        </w:rPr>
        <w:t>алар</w:t>
      </w:r>
      <w:r w:rsidR="002F02AE">
        <w:rPr>
          <w:rFonts w:ascii="Times New Roman" w:hAnsi="Times New Roman" w:cs="Times New Roman"/>
          <w:sz w:val="24"/>
          <w:szCs w:val="24"/>
          <w:lang w:val="ru-RU"/>
        </w:rPr>
        <w:t>ы:</w:t>
      </w:r>
    </w:p>
    <w:p w:rsidR="00A14205" w:rsidRPr="002F02AE" w:rsidRDefault="00A14205" w:rsidP="002F02AE">
      <w:pPr>
        <w:pStyle w:val="a8"/>
        <w:numPr>
          <w:ilvl w:val="0"/>
          <w:numId w:val="15"/>
        </w:numPr>
        <w:spacing w:after="0"/>
        <w:jc w:val="both"/>
        <w:rPr>
          <w:rFonts w:ascii="Times New Roman" w:hAnsi="Times New Roman" w:cs="Times New Roman"/>
          <w:sz w:val="24"/>
          <w:szCs w:val="24"/>
          <w:lang w:val="ru-RU"/>
        </w:rPr>
      </w:pPr>
      <w:r w:rsidRPr="002F02AE">
        <w:rPr>
          <w:rFonts w:ascii="Times New Roman" w:hAnsi="Times New Roman" w:cs="Times New Roman"/>
          <w:sz w:val="24"/>
          <w:szCs w:val="24"/>
          <w:lang w:val="ru-RU"/>
        </w:rPr>
        <w:t>С</w:t>
      </w:r>
      <w:r w:rsidR="00C376C8">
        <w:rPr>
          <w:rFonts w:ascii="Times New Roman" w:hAnsi="Times New Roman" w:cs="Times New Roman"/>
          <w:sz w:val="24"/>
          <w:szCs w:val="24"/>
          <w:lang w:val="ru-RU"/>
        </w:rPr>
        <w:t>тудент курстан мугалим тарабынан четтетилет</w:t>
      </w:r>
      <w:r w:rsidRPr="002F02AE">
        <w:rPr>
          <w:rFonts w:ascii="Times New Roman" w:hAnsi="Times New Roman" w:cs="Times New Roman"/>
          <w:sz w:val="24"/>
          <w:szCs w:val="24"/>
          <w:lang w:val="ru-RU"/>
        </w:rPr>
        <w:t xml:space="preserve">. </w:t>
      </w:r>
      <w:r w:rsidR="00C376C8">
        <w:rPr>
          <w:rFonts w:ascii="Times New Roman" w:hAnsi="Times New Roman" w:cs="Times New Roman"/>
          <w:sz w:val="24"/>
          <w:szCs w:val="24"/>
          <w:lang w:val="ru-RU"/>
        </w:rPr>
        <w:t xml:space="preserve">атайын формага </w:t>
      </w:r>
      <w:r w:rsidRPr="002F02AE">
        <w:rPr>
          <w:rFonts w:ascii="Times New Roman" w:hAnsi="Times New Roman" w:cs="Times New Roman"/>
          <w:sz w:val="24"/>
          <w:szCs w:val="24"/>
          <w:lang w:val="ru-RU"/>
        </w:rPr>
        <w:t>студент</w:t>
      </w:r>
      <w:r w:rsidR="00C376C8">
        <w:rPr>
          <w:rFonts w:ascii="Times New Roman" w:hAnsi="Times New Roman" w:cs="Times New Roman"/>
          <w:sz w:val="24"/>
          <w:szCs w:val="24"/>
          <w:lang w:val="ru-RU"/>
        </w:rPr>
        <w:t xml:space="preserve"> менен мугалим кол коёт. Курстун төлөнгөн акысы кайтарып берилбейт</w:t>
      </w:r>
      <w:r w:rsidRPr="002F02AE">
        <w:rPr>
          <w:rFonts w:ascii="Times New Roman" w:hAnsi="Times New Roman" w:cs="Times New Roman"/>
          <w:sz w:val="24"/>
          <w:szCs w:val="24"/>
          <w:lang w:val="ru-RU"/>
        </w:rPr>
        <w:t>;</w:t>
      </w:r>
    </w:p>
    <w:p w:rsidR="00A14205" w:rsidRPr="00865EB7" w:rsidRDefault="00C376C8" w:rsidP="00865EB7">
      <w:pPr>
        <w:pStyle w:val="a8"/>
        <w:numPr>
          <w:ilvl w:val="0"/>
          <w:numId w:val="15"/>
        </w:numPr>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Милдеттүү сабактардын тизмесине кирген курс боюнча </w:t>
      </w:r>
      <w:r w:rsidR="00A14205" w:rsidRPr="00865EB7">
        <w:rPr>
          <w:rFonts w:ascii="Times New Roman" w:hAnsi="Times New Roman" w:cs="Times New Roman"/>
          <w:sz w:val="24"/>
          <w:szCs w:val="24"/>
          <w:lang w:val="ru-RU"/>
        </w:rPr>
        <w:t>«X»</w:t>
      </w:r>
      <w:r w:rsidR="002F02AE">
        <w:rPr>
          <w:rFonts w:ascii="Times New Roman" w:hAnsi="Times New Roman" w:cs="Times New Roman"/>
          <w:sz w:val="24"/>
          <w:szCs w:val="24"/>
          <w:lang w:val="ru-RU"/>
        </w:rPr>
        <w:t xml:space="preserve"> </w:t>
      </w:r>
      <w:r>
        <w:rPr>
          <w:rFonts w:ascii="Times New Roman" w:hAnsi="Times New Roman" w:cs="Times New Roman"/>
          <w:sz w:val="24"/>
          <w:szCs w:val="24"/>
          <w:lang w:val="ru-RU"/>
        </w:rPr>
        <w:t>алган студент ал курсту кайра акы толөп алууга милдеттүү</w:t>
      </w:r>
      <w:r w:rsidR="00A14205" w:rsidRPr="00865EB7">
        <w:rPr>
          <w:rFonts w:ascii="Times New Roman" w:hAnsi="Times New Roman" w:cs="Times New Roman"/>
          <w:sz w:val="24"/>
          <w:szCs w:val="24"/>
          <w:lang w:val="ru-RU"/>
        </w:rPr>
        <w:t>;</w:t>
      </w:r>
    </w:p>
    <w:p w:rsidR="00A14205" w:rsidRPr="00865EB7" w:rsidRDefault="00C376C8" w:rsidP="002F02AE">
      <w:pPr>
        <w:pStyle w:val="a8"/>
        <w:numPr>
          <w:ilvl w:val="0"/>
          <w:numId w:val="15"/>
        </w:numPr>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Академи</w:t>
      </w:r>
      <w:r w:rsidR="004927FC">
        <w:rPr>
          <w:rFonts w:ascii="Times New Roman" w:hAnsi="Times New Roman" w:cs="Times New Roman"/>
          <w:sz w:val="24"/>
          <w:szCs w:val="24"/>
          <w:lang w:val="ru-RU"/>
        </w:rPr>
        <w:t>я</w:t>
      </w:r>
      <w:r>
        <w:rPr>
          <w:rFonts w:ascii="Times New Roman" w:hAnsi="Times New Roman" w:cs="Times New Roman"/>
          <w:sz w:val="24"/>
          <w:szCs w:val="24"/>
          <w:lang w:val="ru-RU"/>
        </w:rPr>
        <w:t>лык себептер менен курстан четтетүүгө негиз болуучу кошумча шарттарды мугалим силлабуста көрсөтө алат</w:t>
      </w:r>
      <w:r w:rsidR="00A14205" w:rsidRPr="00865EB7">
        <w:rPr>
          <w:rFonts w:ascii="Times New Roman" w:hAnsi="Times New Roman" w:cs="Times New Roman"/>
          <w:sz w:val="24"/>
          <w:szCs w:val="24"/>
          <w:lang w:val="ru-RU"/>
        </w:rPr>
        <w:t>.</w:t>
      </w:r>
    </w:p>
    <w:p w:rsidR="00A14205" w:rsidRPr="00A14205" w:rsidRDefault="00A14205" w:rsidP="002F02AE">
      <w:pPr>
        <w:spacing w:after="0"/>
        <w:jc w:val="both"/>
        <w:rPr>
          <w:rFonts w:ascii="Times New Roman" w:hAnsi="Times New Roman" w:cs="Times New Roman"/>
          <w:sz w:val="24"/>
          <w:szCs w:val="24"/>
          <w:lang w:val="ru-RU"/>
        </w:rPr>
      </w:pPr>
    </w:p>
    <w:p w:rsidR="00A14205" w:rsidRPr="00865EB7" w:rsidRDefault="00A14205" w:rsidP="002F02AE">
      <w:pPr>
        <w:spacing w:after="0"/>
        <w:jc w:val="both"/>
        <w:rPr>
          <w:rFonts w:ascii="Times New Roman" w:hAnsi="Times New Roman" w:cs="Times New Roman"/>
          <w:b/>
          <w:sz w:val="24"/>
          <w:szCs w:val="24"/>
          <w:lang w:val="ru-RU"/>
        </w:rPr>
      </w:pPr>
      <w:r w:rsidRPr="00865EB7">
        <w:rPr>
          <w:rFonts w:ascii="Times New Roman" w:hAnsi="Times New Roman" w:cs="Times New Roman"/>
          <w:b/>
          <w:sz w:val="24"/>
          <w:szCs w:val="24"/>
          <w:lang w:val="ru-RU"/>
        </w:rPr>
        <w:t>AU (аудит)</w:t>
      </w:r>
    </w:p>
    <w:p w:rsidR="00A14205" w:rsidRPr="00865EB7" w:rsidRDefault="00C376C8" w:rsidP="002F02AE">
      <w:pPr>
        <w:pStyle w:val="a8"/>
        <w:numPr>
          <w:ilvl w:val="0"/>
          <w:numId w:val="16"/>
        </w:numPr>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«AU» жыйынтыктоочу баа алуусуз курска катышууну каалаган </w:t>
      </w:r>
      <w:r w:rsidR="00A14205" w:rsidRPr="00865EB7">
        <w:rPr>
          <w:rFonts w:ascii="Times New Roman" w:hAnsi="Times New Roman" w:cs="Times New Roman"/>
          <w:sz w:val="24"/>
          <w:szCs w:val="24"/>
          <w:lang w:val="ru-RU"/>
        </w:rPr>
        <w:t>студент</w:t>
      </w:r>
      <w:r>
        <w:rPr>
          <w:rFonts w:ascii="Times New Roman" w:hAnsi="Times New Roman" w:cs="Times New Roman"/>
          <w:sz w:val="24"/>
          <w:szCs w:val="24"/>
          <w:lang w:val="ru-RU"/>
        </w:rPr>
        <w:t>ке коюлат</w:t>
      </w:r>
      <w:r w:rsidR="00A14205" w:rsidRPr="00865EB7">
        <w:rPr>
          <w:rFonts w:ascii="Times New Roman" w:hAnsi="Times New Roman" w:cs="Times New Roman"/>
          <w:sz w:val="24"/>
          <w:szCs w:val="24"/>
          <w:lang w:val="ru-RU"/>
        </w:rPr>
        <w:t>;</w:t>
      </w:r>
    </w:p>
    <w:p w:rsidR="00A14205" w:rsidRPr="00865EB7" w:rsidRDefault="00C376C8" w:rsidP="00865EB7">
      <w:pPr>
        <w:pStyle w:val="a8"/>
        <w:numPr>
          <w:ilvl w:val="0"/>
          <w:numId w:val="16"/>
        </w:numPr>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Угуучу катары курска катталган с</w:t>
      </w:r>
      <w:r w:rsidR="00A14205" w:rsidRPr="00865EB7">
        <w:rPr>
          <w:rFonts w:ascii="Times New Roman" w:hAnsi="Times New Roman" w:cs="Times New Roman"/>
          <w:sz w:val="24"/>
          <w:szCs w:val="24"/>
          <w:lang w:val="ru-RU"/>
        </w:rPr>
        <w:t>тудент</w:t>
      </w:r>
      <w:r>
        <w:rPr>
          <w:rFonts w:ascii="Times New Roman" w:hAnsi="Times New Roman" w:cs="Times New Roman"/>
          <w:sz w:val="24"/>
          <w:szCs w:val="24"/>
          <w:lang w:val="ru-RU"/>
        </w:rPr>
        <w:t xml:space="preserve"> бул туурасында Окуу бөлүмүнө билдириши керек</w:t>
      </w:r>
      <w:r w:rsidR="00A14205" w:rsidRPr="00865EB7">
        <w:rPr>
          <w:rFonts w:ascii="Times New Roman" w:hAnsi="Times New Roman" w:cs="Times New Roman"/>
          <w:sz w:val="24"/>
          <w:szCs w:val="24"/>
          <w:lang w:val="ru-RU"/>
        </w:rPr>
        <w:t>;</w:t>
      </w:r>
    </w:p>
    <w:p w:rsidR="00A14205" w:rsidRPr="00865EB7" w:rsidRDefault="00A14205" w:rsidP="00865EB7">
      <w:pPr>
        <w:pStyle w:val="a8"/>
        <w:numPr>
          <w:ilvl w:val="0"/>
          <w:numId w:val="16"/>
        </w:numPr>
        <w:spacing w:after="0"/>
        <w:jc w:val="both"/>
        <w:rPr>
          <w:rFonts w:ascii="Times New Roman" w:hAnsi="Times New Roman" w:cs="Times New Roman"/>
          <w:sz w:val="24"/>
          <w:szCs w:val="24"/>
          <w:lang w:val="ru-RU"/>
        </w:rPr>
      </w:pPr>
      <w:r w:rsidRPr="00865EB7">
        <w:rPr>
          <w:rFonts w:ascii="Times New Roman" w:hAnsi="Times New Roman" w:cs="Times New Roman"/>
          <w:sz w:val="24"/>
          <w:szCs w:val="24"/>
          <w:lang w:val="ru-RU"/>
        </w:rPr>
        <w:t>«AU»</w:t>
      </w:r>
      <w:r w:rsidR="00C376C8">
        <w:rPr>
          <w:rFonts w:ascii="Times New Roman" w:hAnsi="Times New Roman" w:cs="Times New Roman"/>
          <w:sz w:val="24"/>
          <w:szCs w:val="24"/>
          <w:lang w:val="ru-RU"/>
        </w:rPr>
        <w:t xml:space="preserve"> коюулуучу курстар </w:t>
      </w:r>
      <w:r w:rsidRPr="00865EB7">
        <w:rPr>
          <w:rFonts w:ascii="Times New Roman" w:hAnsi="Times New Roman" w:cs="Times New Roman"/>
          <w:sz w:val="24"/>
          <w:szCs w:val="24"/>
          <w:lang w:val="ru-RU"/>
        </w:rPr>
        <w:t>ноль кредит</w:t>
      </w:r>
      <w:r w:rsidR="00C376C8">
        <w:rPr>
          <w:rFonts w:ascii="Times New Roman" w:hAnsi="Times New Roman" w:cs="Times New Roman"/>
          <w:sz w:val="24"/>
          <w:szCs w:val="24"/>
          <w:lang w:val="ru-RU"/>
        </w:rPr>
        <w:t xml:space="preserve"> деп бааланат жана </w:t>
      </w:r>
      <w:r w:rsidRPr="00865EB7">
        <w:rPr>
          <w:rFonts w:ascii="Times New Roman" w:hAnsi="Times New Roman" w:cs="Times New Roman"/>
          <w:sz w:val="24"/>
          <w:szCs w:val="24"/>
          <w:lang w:val="ru-RU"/>
        </w:rPr>
        <w:t>GPA</w:t>
      </w:r>
      <w:r w:rsidR="00C376C8">
        <w:rPr>
          <w:rFonts w:ascii="Times New Roman" w:hAnsi="Times New Roman" w:cs="Times New Roman"/>
          <w:sz w:val="24"/>
          <w:szCs w:val="24"/>
          <w:lang w:val="ru-RU"/>
        </w:rPr>
        <w:t xml:space="preserve"> натыйжасына таасир кылбайт</w:t>
      </w:r>
      <w:r w:rsidRPr="00865EB7">
        <w:rPr>
          <w:rFonts w:ascii="Times New Roman" w:hAnsi="Times New Roman" w:cs="Times New Roman"/>
          <w:sz w:val="24"/>
          <w:szCs w:val="24"/>
          <w:lang w:val="ru-RU"/>
        </w:rPr>
        <w:t>, «</w:t>
      </w:r>
      <w:r w:rsidR="002455B9">
        <w:rPr>
          <w:rFonts w:ascii="Times New Roman" w:hAnsi="Times New Roman" w:cs="Times New Roman"/>
          <w:sz w:val="24"/>
          <w:szCs w:val="24"/>
          <w:lang w:val="ru-RU"/>
        </w:rPr>
        <w:t>тандама</w:t>
      </w:r>
      <w:r w:rsidRPr="00865EB7">
        <w:rPr>
          <w:rFonts w:ascii="Times New Roman" w:hAnsi="Times New Roman" w:cs="Times New Roman"/>
          <w:sz w:val="24"/>
          <w:szCs w:val="24"/>
          <w:lang w:val="ru-RU"/>
        </w:rPr>
        <w:t>»</w:t>
      </w:r>
      <w:r w:rsidR="002455B9">
        <w:rPr>
          <w:rFonts w:ascii="Times New Roman" w:hAnsi="Times New Roman" w:cs="Times New Roman"/>
          <w:sz w:val="24"/>
          <w:szCs w:val="24"/>
          <w:lang w:val="ru-RU"/>
        </w:rPr>
        <w:t xml:space="preserve"> категориясындагы курстун ордун толтурбайт</w:t>
      </w:r>
      <w:r w:rsidRPr="00865EB7">
        <w:rPr>
          <w:rFonts w:ascii="Times New Roman" w:hAnsi="Times New Roman" w:cs="Times New Roman"/>
          <w:sz w:val="24"/>
          <w:szCs w:val="24"/>
          <w:lang w:val="ru-RU"/>
        </w:rPr>
        <w:t>;</w:t>
      </w:r>
    </w:p>
    <w:p w:rsidR="00A14205" w:rsidRPr="00865EB7" w:rsidRDefault="00A14205" w:rsidP="00865EB7">
      <w:pPr>
        <w:pStyle w:val="a8"/>
        <w:numPr>
          <w:ilvl w:val="0"/>
          <w:numId w:val="16"/>
        </w:numPr>
        <w:spacing w:after="0"/>
        <w:jc w:val="both"/>
        <w:rPr>
          <w:rFonts w:ascii="Times New Roman" w:hAnsi="Times New Roman" w:cs="Times New Roman"/>
          <w:sz w:val="24"/>
          <w:szCs w:val="24"/>
          <w:lang w:val="ru-RU"/>
        </w:rPr>
      </w:pPr>
      <w:r w:rsidRPr="00865EB7">
        <w:rPr>
          <w:rFonts w:ascii="Times New Roman" w:hAnsi="Times New Roman" w:cs="Times New Roman"/>
          <w:sz w:val="24"/>
          <w:szCs w:val="24"/>
          <w:lang w:val="ru-RU"/>
        </w:rPr>
        <w:t xml:space="preserve">Студент </w:t>
      </w:r>
      <w:r w:rsidR="002455B9">
        <w:rPr>
          <w:rFonts w:ascii="Times New Roman" w:hAnsi="Times New Roman" w:cs="Times New Roman"/>
          <w:sz w:val="24"/>
          <w:szCs w:val="24"/>
          <w:lang w:val="ru-RU"/>
        </w:rPr>
        <w:t>программа башчысынын, Окуу бөлүмүнүн жана мугалимдин уруксаты менен каалаган курсту уга алат. Бул эреже искусство жана спорт боюнча программалык курстарга жайылтылбайт</w:t>
      </w:r>
      <w:r w:rsidRPr="00865EB7">
        <w:rPr>
          <w:rFonts w:ascii="Times New Roman" w:hAnsi="Times New Roman" w:cs="Times New Roman"/>
          <w:sz w:val="24"/>
          <w:szCs w:val="24"/>
          <w:lang w:val="ru-RU"/>
        </w:rPr>
        <w:t>;</w:t>
      </w:r>
    </w:p>
    <w:p w:rsidR="00A14205" w:rsidRPr="00865EB7" w:rsidRDefault="002455B9" w:rsidP="00865EB7">
      <w:pPr>
        <w:pStyle w:val="a8"/>
        <w:numPr>
          <w:ilvl w:val="0"/>
          <w:numId w:val="16"/>
        </w:numPr>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Катталган </w:t>
      </w:r>
      <w:r w:rsidR="00A14205" w:rsidRPr="00865EB7">
        <w:rPr>
          <w:rFonts w:ascii="Times New Roman" w:hAnsi="Times New Roman" w:cs="Times New Roman"/>
          <w:sz w:val="24"/>
          <w:szCs w:val="24"/>
          <w:lang w:val="ru-RU"/>
        </w:rPr>
        <w:t>студент</w:t>
      </w:r>
      <w:r>
        <w:rPr>
          <w:rFonts w:ascii="Times New Roman" w:hAnsi="Times New Roman" w:cs="Times New Roman"/>
          <w:sz w:val="24"/>
          <w:szCs w:val="24"/>
          <w:lang w:val="ru-RU"/>
        </w:rPr>
        <w:t>терге бир семестрде бир курс угууга уруксат берилет</w:t>
      </w:r>
      <w:r w:rsidR="00A14205" w:rsidRPr="00865EB7">
        <w:rPr>
          <w:rFonts w:ascii="Times New Roman" w:hAnsi="Times New Roman" w:cs="Times New Roman"/>
          <w:sz w:val="24"/>
          <w:szCs w:val="24"/>
          <w:lang w:val="ru-RU"/>
        </w:rPr>
        <w:t>;</w:t>
      </w:r>
    </w:p>
    <w:p w:rsidR="00A14205" w:rsidRPr="00865EB7" w:rsidRDefault="002455B9" w:rsidP="00865EB7">
      <w:pPr>
        <w:pStyle w:val="a8"/>
        <w:numPr>
          <w:ilvl w:val="0"/>
          <w:numId w:val="16"/>
        </w:numPr>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Милдеттүү да, элективдик курстарды да угууга болот</w:t>
      </w:r>
      <w:r w:rsidR="00A14205" w:rsidRPr="00865EB7">
        <w:rPr>
          <w:rFonts w:ascii="Times New Roman" w:hAnsi="Times New Roman" w:cs="Times New Roman"/>
          <w:sz w:val="24"/>
          <w:szCs w:val="24"/>
          <w:lang w:val="ru-RU"/>
        </w:rPr>
        <w:t xml:space="preserve">. </w:t>
      </w:r>
      <w:r>
        <w:rPr>
          <w:rFonts w:ascii="Times New Roman" w:hAnsi="Times New Roman" w:cs="Times New Roman"/>
          <w:sz w:val="24"/>
          <w:szCs w:val="24"/>
          <w:lang w:val="ru-RU"/>
        </w:rPr>
        <w:t>Бирок студент андан кийин баары бир курсту окуп, кредит алышы керек</w:t>
      </w:r>
      <w:r w:rsidR="00A14205" w:rsidRPr="00865EB7">
        <w:rPr>
          <w:rFonts w:ascii="Times New Roman" w:hAnsi="Times New Roman" w:cs="Times New Roman"/>
          <w:sz w:val="24"/>
          <w:szCs w:val="24"/>
          <w:lang w:val="ru-RU"/>
        </w:rPr>
        <w:t>;</w:t>
      </w:r>
    </w:p>
    <w:p w:rsidR="00A14205" w:rsidRPr="00865EB7" w:rsidRDefault="002455B9" w:rsidP="00865EB7">
      <w:pPr>
        <w:pStyle w:val="a8"/>
        <w:numPr>
          <w:ilvl w:val="0"/>
          <w:numId w:val="16"/>
        </w:numPr>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Угуучу окуу ма</w:t>
      </w:r>
      <w:r w:rsidR="004927FC">
        <w:rPr>
          <w:rFonts w:ascii="Times New Roman" w:hAnsi="Times New Roman" w:cs="Times New Roman"/>
          <w:sz w:val="24"/>
          <w:szCs w:val="24"/>
          <w:lang w:val="ru-RU"/>
        </w:rPr>
        <w:t xml:space="preserve">териалын өздөштүрө албай жатса, </w:t>
      </w:r>
      <w:r>
        <w:rPr>
          <w:rFonts w:ascii="Times New Roman" w:hAnsi="Times New Roman" w:cs="Times New Roman"/>
          <w:sz w:val="24"/>
          <w:szCs w:val="24"/>
          <w:lang w:val="ru-RU"/>
        </w:rPr>
        <w:t>м</w:t>
      </w:r>
      <w:r w:rsidR="004927FC">
        <w:rPr>
          <w:rFonts w:ascii="Times New Roman" w:hAnsi="Times New Roman" w:cs="Times New Roman"/>
          <w:sz w:val="24"/>
          <w:szCs w:val="24"/>
          <w:lang w:val="ru-RU"/>
        </w:rPr>
        <w:t>угали</w:t>
      </w:r>
      <w:r>
        <w:rPr>
          <w:rFonts w:ascii="Times New Roman" w:hAnsi="Times New Roman" w:cs="Times New Roman"/>
          <w:sz w:val="24"/>
          <w:szCs w:val="24"/>
          <w:lang w:val="ru-RU"/>
        </w:rPr>
        <w:t>м аны курстан четтете алат</w:t>
      </w:r>
      <w:r w:rsidR="00A14205" w:rsidRPr="00865EB7">
        <w:rPr>
          <w:rFonts w:ascii="Times New Roman" w:hAnsi="Times New Roman" w:cs="Times New Roman"/>
          <w:sz w:val="24"/>
          <w:szCs w:val="24"/>
          <w:lang w:val="ru-RU"/>
        </w:rPr>
        <w:t>;</w:t>
      </w:r>
    </w:p>
    <w:p w:rsidR="00A14205" w:rsidRPr="00865EB7" w:rsidRDefault="002455B9" w:rsidP="00865EB7">
      <w:pPr>
        <w:pStyle w:val="a8"/>
        <w:numPr>
          <w:ilvl w:val="0"/>
          <w:numId w:val="16"/>
        </w:numPr>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Угуучу курстан каалаган убакта баш тартып чыгып кете алат</w:t>
      </w:r>
      <w:r w:rsidR="00A14205" w:rsidRPr="00865EB7">
        <w:rPr>
          <w:rFonts w:ascii="Times New Roman" w:hAnsi="Times New Roman" w:cs="Times New Roman"/>
          <w:sz w:val="24"/>
          <w:szCs w:val="24"/>
          <w:lang w:val="ru-RU"/>
        </w:rPr>
        <w:t>;</w:t>
      </w:r>
    </w:p>
    <w:p w:rsidR="00A07325" w:rsidRDefault="00A14205" w:rsidP="00A14205">
      <w:pPr>
        <w:pStyle w:val="a8"/>
        <w:numPr>
          <w:ilvl w:val="0"/>
          <w:numId w:val="16"/>
        </w:numPr>
        <w:spacing w:after="0"/>
        <w:jc w:val="both"/>
        <w:rPr>
          <w:rFonts w:ascii="Times New Roman" w:hAnsi="Times New Roman" w:cs="Times New Roman"/>
          <w:sz w:val="24"/>
          <w:szCs w:val="24"/>
          <w:lang w:val="ru-RU"/>
        </w:rPr>
      </w:pPr>
      <w:r w:rsidRPr="00865EB7">
        <w:rPr>
          <w:rFonts w:ascii="Times New Roman" w:hAnsi="Times New Roman" w:cs="Times New Roman"/>
          <w:sz w:val="24"/>
          <w:szCs w:val="24"/>
          <w:lang w:val="ru-RU"/>
        </w:rPr>
        <w:t xml:space="preserve">«AU» </w:t>
      </w:r>
      <w:r w:rsidR="002455B9">
        <w:rPr>
          <w:rFonts w:ascii="Times New Roman" w:hAnsi="Times New Roman" w:cs="Times New Roman"/>
          <w:sz w:val="24"/>
          <w:szCs w:val="24"/>
          <w:lang w:val="ru-RU"/>
        </w:rPr>
        <w:t>баа к</w:t>
      </w:r>
      <w:r w:rsidR="004927FC">
        <w:rPr>
          <w:rFonts w:ascii="Times New Roman" w:hAnsi="Times New Roman" w:cs="Times New Roman"/>
          <w:sz w:val="24"/>
          <w:szCs w:val="24"/>
          <w:lang w:val="ru-RU"/>
        </w:rPr>
        <w:t>оюлчу курска акы тө</w:t>
      </w:r>
      <w:r w:rsidR="002455B9">
        <w:rPr>
          <w:rFonts w:ascii="Times New Roman" w:hAnsi="Times New Roman" w:cs="Times New Roman"/>
          <w:sz w:val="24"/>
          <w:szCs w:val="24"/>
          <w:lang w:val="ru-RU"/>
        </w:rPr>
        <w:t>лөнбөйт</w:t>
      </w:r>
      <w:r w:rsidRPr="00865EB7">
        <w:rPr>
          <w:rFonts w:ascii="Times New Roman" w:hAnsi="Times New Roman" w:cs="Times New Roman"/>
          <w:sz w:val="24"/>
          <w:szCs w:val="24"/>
          <w:lang w:val="ru-RU"/>
        </w:rPr>
        <w:t>.</w:t>
      </w:r>
    </w:p>
    <w:p w:rsidR="002F02AE" w:rsidRPr="002F02AE" w:rsidRDefault="002F02AE" w:rsidP="002F02AE">
      <w:pPr>
        <w:pStyle w:val="a8"/>
        <w:spacing w:after="0"/>
        <w:jc w:val="both"/>
        <w:rPr>
          <w:rFonts w:ascii="Times New Roman" w:hAnsi="Times New Roman" w:cs="Times New Roman"/>
          <w:sz w:val="24"/>
          <w:szCs w:val="24"/>
          <w:lang w:val="ru-RU"/>
        </w:rPr>
      </w:pPr>
    </w:p>
    <w:p w:rsidR="00A14205" w:rsidRPr="002455B9" w:rsidRDefault="002455B9" w:rsidP="007B09DD">
      <w:pPr>
        <w:pStyle w:val="3"/>
        <w:rPr>
          <w:lang w:val="ky-KG"/>
        </w:rPr>
      </w:pPr>
      <w:bookmarkStart w:id="26" w:name="_Toc64897940"/>
      <w:r>
        <w:rPr>
          <w:lang w:val="ky-KG"/>
        </w:rPr>
        <w:t xml:space="preserve">Мугалимдердин негизги </w:t>
      </w:r>
      <w:r w:rsidR="00A14205" w:rsidRPr="005D40C6">
        <w:t>документ</w:t>
      </w:r>
      <w:bookmarkEnd w:id="26"/>
      <w:r>
        <w:rPr>
          <w:lang w:val="ky-KG"/>
        </w:rPr>
        <w:t>тери</w:t>
      </w:r>
    </w:p>
    <w:p w:rsidR="00A14205" w:rsidRPr="00E4206A" w:rsidRDefault="002455B9" w:rsidP="00605AB8">
      <w:pPr>
        <w:jc w:val="both"/>
        <w:rPr>
          <w:rFonts w:ascii="Times New Roman" w:hAnsi="Times New Roman" w:cs="Times New Roman"/>
          <w:b/>
          <w:sz w:val="24"/>
          <w:szCs w:val="24"/>
          <w:lang w:val="ky-KG"/>
        </w:rPr>
      </w:pPr>
      <w:r w:rsidRPr="002455B9">
        <w:rPr>
          <w:rFonts w:ascii="Times New Roman" w:hAnsi="Times New Roman" w:cs="Times New Roman"/>
          <w:b/>
          <w:sz w:val="24"/>
          <w:szCs w:val="24"/>
          <w:lang w:val="ky-KG"/>
        </w:rPr>
        <w:t xml:space="preserve">Мугалимдин жеке иш планы </w:t>
      </w:r>
      <w:r w:rsidRPr="002455B9">
        <w:rPr>
          <w:rFonts w:ascii="Times New Roman" w:hAnsi="Times New Roman" w:cs="Times New Roman"/>
          <w:bCs/>
          <w:sz w:val="24"/>
          <w:szCs w:val="24"/>
          <w:lang w:val="ky-KG"/>
        </w:rPr>
        <w:t xml:space="preserve">бардык мугалимдер тарабынан бир семестрге түзүлөт жана окуу, окуу-усулдук, илимий-изилдөө иштерин, </w:t>
      </w:r>
      <w:r w:rsidR="004927FC">
        <w:rPr>
          <w:rFonts w:ascii="Times New Roman" w:hAnsi="Times New Roman" w:cs="Times New Roman"/>
          <w:bCs/>
          <w:sz w:val="24"/>
          <w:szCs w:val="24"/>
          <w:lang w:val="ky-KG"/>
        </w:rPr>
        <w:t>о.э. СИИИ жана университеттин өн</w:t>
      </w:r>
      <w:r w:rsidRPr="002455B9">
        <w:rPr>
          <w:rFonts w:ascii="Times New Roman" w:hAnsi="Times New Roman" w:cs="Times New Roman"/>
          <w:bCs/>
          <w:sz w:val="24"/>
          <w:szCs w:val="24"/>
          <w:lang w:val="ky-KG"/>
        </w:rPr>
        <w:t>үгүүсүнө салымын өзүнө камтыйт</w:t>
      </w:r>
      <w:r w:rsidR="00A14205" w:rsidRPr="002455B9">
        <w:rPr>
          <w:rFonts w:ascii="Times New Roman" w:hAnsi="Times New Roman" w:cs="Times New Roman"/>
          <w:sz w:val="24"/>
          <w:szCs w:val="24"/>
          <w:lang w:val="ky-KG"/>
        </w:rPr>
        <w:t xml:space="preserve">. </w:t>
      </w:r>
      <w:r w:rsidR="00A14205" w:rsidRPr="00E4206A">
        <w:rPr>
          <w:rFonts w:ascii="Times New Roman" w:hAnsi="Times New Roman" w:cs="Times New Roman"/>
          <w:sz w:val="24"/>
          <w:szCs w:val="24"/>
          <w:lang w:val="ky-KG"/>
        </w:rPr>
        <w:t xml:space="preserve">План </w:t>
      </w:r>
      <w:r w:rsidRPr="00E4206A">
        <w:rPr>
          <w:rFonts w:ascii="Times New Roman" w:hAnsi="Times New Roman" w:cs="Times New Roman"/>
          <w:sz w:val="24"/>
          <w:szCs w:val="24"/>
          <w:lang w:val="ky-KG"/>
        </w:rPr>
        <w:t>программа башчысы тарабынан бекитилет</w:t>
      </w:r>
      <w:r w:rsidR="00A14205" w:rsidRPr="00E4206A">
        <w:rPr>
          <w:rFonts w:ascii="Times New Roman" w:hAnsi="Times New Roman" w:cs="Times New Roman"/>
          <w:sz w:val="24"/>
          <w:szCs w:val="24"/>
          <w:lang w:val="ky-KG"/>
        </w:rPr>
        <w:t>.</w:t>
      </w:r>
      <w:r w:rsidR="002F02AE" w:rsidRPr="00E4206A">
        <w:rPr>
          <w:rFonts w:ascii="Times New Roman" w:hAnsi="Times New Roman" w:cs="Times New Roman"/>
          <w:sz w:val="24"/>
          <w:szCs w:val="24"/>
          <w:lang w:val="ky-KG"/>
        </w:rPr>
        <w:t xml:space="preserve"> </w:t>
      </w:r>
      <w:r w:rsidRPr="00E4206A">
        <w:rPr>
          <w:rFonts w:ascii="Times New Roman" w:hAnsi="Times New Roman" w:cs="Times New Roman"/>
          <w:sz w:val="24"/>
          <w:szCs w:val="24"/>
          <w:lang w:val="ky-KG"/>
        </w:rPr>
        <w:t>С</w:t>
      </w:r>
      <w:r w:rsidR="002F02AE" w:rsidRPr="00E4206A">
        <w:rPr>
          <w:rFonts w:ascii="Times New Roman" w:hAnsi="Times New Roman" w:cs="Times New Roman"/>
          <w:sz w:val="24"/>
          <w:szCs w:val="24"/>
          <w:lang w:val="ky-KG"/>
        </w:rPr>
        <w:t>еместр</w:t>
      </w:r>
      <w:r w:rsidRPr="00E4206A">
        <w:rPr>
          <w:rFonts w:ascii="Times New Roman" w:hAnsi="Times New Roman" w:cs="Times New Roman"/>
          <w:sz w:val="24"/>
          <w:szCs w:val="24"/>
          <w:lang w:val="ky-KG"/>
        </w:rPr>
        <w:t xml:space="preserve"> </w:t>
      </w:r>
      <w:r w:rsidR="002F02AE" w:rsidRPr="00E4206A">
        <w:rPr>
          <w:rFonts w:ascii="Times New Roman" w:hAnsi="Times New Roman" w:cs="Times New Roman"/>
          <w:sz w:val="24"/>
          <w:szCs w:val="24"/>
          <w:lang w:val="ky-KG"/>
        </w:rPr>
        <w:t>а</w:t>
      </w:r>
      <w:r w:rsidRPr="00E4206A">
        <w:rPr>
          <w:rFonts w:ascii="Times New Roman" w:hAnsi="Times New Roman" w:cs="Times New Roman"/>
          <w:sz w:val="24"/>
          <w:szCs w:val="24"/>
          <w:lang w:val="ky-KG"/>
        </w:rPr>
        <w:t>яктагандан кийин</w:t>
      </w:r>
      <w:r w:rsidR="002F02AE" w:rsidRPr="00E4206A">
        <w:rPr>
          <w:rFonts w:ascii="Times New Roman" w:hAnsi="Times New Roman" w:cs="Times New Roman"/>
          <w:sz w:val="24"/>
          <w:szCs w:val="24"/>
          <w:lang w:val="ky-KG"/>
        </w:rPr>
        <w:t xml:space="preserve"> </w:t>
      </w:r>
      <w:r w:rsidRPr="00E4206A">
        <w:rPr>
          <w:rFonts w:ascii="Times New Roman" w:hAnsi="Times New Roman" w:cs="Times New Roman"/>
          <w:sz w:val="24"/>
          <w:szCs w:val="24"/>
          <w:lang w:val="ky-KG"/>
        </w:rPr>
        <w:t xml:space="preserve">программа башчысы мугалимге өз </w:t>
      </w:r>
      <w:r w:rsidR="002F02AE" w:rsidRPr="00E4206A">
        <w:rPr>
          <w:rFonts w:ascii="Times New Roman" w:hAnsi="Times New Roman" w:cs="Times New Roman"/>
          <w:sz w:val="24"/>
          <w:szCs w:val="24"/>
          <w:lang w:val="ky-KG"/>
        </w:rPr>
        <w:t>комментари</w:t>
      </w:r>
      <w:r w:rsidRPr="00E4206A">
        <w:rPr>
          <w:rFonts w:ascii="Times New Roman" w:hAnsi="Times New Roman" w:cs="Times New Roman"/>
          <w:sz w:val="24"/>
          <w:szCs w:val="24"/>
          <w:lang w:val="ky-KG"/>
        </w:rPr>
        <w:t>йлерин берип, анын иши боюнча бүтүмүн билдирет</w:t>
      </w:r>
      <w:r w:rsidR="002F02AE" w:rsidRPr="00E4206A">
        <w:rPr>
          <w:rFonts w:ascii="Times New Roman" w:hAnsi="Times New Roman" w:cs="Times New Roman"/>
          <w:sz w:val="24"/>
          <w:szCs w:val="24"/>
          <w:lang w:val="ky-KG"/>
        </w:rPr>
        <w:t xml:space="preserve">. </w:t>
      </w:r>
    </w:p>
    <w:p w:rsidR="00A14205" w:rsidRPr="00E4206A" w:rsidRDefault="002455B9" w:rsidP="002F02AE">
      <w:pPr>
        <w:spacing w:after="0"/>
        <w:jc w:val="both"/>
        <w:rPr>
          <w:rFonts w:ascii="Times New Roman" w:hAnsi="Times New Roman" w:cs="Times New Roman"/>
          <w:b/>
          <w:sz w:val="24"/>
          <w:szCs w:val="24"/>
          <w:lang w:val="ky-KG"/>
        </w:rPr>
      </w:pPr>
      <w:r w:rsidRPr="00E4206A">
        <w:rPr>
          <w:rFonts w:ascii="Times New Roman" w:hAnsi="Times New Roman" w:cs="Times New Roman"/>
          <w:b/>
          <w:sz w:val="24"/>
          <w:szCs w:val="24"/>
          <w:lang w:val="ky-KG"/>
        </w:rPr>
        <w:t>Силлабус жана курстун сүрөттөмөсү</w:t>
      </w:r>
      <w:r w:rsidR="00A14205" w:rsidRPr="00E4206A">
        <w:rPr>
          <w:rFonts w:ascii="Times New Roman" w:hAnsi="Times New Roman" w:cs="Times New Roman"/>
          <w:b/>
          <w:sz w:val="24"/>
          <w:szCs w:val="24"/>
          <w:lang w:val="ky-KG"/>
        </w:rPr>
        <w:t xml:space="preserve"> </w:t>
      </w:r>
    </w:p>
    <w:p w:rsidR="00A14205" w:rsidRPr="00E4206A" w:rsidRDefault="002455B9" w:rsidP="002F02AE">
      <w:pPr>
        <w:spacing w:after="0"/>
        <w:ind w:firstLine="720"/>
        <w:jc w:val="both"/>
        <w:rPr>
          <w:rFonts w:ascii="Times New Roman" w:hAnsi="Times New Roman" w:cs="Times New Roman"/>
          <w:sz w:val="24"/>
          <w:szCs w:val="24"/>
          <w:lang w:val="ky-KG"/>
        </w:rPr>
      </w:pPr>
      <w:r w:rsidRPr="00E4206A">
        <w:rPr>
          <w:rFonts w:ascii="Times New Roman" w:hAnsi="Times New Roman" w:cs="Times New Roman"/>
          <w:sz w:val="24"/>
          <w:szCs w:val="24"/>
          <w:lang w:val="ky-KG"/>
        </w:rPr>
        <w:lastRenderedPageBreak/>
        <w:t xml:space="preserve">Ар бир </w:t>
      </w:r>
      <w:r w:rsidR="00A14205" w:rsidRPr="00E4206A">
        <w:rPr>
          <w:rFonts w:ascii="Times New Roman" w:hAnsi="Times New Roman" w:cs="Times New Roman"/>
          <w:sz w:val="24"/>
          <w:szCs w:val="24"/>
          <w:lang w:val="ky-KG"/>
        </w:rPr>
        <w:t>семестр</w:t>
      </w:r>
      <w:r w:rsidRPr="00E4206A">
        <w:rPr>
          <w:rFonts w:ascii="Times New Roman" w:hAnsi="Times New Roman" w:cs="Times New Roman"/>
          <w:sz w:val="24"/>
          <w:szCs w:val="24"/>
          <w:lang w:val="ky-KG"/>
        </w:rPr>
        <w:t xml:space="preserve"> алдында ар бир мугалим ар бир курс боюнча силлабус итеп чыгып, программанын жетекчисине тапшыруусу керек</w:t>
      </w:r>
      <w:r w:rsidR="00A14205" w:rsidRPr="00E4206A">
        <w:rPr>
          <w:rFonts w:ascii="Times New Roman" w:hAnsi="Times New Roman" w:cs="Times New Roman"/>
          <w:sz w:val="24"/>
          <w:szCs w:val="24"/>
          <w:lang w:val="ky-KG"/>
        </w:rPr>
        <w:t xml:space="preserve">. </w:t>
      </w:r>
      <w:r w:rsidR="00475067" w:rsidRPr="00E4206A">
        <w:rPr>
          <w:rFonts w:ascii="Times New Roman" w:hAnsi="Times New Roman" w:cs="Times New Roman"/>
          <w:sz w:val="24"/>
          <w:szCs w:val="24"/>
          <w:lang w:val="ky-KG"/>
        </w:rPr>
        <w:t>Силлабус биринчи кезекте студенттерге арналганын мугалимдер эсине тутуусу зарыл. С</w:t>
      </w:r>
      <w:r w:rsidR="00A14205" w:rsidRPr="00E4206A">
        <w:rPr>
          <w:rFonts w:ascii="Times New Roman" w:hAnsi="Times New Roman" w:cs="Times New Roman"/>
          <w:sz w:val="24"/>
          <w:szCs w:val="24"/>
          <w:lang w:val="ky-KG"/>
        </w:rPr>
        <w:t>иллабус</w:t>
      </w:r>
      <w:r w:rsidR="00475067" w:rsidRPr="00E4206A">
        <w:rPr>
          <w:rFonts w:ascii="Times New Roman" w:hAnsi="Times New Roman" w:cs="Times New Roman"/>
          <w:sz w:val="24"/>
          <w:szCs w:val="24"/>
          <w:lang w:val="ky-KG"/>
        </w:rPr>
        <w:t>ка</w:t>
      </w:r>
      <w:r w:rsidR="00A14205" w:rsidRPr="00E4206A">
        <w:rPr>
          <w:rFonts w:ascii="Times New Roman" w:hAnsi="Times New Roman" w:cs="Times New Roman"/>
          <w:sz w:val="24"/>
          <w:szCs w:val="24"/>
          <w:lang w:val="ky-KG"/>
        </w:rPr>
        <w:t xml:space="preserve"> </w:t>
      </w:r>
      <w:r w:rsidR="004927FC">
        <w:rPr>
          <w:rFonts w:ascii="Times New Roman" w:hAnsi="Times New Roman" w:cs="Times New Roman"/>
          <w:sz w:val="24"/>
          <w:szCs w:val="24"/>
          <w:lang w:val="ky-KG"/>
        </w:rPr>
        <w:t>окула турган к</w:t>
      </w:r>
      <w:r w:rsidR="00475067" w:rsidRPr="00E4206A">
        <w:rPr>
          <w:rFonts w:ascii="Times New Roman" w:hAnsi="Times New Roman" w:cs="Times New Roman"/>
          <w:sz w:val="24"/>
          <w:szCs w:val="24"/>
          <w:lang w:val="ky-KG"/>
        </w:rPr>
        <w:t>у</w:t>
      </w:r>
      <w:r w:rsidR="004927FC">
        <w:rPr>
          <w:rFonts w:ascii="Times New Roman" w:hAnsi="Times New Roman" w:cs="Times New Roman"/>
          <w:sz w:val="24"/>
          <w:szCs w:val="24"/>
          <w:lang w:val="ky-KG"/>
        </w:rPr>
        <w:t>р</w:t>
      </w:r>
      <w:r w:rsidR="00475067" w:rsidRPr="00E4206A">
        <w:rPr>
          <w:rFonts w:ascii="Times New Roman" w:hAnsi="Times New Roman" w:cs="Times New Roman"/>
          <w:sz w:val="24"/>
          <w:szCs w:val="24"/>
          <w:lang w:val="ky-KG"/>
        </w:rPr>
        <w:t>стун сүрөттөмөсү, билим максаттары жана окутуу натыйжалары камтылышы керек</w:t>
      </w:r>
      <w:r w:rsidR="00A14205" w:rsidRPr="00E4206A">
        <w:rPr>
          <w:rFonts w:ascii="Times New Roman" w:hAnsi="Times New Roman" w:cs="Times New Roman"/>
          <w:sz w:val="24"/>
          <w:szCs w:val="24"/>
          <w:lang w:val="ky-KG"/>
        </w:rPr>
        <w:t xml:space="preserve">. Силлабус </w:t>
      </w:r>
      <w:r w:rsidR="00475067" w:rsidRPr="00E4206A">
        <w:rPr>
          <w:rFonts w:ascii="Times New Roman" w:hAnsi="Times New Roman" w:cs="Times New Roman"/>
          <w:sz w:val="24"/>
          <w:szCs w:val="24"/>
          <w:lang w:val="ky-KG"/>
        </w:rPr>
        <w:t>так, толук жана студент үчүн түшүнүктүү болуп, курсту ийгиликтүү өздөштүрүү үчүн зары</w:t>
      </w:r>
      <w:r w:rsidR="004927FC">
        <w:rPr>
          <w:rFonts w:ascii="Times New Roman" w:hAnsi="Times New Roman" w:cs="Times New Roman"/>
          <w:sz w:val="24"/>
          <w:szCs w:val="24"/>
          <w:lang w:val="ky-KG"/>
        </w:rPr>
        <w:t>л</w:t>
      </w:r>
      <w:r w:rsidR="00475067" w:rsidRPr="00E4206A">
        <w:rPr>
          <w:rFonts w:ascii="Times New Roman" w:hAnsi="Times New Roman" w:cs="Times New Roman"/>
          <w:sz w:val="24"/>
          <w:szCs w:val="24"/>
          <w:lang w:val="ky-KG"/>
        </w:rPr>
        <w:t xml:space="preserve"> маалыматты камтышы зарыл. </w:t>
      </w:r>
      <w:r w:rsidR="00A14205" w:rsidRPr="00E4206A">
        <w:rPr>
          <w:rFonts w:ascii="Times New Roman" w:hAnsi="Times New Roman" w:cs="Times New Roman"/>
          <w:sz w:val="24"/>
          <w:szCs w:val="24"/>
          <w:lang w:val="ky-KG"/>
        </w:rPr>
        <w:t>Сил</w:t>
      </w:r>
      <w:r w:rsidR="00A07325" w:rsidRPr="00E4206A">
        <w:rPr>
          <w:rFonts w:ascii="Times New Roman" w:hAnsi="Times New Roman" w:cs="Times New Roman"/>
          <w:sz w:val="24"/>
          <w:szCs w:val="24"/>
          <w:lang w:val="ky-KG"/>
        </w:rPr>
        <w:t>л</w:t>
      </w:r>
      <w:r w:rsidR="00A14205" w:rsidRPr="00E4206A">
        <w:rPr>
          <w:rFonts w:ascii="Times New Roman" w:hAnsi="Times New Roman" w:cs="Times New Roman"/>
          <w:sz w:val="24"/>
          <w:szCs w:val="24"/>
          <w:lang w:val="ky-KG"/>
        </w:rPr>
        <w:t>абус</w:t>
      </w:r>
      <w:r w:rsidR="004927FC">
        <w:rPr>
          <w:rFonts w:ascii="Times New Roman" w:hAnsi="Times New Roman" w:cs="Times New Roman"/>
          <w:sz w:val="24"/>
          <w:szCs w:val="24"/>
          <w:lang w:val="ky-KG"/>
        </w:rPr>
        <w:t xml:space="preserve">ка аны </w:t>
      </w:r>
      <w:r w:rsidR="00475067" w:rsidRPr="00E4206A">
        <w:rPr>
          <w:rFonts w:ascii="Times New Roman" w:hAnsi="Times New Roman" w:cs="Times New Roman"/>
          <w:sz w:val="24"/>
          <w:szCs w:val="24"/>
          <w:lang w:val="ky-KG"/>
        </w:rPr>
        <w:t>түзү</w:t>
      </w:r>
      <w:r w:rsidR="004927FC">
        <w:rPr>
          <w:rFonts w:ascii="Times New Roman" w:hAnsi="Times New Roman" w:cs="Times New Roman"/>
          <w:sz w:val="24"/>
          <w:szCs w:val="24"/>
          <w:lang w:val="ky-KG"/>
        </w:rPr>
        <w:t>гөн</w:t>
      </w:r>
      <w:r w:rsidR="00475067" w:rsidRPr="00E4206A">
        <w:rPr>
          <w:rFonts w:ascii="Times New Roman" w:hAnsi="Times New Roman" w:cs="Times New Roman"/>
          <w:sz w:val="24"/>
          <w:szCs w:val="24"/>
          <w:lang w:val="ky-KG"/>
        </w:rPr>
        <w:t xml:space="preserve"> кол коюп, програ</w:t>
      </w:r>
      <w:r w:rsidR="004927FC">
        <w:rPr>
          <w:rFonts w:ascii="Times New Roman" w:hAnsi="Times New Roman" w:cs="Times New Roman"/>
          <w:sz w:val="24"/>
          <w:szCs w:val="24"/>
          <w:lang w:val="ky-KG"/>
        </w:rPr>
        <w:t>мма башчысы бекитет жана Окуу бө</w:t>
      </w:r>
      <w:r w:rsidR="00475067" w:rsidRPr="00E4206A">
        <w:rPr>
          <w:rFonts w:ascii="Times New Roman" w:hAnsi="Times New Roman" w:cs="Times New Roman"/>
          <w:sz w:val="24"/>
          <w:szCs w:val="24"/>
          <w:lang w:val="ky-KG"/>
        </w:rPr>
        <w:t>лүмү менен макулдашылат. Студенттер менен макулдашуу бою</w:t>
      </w:r>
      <w:r w:rsidR="004927FC">
        <w:rPr>
          <w:rFonts w:ascii="Times New Roman" w:hAnsi="Times New Roman" w:cs="Times New Roman"/>
          <w:sz w:val="24"/>
          <w:szCs w:val="24"/>
          <w:lang w:val="ky-KG"/>
        </w:rPr>
        <w:t>нча силлабуска киргизилчү барды</w:t>
      </w:r>
      <w:r w:rsidR="00475067" w:rsidRPr="00E4206A">
        <w:rPr>
          <w:rFonts w:ascii="Times New Roman" w:hAnsi="Times New Roman" w:cs="Times New Roman"/>
          <w:sz w:val="24"/>
          <w:szCs w:val="24"/>
          <w:lang w:val="ky-KG"/>
        </w:rPr>
        <w:t>к өзгөртүүлөр семестрдин алгачкы жумасында жасалышы керек</w:t>
      </w:r>
      <w:r w:rsidR="00352B47" w:rsidRPr="00E4206A">
        <w:rPr>
          <w:rFonts w:ascii="Times New Roman" w:hAnsi="Times New Roman" w:cs="Times New Roman"/>
          <w:sz w:val="24"/>
          <w:szCs w:val="24"/>
          <w:lang w:val="ky-KG"/>
        </w:rPr>
        <w:t xml:space="preserve">. </w:t>
      </w:r>
    </w:p>
    <w:p w:rsidR="00A14205" w:rsidRPr="00E4206A" w:rsidRDefault="00A14205" w:rsidP="00A07325">
      <w:pPr>
        <w:ind w:firstLine="720"/>
        <w:jc w:val="both"/>
        <w:rPr>
          <w:rFonts w:ascii="Times New Roman" w:hAnsi="Times New Roman" w:cs="Times New Roman"/>
          <w:sz w:val="24"/>
          <w:szCs w:val="24"/>
          <w:lang w:val="ky-KG"/>
        </w:rPr>
      </w:pPr>
      <w:r w:rsidRPr="00E4206A">
        <w:rPr>
          <w:rFonts w:ascii="Times New Roman" w:hAnsi="Times New Roman" w:cs="Times New Roman"/>
          <w:sz w:val="24"/>
          <w:szCs w:val="24"/>
          <w:lang w:val="ky-KG"/>
        </w:rPr>
        <w:t>Силлабус</w:t>
      </w:r>
      <w:r w:rsidR="00475067" w:rsidRPr="00E4206A">
        <w:rPr>
          <w:rFonts w:ascii="Times New Roman" w:hAnsi="Times New Roman" w:cs="Times New Roman"/>
          <w:sz w:val="24"/>
          <w:szCs w:val="24"/>
          <w:lang w:val="ky-KG"/>
        </w:rPr>
        <w:t xml:space="preserve"> мурдатан макулдашылган </w:t>
      </w:r>
      <w:r w:rsidR="00352B47" w:rsidRPr="00E4206A">
        <w:rPr>
          <w:rFonts w:ascii="Times New Roman" w:hAnsi="Times New Roman" w:cs="Times New Roman"/>
          <w:sz w:val="24"/>
          <w:szCs w:val="24"/>
          <w:lang w:val="ky-KG"/>
        </w:rPr>
        <w:t>формат</w:t>
      </w:r>
      <w:r w:rsidR="00475067" w:rsidRPr="00E4206A">
        <w:rPr>
          <w:rFonts w:ascii="Times New Roman" w:hAnsi="Times New Roman" w:cs="Times New Roman"/>
          <w:sz w:val="24"/>
          <w:szCs w:val="24"/>
          <w:lang w:val="ky-KG"/>
        </w:rPr>
        <w:t xml:space="preserve"> боюнча түзүлөт жана курстун төмөндө аталган негизги </w:t>
      </w:r>
      <w:r w:rsidRPr="00E4206A">
        <w:rPr>
          <w:rFonts w:ascii="Times New Roman" w:hAnsi="Times New Roman" w:cs="Times New Roman"/>
          <w:sz w:val="24"/>
          <w:szCs w:val="24"/>
          <w:lang w:val="ky-KG"/>
        </w:rPr>
        <w:t>элемент</w:t>
      </w:r>
      <w:r w:rsidR="00475067" w:rsidRPr="00E4206A">
        <w:rPr>
          <w:rFonts w:ascii="Times New Roman" w:hAnsi="Times New Roman" w:cs="Times New Roman"/>
          <w:sz w:val="24"/>
          <w:szCs w:val="24"/>
          <w:lang w:val="ky-KG"/>
        </w:rPr>
        <w:t>терин камтыйт</w:t>
      </w:r>
      <w:r w:rsidRPr="00E4206A">
        <w:rPr>
          <w:rFonts w:ascii="Times New Roman" w:hAnsi="Times New Roman" w:cs="Times New Roman"/>
          <w:sz w:val="24"/>
          <w:szCs w:val="24"/>
          <w:lang w:val="ky-KG"/>
        </w:rPr>
        <w:t>:</w:t>
      </w:r>
    </w:p>
    <w:p w:rsidR="00A14205" w:rsidRPr="00514733" w:rsidRDefault="00475067" w:rsidP="00514733">
      <w:pPr>
        <w:pStyle w:val="a8"/>
        <w:numPr>
          <w:ilvl w:val="0"/>
          <w:numId w:val="28"/>
        </w:numPr>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Курстун аталышы, </w:t>
      </w:r>
      <w:r w:rsidR="00A14205" w:rsidRPr="00514733">
        <w:rPr>
          <w:rFonts w:ascii="Times New Roman" w:hAnsi="Times New Roman" w:cs="Times New Roman"/>
          <w:sz w:val="24"/>
          <w:szCs w:val="24"/>
          <w:lang w:val="ru-RU"/>
        </w:rPr>
        <w:t>номер</w:t>
      </w:r>
      <w:r>
        <w:rPr>
          <w:rFonts w:ascii="Times New Roman" w:hAnsi="Times New Roman" w:cs="Times New Roman"/>
          <w:sz w:val="24"/>
          <w:szCs w:val="24"/>
          <w:lang w:val="ru-RU"/>
        </w:rPr>
        <w:t>и</w:t>
      </w:r>
      <w:r w:rsidR="00A14205" w:rsidRPr="00514733">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сунушталып жаткан </w:t>
      </w:r>
      <w:r w:rsidR="00A14205" w:rsidRPr="00514733">
        <w:rPr>
          <w:rFonts w:ascii="Times New Roman" w:hAnsi="Times New Roman" w:cs="Times New Roman"/>
          <w:sz w:val="24"/>
          <w:szCs w:val="24"/>
          <w:lang w:val="ru-RU"/>
        </w:rPr>
        <w:t>семестр</w:t>
      </w:r>
      <w:r>
        <w:rPr>
          <w:rFonts w:ascii="Times New Roman" w:hAnsi="Times New Roman" w:cs="Times New Roman"/>
          <w:sz w:val="24"/>
          <w:szCs w:val="24"/>
          <w:lang w:val="ru-RU"/>
        </w:rPr>
        <w:t>и</w:t>
      </w:r>
      <w:r w:rsidR="00A14205" w:rsidRPr="00514733">
        <w:rPr>
          <w:rFonts w:ascii="Times New Roman" w:hAnsi="Times New Roman" w:cs="Times New Roman"/>
          <w:sz w:val="24"/>
          <w:szCs w:val="24"/>
          <w:lang w:val="ru-RU"/>
        </w:rPr>
        <w:t>;</w:t>
      </w:r>
    </w:p>
    <w:p w:rsidR="00A14205" w:rsidRPr="00A07325" w:rsidRDefault="00475067" w:rsidP="00514733">
      <w:pPr>
        <w:pStyle w:val="a8"/>
        <w:numPr>
          <w:ilvl w:val="0"/>
          <w:numId w:val="28"/>
        </w:numPr>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Мугалимдин аты-жөнү, офисинин жайгашкан жери, офистин </w:t>
      </w:r>
      <w:r w:rsidR="00A14205" w:rsidRPr="00A07325">
        <w:rPr>
          <w:rFonts w:ascii="Times New Roman" w:hAnsi="Times New Roman" w:cs="Times New Roman"/>
          <w:sz w:val="24"/>
          <w:szCs w:val="24"/>
          <w:lang w:val="ru-RU"/>
        </w:rPr>
        <w:t>телефон</w:t>
      </w:r>
      <w:r>
        <w:rPr>
          <w:rFonts w:ascii="Times New Roman" w:hAnsi="Times New Roman" w:cs="Times New Roman"/>
          <w:sz w:val="24"/>
          <w:szCs w:val="24"/>
          <w:lang w:val="ru-RU"/>
        </w:rPr>
        <w:t xml:space="preserve"> номери</w:t>
      </w:r>
      <w:r w:rsidR="00A14205" w:rsidRPr="00A07325">
        <w:rPr>
          <w:rFonts w:ascii="Times New Roman" w:hAnsi="Times New Roman" w:cs="Times New Roman"/>
          <w:sz w:val="24"/>
          <w:szCs w:val="24"/>
          <w:lang w:val="ru-RU"/>
        </w:rPr>
        <w:t>, электрон</w:t>
      </w:r>
      <w:r>
        <w:rPr>
          <w:rFonts w:ascii="Times New Roman" w:hAnsi="Times New Roman" w:cs="Times New Roman"/>
          <w:sz w:val="24"/>
          <w:szCs w:val="24"/>
          <w:lang w:val="ru-RU"/>
        </w:rPr>
        <w:t xml:space="preserve">дук дареги жана </w:t>
      </w:r>
      <w:r w:rsidR="00A14205" w:rsidRPr="00A07325">
        <w:rPr>
          <w:rFonts w:ascii="Times New Roman" w:hAnsi="Times New Roman" w:cs="Times New Roman"/>
          <w:sz w:val="24"/>
          <w:szCs w:val="24"/>
          <w:lang w:val="ru-RU"/>
        </w:rPr>
        <w:t>офис</w:t>
      </w:r>
      <w:r>
        <w:rPr>
          <w:rFonts w:ascii="Times New Roman" w:hAnsi="Times New Roman" w:cs="Times New Roman"/>
          <w:sz w:val="24"/>
          <w:szCs w:val="24"/>
          <w:lang w:val="ru-RU"/>
        </w:rPr>
        <w:t>тин иш убактысы</w:t>
      </w:r>
      <w:r w:rsidR="00A14205" w:rsidRPr="00A07325">
        <w:rPr>
          <w:rFonts w:ascii="Times New Roman" w:hAnsi="Times New Roman" w:cs="Times New Roman"/>
          <w:sz w:val="24"/>
          <w:szCs w:val="24"/>
          <w:lang w:val="ru-RU"/>
        </w:rPr>
        <w:t>;</w:t>
      </w:r>
    </w:p>
    <w:p w:rsidR="00A14205" w:rsidRPr="00A07325" w:rsidRDefault="00A14205" w:rsidP="00514733">
      <w:pPr>
        <w:pStyle w:val="a8"/>
        <w:numPr>
          <w:ilvl w:val="0"/>
          <w:numId w:val="28"/>
        </w:numPr>
        <w:spacing w:after="0"/>
        <w:jc w:val="both"/>
        <w:rPr>
          <w:rFonts w:ascii="Times New Roman" w:hAnsi="Times New Roman" w:cs="Times New Roman"/>
          <w:sz w:val="24"/>
          <w:szCs w:val="24"/>
          <w:lang w:val="ru-RU"/>
        </w:rPr>
      </w:pPr>
      <w:r w:rsidRPr="00A07325">
        <w:rPr>
          <w:rFonts w:ascii="Times New Roman" w:hAnsi="Times New Roman" w:cs="Times New Roman"/>
          <w:sz w:val="24"/>
          <w:szCs w:val="24"/>
          <w:lang w:val="ru-RU"/>
        </w:rPr>
        <w:t>К</w:t>
      </w:r>
      <w:r w:rsidR="00475067">
        <w:rPr>
          <w:rFonts w:ascii="Times New Roman" w:hAnsi="Times New Roman" w:cs="Times New Roman"/>
          <w:sz w:val="24"/>
          <w:szCs w:val="24"/>
          <w:lang w:val="ru-RU"/>
        </w:rPr>
        <w:t xml:space="preserve">урска кыскача баяндама же </w:t>
      </w:r>
      <w:r w:rsidRPr="00A07325">
        <w:rPr>
          <w:rFonts w:ascii="Times New Roman" w:hAnsi="Times New Roman" w:cs="Times New Roman"/>
          <w:sz w:val="24"/>
          <w:szCs w:val="24"/>
          <w:lang w:val="ru-RU"/>
        </w:rPr>
        <w:t>синопсис;</w:t>
      </w:r>
    </w:p>
    <w:p w:rsidR="00A14205" w:rsidRPr="00A07325" w:rsidRDefault="00475067" w:rsidP="00514733">
      <w:pPr>
        <w:pStyle w:val="a8"/>
        <w:numPr>
          <w:ilvl w:val="0"/>
          <w:numId w:val="28"/>
        </w:numPr>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Курстун максаттарынын тизмеси же сүрөттөлүшү</w:t>
      </w:r>
      <w:r w:rsidR="00A14205" w:rsidRPr="00A07325">
        <w:rPr>
          <w:rFonts w:ascii="Times New Roman" w:hAnsi="Times New Roman" w:cs="Times New Roman"/>
          <w:sz w:val="24"/>
          <w:szCs w:val="24"/>
          <w:lang w:val="ru-RU"/>
        </w:rPr>
        <w:t>;</w:t>
      </w:r>
    </w:p>
    <w:p w:rsidR="00A14205" w:rsidRPr="00A07325" w:rsidRDefault="00A14205" w:rsidP="00514733">
      <w:pPr>
        <w:pStyle w:val="a8"/>
        <w:numPr>
          <w:ilvl w:val="0"/>
          <w:numId w:val="28"/>
        </w:numPr>
        <w:spacing w:after="0"/>
        <w:jc w:val="both"/>
        <w:rPr>
          <w:rFonts w:ascii="Times New Roman" w:hAnsi="Times New Roman" w:cs="Times New Roman"/>
          <w:sz w:val="24"/>
          <w:szCs w:val="24"/>
          <w:lang w:val="ru-RU"/>
        </w:rPr>
      </w:pPr>
      <w:r w:rsidRPr="00A07325">
        <w:rPr>
          <w:rFonts w:ascii="Times New Roman" w:hAnsi="Times New Roman" w:cs="Times New Roman"/>
          <w:sz w:val="24"/>
          <w:szCs w:val="24"/>
          <w:lang w:val="ru-RU"/>
        </w:rPr>
        <w:t>Студент</w:t>
      </w:r>
      <w:r w:rsidR="00475067">
        <w:rPr>
          <w:rFonts w:ascii="Times New Roman" w:hAnsi="Times New Roman" w:cs="Times New Roman"/>
          <w:sz w:val="24"/>
          <w:szCs w:val="24"/>
          <w:lang w:val="ru-RU"/>
        </w:rPr>
        <w:t xml:space="preserve"> үчүн максаттардын тизмеси</w:t>
      </w:r>
      <w:r w:rsidRPr="00A07325">
        <w:rPr>
          <w:rFonts w:ascii="Times New Roman" w:hAnsi="Times New Roman" w:cs="Times New Roman"/>
          <w:sz w:val="24"/>
          <w:szCs w:val="24"/>
          <w:lang w:val="ru-RU"/>
        </w:rPr>
        <w:t xml:space="preserve">, </w:t>
      </w:r>
      <w:r w:rsidR="00475067">
        <w:rPr>
          <w:rFonts w:ascii="Times New Roman" w:hAnsi="Times New Roman" w:cs="Times New Roman"/>
          <w:sz w:val="24"/>
          <w:szCs w:val="24"/>
          <w:lang w:val="ru-RU"/>
        </w:rPr>
        <w:t>мисалы</w:t>
      </w:r>
      <w:r w:rsidRPr="00A07325">
        <w:rPr>
          <w:rFonts w:ascii="Times New Roman" w:hAnsi="Times New Roman" w:cs="Times New Roman"/>
          <w:sz w:val="24"/>
          <w:szCs w:val="24"/>
          <w:lang w:val="ru-RU"/>
        </w:rPr>
        <w:t>, «студент …</w:t>
      </w:r>
      <w:r w:rsidR="00475067">
        <w:rPr>
          <w:rFonts w:ascii="Times New Roman" w:hAnsi="Times New Roman" w:cs="Times New Roman"/>
          <w:sz w:val="24"/>
          <w:szCs w:val="24"/>
          <w:lang w:val="ru-RU"/>
        </w:rPr>
        <w:t xml:space="preserve"> билимин көрсөтүгү керек» же </w:t>
      </w:r>
      <w:r w:rsidRPr="00A07325">
        <w:rPr>
          <w:rFonts w:ascii="Times New Roman" w:hAnsi="Times New Roman" w:cs="Times New Roman"/>
          <w:sz w:val="24"/>
          <w:szCs w:val="24"/>
          <w:lang w:val="ru-RU"/>
        </w:rPr>
        <w:t xml:space="preserve">«студент </w:t>
      </w:r>
      <w:r w:rsidR="00475067">
        <w:rPr>
          <w:rFonts w:ascii="Times New Roman" w:hAnsi="Times New Roman" w:cs="Times New Roman"/>
          <w:sz w:val="24"/>
          <w:szCs w:val="24"/>
          <w:lang w:val="ru-RU"/>
        </w:rPr>
        <w:t>.. тиешелүү мааылматты бириктирип, айкаштыра алат</w:t>
      </w:r>
      <w:r w:rsidRPr="00A07325">
        <w:rPr>
          <w:rFonts w:ascii="Times New Roman" w:hAnsi="Times New Roman" w:cs="Times New Roman"/>
          <w:sz w:val="24"/>
          <w:szCs w:val="24"/>
          <w:lang w:val="ru-RU"/>
        </w:rPr>
        <w:t xml:space="preserve">», </w:t>
      </w:r>
      <w:r w:rsidR="00475067">
        <w:rPr>
          <w:rFonts w:ascii="Times New Roman" w:hAnsi="Times New Roman" w:cs="Times New Roman"/>
          <w:sz w:val="24"/>
          <w:szCs w:val="24"/>
          <w:lang w:val="ru-RU"/>
        </w:rPr>
        <w:t>о.э. окуу натыйжалары</w:t>
      </w:r>
      <w:r w:rsidRPr="00A07325">
        <w:rPr>
          <w:rFonts w:ascii="Times New Roman" w:hAnsi="Times New Roman" w:cs="Times New Roman"/>
          <w:sz w:val="24"/>
          <w:szCs w:val="24"/>
          <w:lang w:val="ru-RU"/>
        </w:rPr>
        <w:t>;</w:t>
      </w:r>
    </w:p>
    <w:p w:rsidR="00A14205" w:rsidRPr="00A07325" w:rsidRDefault="00883A31" w:rsidP="00514733">
      <w:pPr>
        <w:pStyle w:val="a8"/>
        <w:numPr>
          <w:ilvl w:val="0"/>
          <w:numId w:val="28"/>
        </w:numPr>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Курстун талаптары, саясаты, күтүлүүчү натыйжалар, мисалы, сабакта болуу</w:t>
      </w:r>
      <w:r w:rsidR="00A14205" w:rsidRPr="00A07325">
        <w:rPr>
          <w:rFonts w:ascii="Times New Roman" w:hAnsi="Times New Roman" w:cs="Times New Roman"/>
          <w:sz w:val="24"/>
          <w:szCs w:val="24"/>
          <w:lang w:val="ru-RU"/>
        </w:rPr>
        <w:t xml:space="preserve">, </w:t>
      </w:r>
      <w:r>
        <w:rPr>
          <w:rFonts w:ascii="Times New Roman" w:hAnsi="Times New Roman" w:cs="Times New Roman"/>
          <w:sz w:val="24"/>
          <w:szCs w:val="24"/>
          <w:lang w:val="ru-RU"/>
        </w:rPr>
        <w:t>аудиториялык сабакта жана талкууларда активдүү катышуу, үй тапшырмаларын аткаруу ж.б.</w:t>
      </w:r>
      <w:r w:rsidR="00514733">
        <w:rPr>
          <w:rFonts w:ascii="Times New Roman" w:hAnsi="Times New Roman" w:cs="Times New Roman"/>
          <w:sz w:val="24"/>
          <w:szCs w:val="24"/>
          <w:lang w:val="ru-RU"/>
        </w:rPr>
        <w:t>;</w:t>
      </w:r>
    </w:p>
    <w:p w:rsidR="00A14205" w:rsidRPr="00A07325" w:rsidRDefault="00883A31" w:rsidP="00514733">
      <w:pPr>
        <w:pStyle w:val="a8"/>
        <w:numPr>
          <w:ilvl w:val="0"/>
          <w:numId w:val="28"/>
        </w:numPr>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Курс үчүн зарыл адабияттын</w:t>
      </w:r>
      <w:r w:rsidR="00A14205" w:rsidRPr="00A07325">
        <w:rPr>
          <w:rFonts w:ascii="Times New Roman" w:hAnsi="Times New Roman" w:cs="Times New Roman"/>
          <w:sz w:val="24"/>
          <w:szCs w:val="24"/>
          <w:lang w:val="ru-RU"/>
        </w:rPr>
        <w:t>,</w:t>
      </w:r>
      <w:r w:rsidR="002F02AE">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маалымат </w:t>
      </w:r>
      <w:r w:rsidR="002F02AE">
        <w:rPr>
          <w:rFonts w:ascii="Times New Roman" w:hAnsi="Times New Roman" w:cs="Times New Roman"/>
          <w:sz w:val="24"/>
          <w:szCs w:val="24"/>
          <w:lang w:val="ru-RU"/>
        </w:rPr>
        <w:t>ресурс</w:t>
      </w:r>
      <w:r>
        <w:rPr>
          <w:rFonts w:ascii="Times New Roman" w:hAnsi="Times New Roman" w:cs="Times New Roman"/>
          <w:sz w:val="24"/>
          <w:szCs w:val="24"/>
          <w:lang w:val="ru-RU"/>
        </w:rPr>
        <w:t>тарынын тизмеси, о.э. аларды</w:t>
      </w:r>
      <w:r w:rsidR="004927FC">
        <w:rPr>
          <w:rFonts w:ascii="Times New Roman" w:hAnsi="Times New Roman" w:cs="Times New Roman"/>
          <w:sz w:val="24"/>
          <w:szCs w:val="24"/>
          <w:lang w:val="ru-RU"/>
        </w:rPr>
        <w:t xml:space="preserve"> студент кайдан таб</w:t>
      </w:r>
      <w:r>
        <w:rPr>
          <w:rFonts w:ascii="Times New Roman" w:hAnsi="Times New Roman" w:cs="Times New Roman"/>
          <w:sz w:val="24"/>
          <w:szCs w:val="24"/>
          <w:lang w:val="ru-RU"/>
        </w:rPr>
        <w:t>а ала тургандыгы жөнүндө маалымат</w:t>
      </w:r>
      <w:r w:rsidR="00A14205" w:rsidRPr="00A07325">
        <w:rPr>
          <w:rFonts w:ascii="Times New Roman" w:hAnsi="Times New Roman" w:cs="Times New Roman"/>
          <w:sz w:val="24"/>
          <w:szCs w:val="24"/>
          <w:lang w:val="ru-RU"/>
        </w:rPr>
        <w:t>;</w:t>
      </w:r>
    </w:p>
    <w:p w:rsidR="00A14205" w:rsidRPr="00A07325" w:rsidRDefault="00883A31" w:rsidP="00514733">
      <w:pPr>
        <w:pStyle w:val="a8"/>
        <w:numPr>
          <w:ilvl w:val="0"/>
          <w:numId w:val="28"/>
        </w:numPr>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Ар </w:t>
      </w:r>
      <w:r w:rsidR="004927FC">
        <w:rPr>
          <w:rFonts w:ascii="Times New Roman" w:hAnsi="Times New Roman" w:cs="Times New Roman"/>
          <w:sz w:val="24"/>
          <w:szCs w:val="24"/>
          <w:lang w:val="ru-RU"/>
        </w:rPr>
        <w:t xml:space="preserve">бир </w:t>
      </w:r>
      <w:r>
        <w:rPr>
          <w:rFonts w:ascii="Times New Roman" w:hAnsi="Times New Roman" w:cs="Times New Roman"/>
          <w:sz w:val="24"/>
          <w:szCs w:val="24"/>
          <w:lang w:val="ru-RU"/>
        </w:rPr>
        <w:t>сабак боюнча теманын сүрөттөлүшү жана студенттер аткара турган тапшырмалар</w:t>
      </w:r>
      <w:r w:rsidR="00A14205" w:rsidRPr="00A07325">
        <w:rPr>
          <w:rFonts w:ascii="Times New Roman" w:hAnsi="Times New Roman" w:cs="Times New Roman"/>
          <w:sz w:val="24"/>
          <w:szCs w:val="24"/>
          <w:lang w:val="ru-RU"/>
        </w:rPr>
        <w:t xml:space="preserve">. </w:t>
      </w:r>
      <w:r>
        <w:rPr>
          <w:rFonts w:ascii="Times New Roman" w:hAnsi="Times New Roman" w:cs="Times New Roman"/>
          <w:sz w:val="24"/>
          <w:szCs w:val="24"/>
          <w:lang w:val="ru-RU"/>
        </w:rPr>
        <w:t>О.э. студенттердин иштери менен тапшмарларынын, анын ичинде өз алдынча иштердин кыкача сүрөттөмөсү баалоо критерийлери менен бирге</w:t>
      </w:r>
      <w:r w:rsidR="00A14205" w:rsidRPr="00A07325">
        <w:rPr>
          <w:rFonts w:ascii="Times New Roman" w:hAnsi="Times New Roman" w:cs="Times New Roman"/>
          <w:sz w:val="24"/>
          <w:szCs w:val="24"/>
          <w:lang w:val="ru-RU"/>
        </w:rPr>
        <w:t>;</w:t>
      </w:r>
    </w:p>
    <w:p w:rsidR="00A14205" w:rsidRDefault="00883A31" w:rsidP="00514733">
      <w:pPr>
        <w:pStyle w:val="a8"/>
        <w:numPr>
          <w:ilvl w:val="0"/>
          <w:numId w:val="28"/>
        </w:numPr>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Баалоо</w:t>
      </w:r>
      <w:r w:rsidR="00A14205" w:rsidRPr="00A07325">
        <w:rPr>
          <w:rFonts w:ascii="Times New Roman" w:hAnsi="Times New Roman" w:cs="Times New Roman"/>
          <w:sz w:val="24"/>
          <w:szCs w:val="24"/>
          <w:lang w:val="ru-RU"/>
        </w:rPr>
        <w:t xml:space="preserve"> процедур</w:t>
      </w:r>
      <w:r>
        <w:rPr>
          <w:rFonts w:ascii="Times New Roman" w:hAnsi="Times New Roman" w:cs="Times New Roman"/>
          <w:sz w:val="24"/>
          <w:szCs w:val="24"/>
          <w:lang w:val="ru-RU"/>
        </w:rPr>
        <w:t>аларынын түшүндүрмөсү. Студент тиги же бул бааны алуу үчүн эмнени аткарышы керектигин айкын билиши үчүн, баалоо критерийлери өзүнчө берилип, кенен чечмелениши керек</w:t>
      </w:r>
      <w:r w:rsidR="00A14205" w:rsidRPr="00A07325">
        <w:rPr>
          <w:rFonts w:ascii="Times New Roman" w:hAnsi="Times New Roman" w:cs="Times New Roman"/>
          <w:sz w:val="24"/>
          <w:szCs w:val="24"/>
          <w:lang w:val="ru-RU"/>
        </w:rPr>
        <w:t xml:space="preserve">.   </w:t>
      </w:r>
    </w:p>
    <w:p w:rsidR="002F02AE" w:rsidRPr="002F02AE" w:rsidRDefault="002F02AE" w:rsidP="002F02AE">
      <w:pPr>
        <w:pStyle w:val="a8"/>
        <w:spacing w:after="0"/>
        <w:jc w:val="both"/>
        <w:rPr>
          <w:rFonts w:ascii="Times New Roman" w:hAnsi="Times New Roman" w:cs="Times New Roman"/>
          <w:sz w:val="24"/>
          <w:szCs w:val="24"/>
          <w:lang w:val="ru-RU"/>
        </w:rPr>
      </w:pPr>
    </w:p>
    <w:p w:rsidR="00A14205" w:rsidRPr="00A07325" w:rsidRDefault="00A14205" w:rsidP="00A14205">
      <w:pPr>
        <w:jc w:val="both"/>
        <w:rPr>
          <w:rFonts w:ascii="Times New Roman" w:hAnsi="Times New Roman" w:cs="Times New Roman"/>
          <w:b/>
          <w:sz w:val="24"/>
          <w:szCs w:val="24"/>
          <w:lang w:val="ru-RU"/>
        </w:rPr>
      </w:pPr>
      <w:r w:rsidRPr="00A07325">
        <w:rPr>
          <w:rFonts w:ascii="Times New Roman" w:hAnsi="Times New Roman" w:cs="Times New Roman"/>
          <w:b/>
          <w:sz w:val="24"/>
          <w:szCs w:val="24"/>
          <w:lang w:val="ru-RU"/>
        </w:rPr>
        <w:t>Транскрипт</w:t>
      </w:r>
    </w:p>
    <w:p w:rsidR="00A14205" w:rsidRPr="00A14205" w:rsidRDefault="004738B6" w:rsidP="00A07325">
      <w:pPr>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Студенттин а</w:t>
      </w:r>
      <w:r w:rsidR="00A14205" w:rsidRPr="004738B6">
        <w:rPr>
          <w:rFonts w:ascii="Times New Roman" w:hAnsi="Times New Roman" w:cs="Times New Roman"/>
          <w:sz w:val="24"/>
          <w:szCs w:val="24"/>
          <w:lang w:val="ru-RU"/>
        </w:rPr>
        <w:t>кадеми</w:t>
      </w:r>
      <w:r>
        <w:rPr>
          <w:rFonts w:ascii="Times New Roman" w:hAnsi="Times New Roman" w:cs="Times New Roman"/>
          <w:sz w:val="24"/>
          <w:szCs w:val="24"/>
          <w:lang w:val="ru-RU"/>
        </w:rPr>
        <w:t>ялык натыйжалары т</w:t>
      </w:r>
      <w:r w:rsidR="00A14205" w:rsidRPr="004738B6">
        <w:rPr>
          <w:rFonts w:ascii="Times New Roman" w:hAnsi="Times New Roman" w:cs="Times New Roman"/>
          <w:sz w:val="24"/>
          <w:szCs w:val="24"/>
          <w:lang w:val="ru-RU"/>
        </w:rPr>
        <w:t>ранскрипт</w:t>
      </w:r>
      <w:r>
        <w:rPr>
          <w:rFonts w:ascii="Times New Roman" w:hAnsi="Times New Roman" w:cs="Times New Roman"/>
          <w:sz w:val="24"/>
          <w:szCs w:val="24"/>
          <w:lang w:val="ru-RU"/>
        </w:rPr>
        <w:t>т</w:t>
      </w:r>
      <w:r w:rsidR="00A14205" w:rsidRPr="004738B6">
        <w:rPr>
          <w:rFonts w:ascii="Times New Roman" w:hAnsi="Times New Roman" w:cs="Times New Roman"/>
          <w:sz w:val="24"/>
          <w:szCs w:val="24"/>
          <w:lang w:val="ru-RU"/>
        </w:rPr>
        <w:t>е</w:t>
      </w:r>
      <w:r>
        <w:rPr>
          <w:rFonts w:ascii="Times New Roman" w:hAnsi="Times New Roman" w:cs="Times New Roman"/>
          <w:sz w:val="24"/>
          <w:szCs w:val="24"/>
          <w:lang w:val="ru-RU"/>
        </w:rPr>
        <w:t xml:space="preserve"> чагылдырылат</w:t>
      </w:r>
      <w:r w:rsidR="00A14205" w:rsidRPr="004738B6">
        <w:rPr>
          <w:rFonts w:ascii="Times New Roman" w:hAnsi="Times New Roman" w:cs="Times New Roman"/>
          <w:sz w:val="24"/>
          <w:szCs w:val="24"/>
          <w:lang w:val="ru-RU"/>
        </w:rPr>
        <w:t xml:space="preserve">. Транскрипт </w:t>
      </w:r>
      <w:r>
        <w:rPr>
          <w:rFonts w:ascii="Times New Roman" w:hAnsi="Times New Roman" w:cs="Times New Roman"/>
          <w:sz w:val="24"/>
          <w:szCs w:val="24"/>
          <w:lang w:val="ru-RU"/>
        </w:rPr>
        <w:t xml:space="preserve">студенттин бардык академиялык жетишкендик натыйжалары жазыла турган </w:t>
      </w:r>
      <w:r w:rsidR="00547D04" w:rsidRPr="004738B6">
        <w:rPr>
          <w:rFonts w:ascii="Times New Roman" w:hAnsi="Times New Roman" w:cs="Times New Roman"/>
          <w:sz w:val="24"/>
          <w:szCs w:val="24"/>
          <w:lang w:val="ru-RU"/>
        </w:rPr>
        <w:t>докуме</w:t>
      </w:r>
      <w:r w:rsidR="00547D04">
        <w:rPr>
          <w:rFonts w:ascii="Times New Roman" w:hAnsi="Times New Roman" w:cs="Times New Roman"/>
          <w:sz w:val="24"/>
          <w:szCs w:val="24"/>
          <w:lang w:val="ru-RU"/>
        </w:rPr>
        <w:t>нт</w:t>
      </w:r>
      <w:r w:rsidR="00A14205" w:rsidRPr="00A14205">
        <w:rPr>
          <w:rFonts w:ascii="Times New Roman" w:hAnsi="Times New Roman" w:cs="Times New Roman"/>
          <w:sz w:val="24"/>
          <w:szCs w:val="24"/>
          <w:lang w:val="ru-RU"/>
        </w:rPr>
        <w:t xml:space="preserve">. </w:t>
      </w:r>
      <w:r>
        <w:rPr>
          <w:rFonts w:ascii="Times New Roman" w:hAnsi="Times New Roman" w:cs="Times New Roman"/>
          <w:sz w:val="24"/>
          <w:szCs w:val="24"/>
          <w:lang w:val="ru-RU"/>
        </w:rPr>
        <w:t>Анда студент үстүдөгү семестрде катталган, бүтүргөн курстар, ар бир курс боюнча баасы, орточо упайы жана кредиттердин саны көрсөтүлөт. Т</w:t>
      </w:r>
      <w:r w:rsidR="00A14205" w:rsidRPr="00A14205">
        <w:rPr>
          <w:rFonts w:ascii="Times New Roman" w:hAnsi="Times New Roman" w:cs="Times New Roman"/>
          <w:sz w:val="24"/>
          <w:szCs w:val="24"/>
          <w:lang w:val="ru-RU"/>
        </w:rPr>
        <w:t>ранскрипт</w:t>
      </w:r>
      <w:r>
        <w:rPr>
          <w:rFonts w:ascii="Times New Roman" w:hAnsi="Times New Roman" w:cs="Times New Roman"/>
          <w:sz w:val="24"/>
          <w:szCs w:val="24"/>
          <w:lang w:val="ru-RU"/>
        </w:rPr>
        <w:t>т</w:t>
      </w:r>
      <w:r w:rsidR="00A14205" w:rsidRPr="00A14205">
        <w:rPr>
          <w:rFonts w:ascii="Times New Roman" w:hAnsi="Times New Roman" w:cs="Times New Roman"/>
          <w:sz w:val="24"/>
          <w:szCs w:val="24"/>
          <w:lang w:val="ru-RU"/>
        </w:rPr>
        <w:t>е</w:t>
      </w:r>
      <w:r>
        <w:rPr>
          <w:rFonts w:ascii="Times New Roman" w:hAnsi="Times New Roman" w:cs="Times New Roman"/>
          <w:sz w:val="24"/>
          <w:szCs w:val="24"/>
          <w:lang w:val="ru-RU"/>
        </w:rPr>
        <w:t xml:space="preserve"> камтылган маалымат жашыруун болуп эсептелет</w:t>
      </w:r>
      <w:r w:rsidR="00A14205" w:rsidRPr="00A14205">
        <w:rPr>
          <w:rFonts w:ascii="Times New Roman" w:hAnsi="Times New Roman" w:cs="Times New Roman"/>
          <w:sz w:val="24"/>
          <w:szCs w:val="24"/>
          <w:lang w:val="ru-RU"/>
        </w:rPr>
        <w:t xml:space="preserve">, </w:t>
      </w:r>
      <w:r w:rsidR="009B0755">
        <w:rPr>
          <w:rFonts w:ascii="Times New Roman" w:hAnsi="Times New Roman" w:cs="Times New Roman"/>
          <w:sz w:val="24"/>
          <w:szCs w:val="24"/>
          <w:lang w:val="ru-RU"/>
        </w:rPr>
        <w:t xml:space="preserve">ал эми </w:t>
      </w:r>
      <w:r w:rsidR="00A14205" w:rsidRPr="00A14205">
        <w:rPr>
          <w:rFonts w:ascii="Times New Roman" w:hAnsi="Times New Roman" w:cs="Times New Roman"/>
          <w:sz w:val="24"/>
          <w:szCs w:val="24"/>
          <w:lang w:val="ru-RU"/>
        </w:rPr>
        <w:t xml:space="preserve">транскрипт </w:t>
      </w:r>
      <w:r w:rsidR="009B0755">
        <w:rPr>
          <w:rFonts w:ascii="Times New Roman" w:hAnsi="Times New Roman" w:cs="Times New Roman"/>
          <w:sz w:val="24"/>
          <w:szCs w:val="24"/>
          <w:lang w:val="ru-RU"/>
        </w:rPr>
        <w:t>өзү –</w:t>
      </w:r>
      <w:r w:rsidR="00A14205" w:rsidRPr="00A14205">
        <w:rPr>
          <w:rFonts w:ascii="Times New Roman" w:hAnsi="Times New Roman" w:cs="Times New Roman"/>
          <w:sz w:val="24"/>
          <w:szCs w:val="24"/>
          <w:lang w:val="ru-RU"/>
        </w:rPr>
        <w:t xml:space="preserve"> студент</w:t>
      </w:r>
      <w:r w:rsidR="009B0755">
        <w:rPr>
          <w:rFonts w:ascii="Times New Roman" w:hAnsi="Times New Roman" w:cs="Times New Roman"/>
          <w:sz w:val="24"/>
          <w:szCs w:val="24"/>
          <w:lang w:val="ru-RU"/>
        </w:rPr>
        <w:t>тин мыйзамдуу менчиги</w:t>
      </w:r>
      <w:r w:rsidR="00A14205" w:rsidRPr="00A14205">
        <w:rPr>
          <w:rFonts w:ascii="Times New Roman" w:hAnsi="Times New Roman" w:cs="Times New Roman"/>
          <w:sz w:val="24"/>
          <w:szCs w:val="24"/>
          <w:lang w:val="ru-RU"/>
        </w:rPr>
        <w:t>.</w:t>
      </w:r>
    </w:p>
    <w:p w:rsidR="00AA34D9" w:rsidRDefault="00AA34D9" w:rsidP="00A14205">
      <w:pPr>
        <w:jc w:val="both"/>
        <w:rPr>
          <w:rFonts w:ascii="Times New Roman" w:hAnsi="Times New Roman" w:cs="Times New Roman"/>
          <w:b/>
          <w:sz w:val="24"/>
          <w:szCs w:val="24"/>
          <w:lang w:val="ru-RU"/>
        </w:rPr>
      </w:pPr>
    </w:p>
    <w:p w:rsidR="00A14205" w:rsidRPr="00A07325" w:rsidRDefault="00A14205" w:rsidP="00A14205">
      <w:pPr>
        <w:jc w:val="both"/>
        <w:rPr>
          <w:rFonts w:ascii="Times New Roman" w:hAnsi="Times New Roman" w:cs="Times New Roman"/>
          <w:b/>
          <w:sz w:val="24"/>
          <w:szCs w:val="24"/>
          <w:lang w:val="ru-RU"/>
        </w:rPr>
      </w:pPr>
      <w:r w:rsidRPr="00A07325">
        <w:rPr>
          <w:rFonts w:ascii="Times New Roman" w:hAnsi="Times New Roman" w:cs="Times New Roman"/>
          <w:b/>
          <w:sz w:val="24"/>
          <w:szCs w:val="24"/>
          <w:lang w:val="ru-RU"/>
        </w:rPr>
        <w:t xml:space="preserve">StudyCard - </w:t>
      </w:r>
      <w:r w:rsidR="009B0755">
        <w:rPr>
          <w:rFonts w:ascii="Times New Roman" w:hAnsi="Times New Roman" w:cs="Times New Roman"/>
          <w:b/>
          <w:sz w:val="24"/>
          <w:szCs w:val="24"/>
          <w:lang w:val="ru-RU"/>
        </w:rPr>
        <w:t>окуу</w:t>
      </w:r>
      <w:r w:rsidRPr="00A07325">
        <w:rPr>
          <w:rFonts w:ascii="Times New Roman" w:hAnsi="Times New Roman" w:cs="Times New Roman"/>
          <w:b/>
          <w:sz w:val="24"/>
          <w:szCs w:val="24"/>
          <w:lang w:val="ru-RU"/>
        </w:rPr>
        <w:t xml:space="preserve"> </w:t>
      </w:r>
      <w:r w:rsidR="009B0755">
        <w:rPr>
          <w:rFonts w:ascii="Times New Roman" w:hAnsi="Times New Roman" w:cs="Times New Roman"/>
          <w:b/>
          <w:sz w:val="24"/>
          <w:szCs w:val="24"/>
          <w:lang w:val="ru-RU"/>
        </w:rPr>
        <w:t>баракчасы</w:t>
      </w:r>
      <w:r w:rsidRPr="00A07325">
        <w:rPr>
          <w:rFonts w:ascii="Times New Roman" w:hAnsi="Times New Roman" w:cs="Times New Roman"/>
          <w:b/>
          <w:sz w:val="24"/>
          <w:szCs w:val="24"/>
          <w:lang w:val="ru-RU"/>
        </w:rPr>
        <w:t xml:space="preserve">. </w:t>
      </w:r>
      <w:r w:rsidR="009B0755">
        <w:rPr>
          <w:rFonts w:ascii="Times New Roman" w:hAnsi="Times New Roman" w:cs="Times New Roman"/>
          <w:b/>
          <w:sz w:val="24"/>
          <w:szCs w:val="24"/>
          <w:lang w:val="ru-RU"/>
        </w:rPr>
        <w:t>Курсту тандоодогу өзгөрүүлөр жөнүндө маалымат</w:t>
      </w:r>
    </w:p>
    <w:p w:rsidR="00A14205" w:rsidRPr="00A14205" w:rsidRDefault="009B0755" w:rsidP="00AE7A22">
      <w:pPr>
        <w:spacing w:after="0"/>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Ар бир семестрдин башындагы </w:t>
      </w:r>
      <w:r w:rsidR="00A14205" w:rsidRPr="00A14205">
        <w:rPr>
          <w:rFonts w:ascii="Times New Roman" w:hAnsi="Times New Roman" w:cs="Times New Roman"/>
          <w:sz w:val="24"/>
          <w:szCs w:val="24"/>
          <w:lang w:val="ru-RU"/>
        </w:rPr>
        <w:t xml:space="preserve">Add/Drop </w:t>
      </w:r>
      <w:r>
        <w:rPr>
          <w:rFonts w:ascii="Times New Roman" w:hAnsi="Times New Roman" w:cs="Times New Roman"/>
          <w:sz w:val="24"/>
          <w:szCs w:val="24"/>
          <w:lang w:val="ru-RU"/>
        </w:rPr>
        <w:t xml:space="preserve">мезгилинде </w:t>
      </w:r>
      <w:r w:rsidR="00A14205" w:rsidRPr="00A14205">
        <w:rPr>
          <w:rFonts w:ascii="Times New Roman" w:hAnsi="Times New Roman" w:cs="Times New Roman"/>
          <w:sz w:val="24"/>
          <w:szCs w:val="24"/>
          <w:lang w:val="ru-RU"/>
        </w:rPr>
        <w:t>студент</w:t>
      </w:r>
      <w:r>
        <w:rPr>
          <w:rFonts w:ascii="Times New Roman" w:hAnsi="Times New Roman" w:cs="Times New Roman"/>
          <w:sz w:val="24"/>
          <w:szCs w:val="24"/>
          <w:lang w:val="ru-RU"/>
        </w:rPr>
        <w:t>тер өзүнүн үстүдөгү семестрде окуу программасынан тиги же бул курстан баш тартып, башка курстарды кошо алат. Бул</w:t>
      </w:r>
      <w:r w:rsidR="00A14205" w:rsidRPr="00A14205">
        <w:rPr>
          <w:rFonts w:ascii="Times New Roman" w:hAnsi="Times New Roman" w:cs="Times New Roman"/>
          <w:sz w:val="24"/>
          <w:szCs w:val="24"/>
          <w:lang w:val="ru-RU"/>
        </w:rPr>
        <w:t xml:space="preserve"> практика </w:t>
      </w:r>
      <w:r>
        <w:rPr>
          <w:rFonts w:ascii="Times New Roman" w:hAnsi="Times New Roman" w:cs="Times New Roman"/>
          <w:sz w:val="24"/>
          <w:szCs w:val="24"/>
          <w:lang w:val="ru-RU"/>
        </w:rPr>
        <w:t xml:space="preserve">көпчүлүк батыш университеттеринде студенттердин ыңгайы үчүн, мугалимдер менен студенттердин сабак берүү\окуу жүгүн жөнгө салуу үчүн колдонулат, ал о.э. жалпы </w:t>
      </w:r>
      <w:r>
        <w:rPr>
          <w:rFonts w:ascii="Times New Roman" w:hAnsi="Times New Roman" w:cs="Times New Roman"/>
          <w:sz w:val="24"/>
          <w:szCs w:val="24"/>
          <w:lang w:val="ru-RU"/>
        </w:rPr>
        <w:lastRenderedPageBreak/>
        <w:t xml:space="preserve">университеттин да, ар бир студенттин да иш-аракетин талаптагыдай пландоого мүмкүндүк берет. </w:t>
      </w:r>
    </w:p>
    <w:p w:rsidR="00A14205" w:rsidRPr="00A14205" w:rsidRDefault="009B0755" w:rsidP="00AE7A22">
      <w:pPr>
        <w:spacing w:after="0"/>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Окуу барагы</w:t>
      </w:r>
      <w:r w:rsidR="00A14205" w:rsidRPr="00A14205">
        <w:rPr>
          <w:rFonts w:ascii="Times New Roman" w:hAnsi="Times New Roman" w:cs="Times New Roman"/>
          <w:sz w:val="24"/>
          <w:szCs w:val="24"/>
          <w:lang w:val="ru-RU"/>
        </w:rPr>
        <w:t xml:space="preserve"> </w:t>
      </w:r>
      <w:r w:rsidR="004927FC">
        <w:rPr>
          <w:rFonts w:ascii="Times New Roman" w:hAnsi="Times New Roman" w:cs="Times New Roman"/>
          <w:sz w:val="24"/>
          <w:szCs w:val="24"/>
          <w:lang w:val="ru-RU"/>
        </w:rPr>
        <w:t>каттоо боюнча д</w:t>
      </w:r>
      <w:r>
        <w:rPr>
          <w:rFonts w:ascii="Times New Roman" w:hAnsi="Times New Roman" w:cs="Times New Roman"/>
          <w:sz w:val="24"/>
          <w:szCs w:val="24"/>
          <w:lang w:val="ru-RU"/>
        </w:rPr>
        <w:t>окументтерге тиркелет жана ар бир семестр үчүн курстарды каттоого бе</w:t>
      </w:r>
      <w:r w:rsidR="004927FC">
        <w:rPr>
          <w:rFonts w:ascii="Times New Roman" w:hAnsi="Times New Roman" w:cs="Times New Roman"/>
          <w:sz w:val="24"/>
          <w:szCs w:val="24"/>
          <w:lang w:val="ru-RU"/>
        </w:rPr>
        <w:t>лгиленген мөөнөттү жана өткөрүл</w:t>
      </w:r>
      <w:r>
        <w:rPr>
          <w:rFonts w:ascii="Times New Roman" w:hAnsi="Times New Roman" w:cs="Times New Roman"/>
          <w:sz w:val="24"/>
          <w:szCs w:val="24"/>
          <w:lang w:val="ru-RU"/>
        </w:rPr>
        <w:t xml:space="preserve">ө турган убакытты пландоо үчүн колдонулат. </w:t>
      </w:r>
    </w:p>
    <w:p w:rsidR="00AE7A22" w:rsidRDefault="00AE7A22" w:rsidP="00A07325">
      <w:pPr>
        <w:ind w:firstLine="720"/>
        <w:jc w:val="both"/>
        <w:rPr>
          <w:rFonts w:ascii="Times New Roman" w:hAnsi="Times New Roman" w:cs="Times New Roman"/>
          <w:b/>
          <w:sz w:val="24"/>
          <w:szCs w:val="24"/>
          <w:lang w:val="ru-RU"/>
        </w:rPr>
      </w:pPr>
    </w:p>
    <w:p w:rsidR="004927FC" w:rsidRPr="009822AA" w:rsidRDefault="009B0755" w:rsidP="004927FC">
      <w:pPr>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Мугалимдин </w:t>
      </w:r>
      <w:r>
        <w:rPr>
          <w:rFonts w:ascii="Times New Roman" w:hAnsi="Times New Roman" w:cs="Times New Roman"/>
          <w:b/>
          <w:sz w:val="24"/>
          <w:szCs w:val="24"/>
          <w:lang w:val="ru-RU"/>
        </w:rPr>
        <w:t>сабак берүү жүгү</w:t>
      </w:r>
      <w:r w:rsidR="00A14205" w:rsidRPr="00A14205">
        <w:rPr>
          <w:rFonts w:ascii="Times New Roman" w:hAnsi="Times New Roman" w:cs="Times New Roman"/>
          <w:sz w:val="24"/>
          <w:szCs w:val="24"/>
          <w:lang w:val="ru-RU"/>
        </w:rPr>
        <w:t xml:space="preserve"> </w:t>
      </w:r>
      <w:r>
        <w:rPr>
          <w:rFonts w:ascii="Times New Roman" w:hAnsi="Times New Roman" w:cs="Times New Roman"/>
          <w:sz w:val="24"/>
          <w:szCs w:val="24"/>
          <w:lang w:val="ru-RU"/>
        </w:rPr>
        <w:t>ар бир</w:t>
      </w:r>
      <w:r w:rsidR="00A14205" w:rsidRPr="00A14205">
        <w:rPr>
          <w:rFonts w:ascii="Times New Roman" w:hAnsi="Times New Roman" w:cs="Times New Roman"/>
          <w:sz w:val="24"/>
          <w:szCs w:val="24"/>
          <w:lang w:val="ru-RU"/>
        </w:rPr>
        <w:t xml:space="preserve"> семестр</w:t>
      </w:r>
      <w:r>
        <w:rPr>
          <w:rFonts w:ascii="Times New Roman" w:hAnsi="Times New Roman" w:cs="Times New Roman"/>
          <w:sz w:val="24"/>
          <w:szCs w:val="24"/>
          <w:lang w:val="ru-RU"/>
        </w:rPr>
        <w:t>ге түзүлөт</w:t>
      </w:r>
      <w:r w:rsidR="00A14205" w:rsidRPr="00A14205">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Толук жүгү жумасына </w:t>
      </w:r>
      <w:r w:rsidR="00A14205" w:rsidRPr="00A14205">
        <w:rPr>
          <w:rFonts w:ascii="Times New Roman" w:hAnsi="Times New Roman" w:cs="Times New Roman"/>
          <w:sz w:val="24"/>
          <w:szCs w:val="24"/>
          <w:lang w:val="ru-RU"/>
        </w:rPr>
        <w:t xml:space="preserve">8 </w:t>
      </w:r>
      <w:r>
        <w:rPr>
          <w:rFonts w:ascii="Times New Roman" w:hAnsi="Times New Roman" w:cs="Times New Roman"/>
          <w:sz w:val="24"/>
          <w:szCs w:val="24"/>
          <w:lang w:val="ru-RU"/>
        </w:rPr>
        <w:t xml:space="preserve">сабактан турат, бул </w:t>
      </w:r>
      <w:r w:rsidR="00A14205" w:rsidRPr="00A14205">
        <w:rPr>
          <w:rFonts w:ascii="Times New Roman" w:hAnsi="Times New Roman" w:cs="Times New Roman"/>
          <w:sz w:val="24"/>
          <w:szCs w:val="24"/>
          <w:lang w:val="ru-RU"/>
        </w:rPr>
        <w:t xml:space="preserve">16 </w:t>
      </w:r>
      <w:r>
        <w:rPr>
          <w:rFonts w:ascii="Times New Roman" w:hAnsi="Times New Roman" w:cs="Times New Roman"/>
          <w:sz w:val="24"/>
          <w:szCs w:val="24"/>
          <w:lang w:val="ru-RU"/>
        </w:rPr>
        <w:t>контакт-саатка барабар</w:t>
      </w:r>
      <w:r w:rsidR="00A14205" w:rsidRPr="00A14205">
        <w:rPr>
          <w:rFonts w:ascii="Times New Roman" w:hAnsi="Times New Roman" w:cs="Times New Roman"/>
          <w:sz w:val="24"/>
          <w:szCs w:val="24"/>
          <w:lang w:val="ru-RU"/>
        </w:rPr>
        <w:t>. «</w:t>
      </w:r>
      <w:r>
        <w:rPr>
          <w:rFonts w:ascii="Times New Roman" w:hAnsi="Times New Roman" w:cs="Times New Roman"/>
          <w:sz w:val="24"/>
          <w:szCs w:val="24"/>
          <w:lang w:val="ru-RU"/>
        </w:rPr>
        <w:t>Контакт-саат</w:t>
      </w:r>
      <w:r w:rsidR="00A14205" w:rsidRPr="00A14205">
        <w:rPr>
          <w:rFonts w:ascii="Times New Roman" w:hAnsi="Times New Roman" w:cs="Times New Roman"/>
          <w:sz w:val="24"/>
          <w:szCs w:val="24"/>
          <w:lang w:val="ru-RU"/>
        </w:rPr>
        <w:t>» 80 м</w:t>
      </w:r>
      <w:r>
        <w:rPr>
          <w:rFonts w:ascii="Times New Roman" w:hAnsi="Times New Roman" w:cs="Times New Roman"/>
          <w:sz w:val="24"/>
          <w:szCs w:val="24"/>
          <w:lang w:val="ru-RU"/>
        </w:rPr>
        <w:t>үнөттөн турат</w:t>
      </w:r>
      <w:r w:rsidR="00A14205" w:rsidRPr="00A14205">
        <w:rPr>
          <w:rFonts w:ascii="Times New Roman" w:hAnsi="Times New Roman" w:cs="Times New Roman"/>
          <w:sz w:val="24"/>
          <w:szCs w:val="24"/>
          <w:lang w:val="ru-RU"/>
        </w:rPr>
        <w:t xml:space="preserve">. </w:t>
      </w:r>
      <w:r w:rsidR="004927FC">
        <w:rPr>
          <w:rFonts w:ascii="Times New Roman" w:hAnsi="Times New Roman" w:cs="Times New Roman"/>
          <w:sz w:val="24"/>
          <w:szCs w:val="24"/>
          <w:lang w:val="ru-RU"/>
        </w:rPr>
        <w:t xml:space="preserve">Азыркы учурда мугалимдердин келишимдери (келишимге тиркемелер) алардын ар бир семестрдеги окуу жүктөрүнө негизделет. жаңы мугалимдер менен келишим 1 (бир) семестрге 2 айлык сынак мөөнөтү менен түзүлөт. </w:t>
      </w:r>
    </w:p>
    <w:p w:rsidR="00D6676E" w:rsidRPr="009822AA" w:rsidRDefault="00D6676E" w:rsidP="00F6668E">
      <w:pPr>
        <w:ind w:firstLine="720"/>
        <w:jc w:val="both"/>
        <w:rPr>
          <w:rFonts w:ascii="Times New Roman" w:hAnsi="Times New Roman" w:cs="Times New Roman"/>
          <w:sz w:val="24"/>
          <w:szCs w:val="24"/>
          <w:lang w:val="ru-RU"/>
        </w:rPr>
      </w:pPr>
    </w:p>
    <w:p w:rsidR="00646103" w:rsidRPr="005A4C99" w:rsidRDefault="005A4C99" w:rsidP="007B09DD">
      <w:pPr>
        <w:pStyle w:val="3"/>
        <w:rPr>
          <w:lang w:val="ky-KG"/>
        </w:rPr>
      </w:pPr>
      <w:r>
        <w:rPr>
          <w:lang w:val="ky-KG"/>
        </w:rPr>
        <w:t>Эмгек мамилелери</w:t>
      </w:r>
    </w:p>
    <w:p w:rsidR="00A14205" w:rsidRPr="00A07325" w:rsidRDefault="005A4C99" w:rsidP="00A14205">
      <w:pPr>
        <w:jc w:val="both"/>
        <w:rPr>
          <w:rFonts w:ascii="Times New Roman" w:hAnsi="Times New Roman" w:cs="Times New Roman"/>
          <w:b/>
          <w:sz w:val="24"/>
          <w:szCs w:val="24"/>
          <w:lang w:val="ru-RU"/>
        </w:rPr>
      </w:pPr>
      <w:r>
        <w:rPr>
          <w:rFonts w:ascii="Times New Roman" w:hAnsi="Times New Roman" w:cs="Times New Roman"/>
          <w:b/>
          <w:sz w:val="24"/>
          <w:szCs w:val="24"/>
          <w:lang w:val="ru-RU"/>
        </w:rPr>
        <w:t xml:space="preserve">Мугалимдер менен кызматкерлерди жалдоо, БАЭУнун </w:t>
      </w:r>
      <w:r w:rsidR="00A14205" w:rsidRPr="00A07325">
        <w:rPr>
          <w:rFonts w:ascii="Times New Roman" w:hAnsi="Times New Roman" w:cs="Times New Roman"/>
          <w:b/>
          <w:sz w:val="24"/>
          <w:szCs w:val="24"/>
          <w:lang w:val="ru-RU"/>
        </w:rPr>
        <w:t>штат</w:t>
      </w:r>
      <w:r>
        <w:rPr>
          <w:rFonts w:ascii="Times New Roman" w:hAnsi="Times New Roman" w:cs="Times New Roman"/>
          <w:b/>
          <w:sz w:val="24"/>
          <w:szCs w:val="24"/>
          <w:lang w:val="ru-RU"/>
        </w:rPr>
        <w:t xml:space="preserve">тык </w:t>
      </w:r>
      <w:r w:rsidR="00A14205" w:rsidRPr="00A07325">
        <w:rPr>
          <w:rFonts w:ascii="Times New Roman" w:hAnsi="Times New Roman" w:cs="Times New Roman"/>
          <w:b/>
          <w:sz w:val="24"/>
          <w:szCs w:val="24"/>
          <w:lang w:val="ru-RU"/>
        </w:rPr>
        <w:t>расписание</w:t>
      </w:r>
      <w:r>
        <w:rPr>
          <w:rFonts w:ascii="Times New Roman" w:hAnsi="Times New Roman" w:cs="Times New Roman"/>
          <w:b/>
          <w:sz w:val="24"/>
          <w:szCs w:val="24"/>
          <w:lang w:val="ru-RU"/>
        </w:rPr>
        <w:t>си</w:t>
      </w:r>
    </w:p>
    <w:p w:rsidR="00A14205" w:rsidRPr="00A14205" w:rsidRDefault="005A4C99" w:rsidP="00A07325">
      <w:pPr>
        <w:spacing w:after="0"/>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БАЭУда бардык ваканттуу кызмат орундарын толтуруу конкурстук негизде жүрөт. Тандоо п</w:t>
      </w:r>
      <w:r w:rsidR="00A14205" w:rsidRPr="00A14205">
        <w:rPr>
          <w:rFonts w:ascii="Times New Roman" w:hAnsi="Times New Roman" w:cs="Times New Roman"/>
          <w:sz w:val="24"/>
          <w:szCs w:val="24"/>
          <w:lang w:val="ru-RU"/>
        </w:rPr>
        <w:t>роцедура</w:t>
      </w:r>
      <w:r>
        <w:rPr>
          <w:rFonts w:ascii="Times New Roman" w:hAnsi="Times New Roman" w:cs="Times New Roman"/>
          <w:sz w:val="24"/>
          <w:szCs w:val="24"/>
          <w:lang w:val="ru-RU"/>
        </w:rPr>
        <w:t>сы</w:t>
      </w:r>
      <w:r w:rsidR="00A14205" w:rsidRPr="00A14205">
        <w:rPr>
          <w:rFonts w:ascii="Times New Roman" w:hAnsi="Times New Roman" w:cs="Times New Roman"/>
          <w:sz w:val="24"/>
          <w:szCs w:val="24"/>
          <w:lang w:val="ru-RU"/>
        </w:rPr>
        <w:t xml:space="preserve"> </w:t>
      </w:r>
      <w:r>
        <w:rPr>
          <w:rFonts w:ascii="Times New Roman" w:hAnsi="Times New Roman" w:cs="Times New Roman"/>
          <w:sz w:val="24"/>
          <w:szCs w:val="24"/>
          <w:lang w:val="ru-RU"/>
        </w:rPr>
        <w:t>Кыргыз</w:t>
      </w:r>
      <w:r w:rsidRPr="00A14205">
        <w:rPr>
          <w:rFonts w:ascii="Times New Roman" w:hAnsi="Times New Roman" w:cs="Times New Roman"/>
          <w:sz w:val="24"/>
          <w:szCs w:val="24"/>
          <w:lang w:val="ru-RU"/>
        </w:rPr>
        <w:t xml:space="preserve"> Республик</w:t>
      </w:r>
      <w:r>
        <w:rPr>
          <w:rFonts w:ascii="Times New Roman" w:hAnsi="Times New Roman" w:cs="Times New Roman"/>
          <w:sz w:val="24"/>
          <w:szCs w:val="24"/>
          <w:lang w:val="ru-RU"/>
        </w:rPr>
        <w:t xml:space="preserve">асынын эмгек мыйзамдарына жана БАЭУнун ички эрежелери менен процедураларына ылайык жүргүзүлөт. </w:t>
      </w:r>
    </w:p>
    <w:p w:rsidR="00A14205" w:rsidRPr="00A14205" w:rsidRDefault="004927FC" w:rsidP="00A07325">
      <w:pPr>
        <w:spacing w:after="0"/>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Талапкердин квалификацияс</w:t>
      </w:r>
      <w:r w:rsidR="005A4C99">
        <w:rPr>
          <w:rFonts w:ascii="Times New Roman" w:hAnsi="Times New Roman" w:cs="Times New Roman"/>
          <w:sz w:val="24"/>
          <w:szCs w:val="24"/>
          <w:lang w:val="ru-RU"/>
        </w:rPr>
        <w:t xml:space="preserve">ы жана </w:t>
      </w:r>
      <w:r>
        <w:rPr>
          <w:rFonts w:ascii="Times New Roman" w:hAnsi="Times New Roman" w:cs="Times New Roman"/>
          <w:sz w:val="24"/>
          <w:szCs w:val="24"/>
          <w:lang w:val="ru-RU"/>
        </w:rPr>
        <w:t>иш милдеттери сүрөттөлгөн ваканс</w:t>
      </w:r>
      <w:r w:rsidR="005A4C99">
        <w:rPr>
          <w:rFonts w:ascii="Times New Roman" w:hAnsi="Times New Roman" w:cs="Times New Roman"/>
          <w:sz w:val="24"/>
          <w:szCs w:val="24"/>
          <w:lang w:val="ru-RU"/>
        </w:rPr>
        <w:t>ия туура</w:t>
      </w:r>
      <w:r>
        <w:rPr>
          <w:rFonts w:ascii="Times New Roman" w:hAnsi="Times New Roman" w:cs="Times New Roman"/>
          <w:sz w:val="24"/>
          <w:szCs w:val="24"/>
          <w:lang w:val="ru-RU"/>
        </w:rPr>
        <w:t>луу маа</w:t>
      </w:r>
      <w:r w:rsidR="005A4C99">
        <w:rPr>
          <w:rFonts w:ascii="Times New Roman" w:hAnsi="Times New Roman" w:cs="Times New Roman"/>
          <w:sz w:val="24"/>
          <w:szCs w:val="24"/>
          <w:lang w:val="ru-RU"/>
        </w:rPr>
        <w:t>л</w:t>
      </w:r>
      <w:r>
        <w:rPr>
          <w:rFonts w:ascii="Times New Roman" w:hAnsi="Times New Roman" w:cs="Times New Roman"/>
          <w:sz w:val="24"/>
          <w:szCs w:val="24"/>
          <w:lang w:val="ru-RU"/>
        </w:rPr>
        <w:t>ы</w:t>
      </w:r>
      <w:r w:rsidR="005A4C99">
        <w:rPr>
          <w:rFonts w:ascii="Times New Roman" w:hAnsi="Times New Roman" w:cs="Times New Roman"/>
          <w:sz w:val="24"/>
          <w:szCs w:val="24"/>
          <w:lang w:val="ru-RU"/>
        </w:rPr>
        <w:t xml:space="preserve">мат университеттин </w:t>
      </w:r>
      <w:r w:rsidR="00A14205" w:rsidRPr="00A14205">
        <w:rPr>
          <w:rFonts w:ascii="Times New Roman" w:hAnsi="Times New Roman" w:cs="Times New Roman"/>
          <w:sz w:val="24"/>
          <w:szCs w:val="24"/>
          <w:lang w:val="ru-RU"/>
        </w:rPr>
        <w:t>веб-сайт</w:t>
      </w:r>
      <w:r w:rsidR="005A4C99">
        <w:rPr>
          <w:rFonts w:ascii="Times New Roman" w:hAnsi="Times New Roman" w:cs="Times New Roman"/>
          <w:sz w:val="24"/>
          <w:szCs w:val="24"/>
          <w:lang w:val="ru-RU"/>
        </w:rPr>
        <w:t xml:space="preserve">ында жана\же башка жалпыга маалымат каражаттарында, БАЭУнун </w:t>
      </w:r>
      <w:r w:rsidR="00A14205" w:rsidRPr="00A14205">
        <w:rPr>
          <w:rFonts w:ascii="Times New Roman" w:hAnsi="Times New Roman" w:cs="Times New Roman"/>
          <w:sz w:val="24"/>
          <w:szCs w:val="24"/>
          <w:lang w:val="ru-RU"/>
        </w:rPr>
        <w:t>HR-офис</w:t>
      </w:r>
      <w:r w:rsidR="005A4C99">
        <w:rPr>
          <w:rFonts w:ascii="Times New Roman" w:hAnsi="Times New Roman" w:cs="Times New Roman"/>
          <w:sz w:val="24"/>
          <w:szCs w:val="24"/>
          <w:lang w:val="ru-RU"/>
        </w:rPr>
        <w:t>инде жайгаштырылат</w:t>
      </w:r>
      <w:r w:rsidR="00A14205" w:rsidRPr="00A14205">
        <w:rPr>
          <w:rFonts w:ascii="Times New Roman" w:hAnsi="Times New Roman" w:cs="Times New Roman"/>
          <w:sz w:val="24"/>
          <w:szCs w:val="24"/>
          <w:lang w:val="ru-RU"/>
        </w:rPr>
        <w:t>.</w:t>
      </w:r>
    </w:p>
    <w:p w:rsidR="00A14205" w:rsidRPr="00A14205" w:rsidRDefault="005A4C99" w:rsidP="00A07325">
      <w:pPr>
        <w:spacing w:after="0"/>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Ар бир талапкер CV же</w:t>
      </w:r>
      <w:r w:rsidR="00A14205" w:rsidRPr="00A14205">
        <w:rPr>
          <w:rFonts w:ascii="Times New Roman" w:hAnsi="Times New Roman" w:cs="Times New Roman"/>
          <w:sz w:val="24"/>
          <w:szCs w:val="24"/>
          <w:lang w:val="ru-RU"/>
        </w:rPr>
        <w:t xml:space="preserve"> резюме, </w:t>
      </w:r>
      <w:r>
        <w:rPr>
          <w:rFonts w:ascii="Times New Roman" w:hAnsi="Times New Roman" w:cs="Times New Roman"/>
          <w:sz w:val="24"/>
          <w:szCs w:val="24"/>
          <w:lang w:val="ru-RU"/>
        </w:rPr>
        <w:t>коштоочу</w:t>
      </w:r>
      <w:r w:rsidR="00E660ED">
        <w:rPr>
          <w:rFonts w:ascii="Times New Roman" w:hAnsi="Times New Roman" w:cs="Times New Roman"/>
          <w:sz w:val="24"/>
          <w:szCs w:val="24"/>
          <w:lang w:val="ru-RU"/>
        </w:rPr>
        <w:t>/мотиваци</w:t>
      </w:r>
      <w:r>
        <w:rPr>
          <w:rFonts w:ascii="Times New Roman" w:hAnsi="Times New Roman" w:cs="Times New Roman"/>
          <w:sz w:val="24"/>
          <w:szCs w:val="24"/>
          <w:lang w:val="ru-RU"/>
        </w:rPr>
        <w:t>ялык кат жана мурдакы иш ордунан сунуш-мүнөздөмө кат,</w:t>
      </w:r>
      <w:r w:rsidR="003A3798">
        <w:rPr>
          <w:rFonts w:ascii="Times New Roman" w:hAnsi="Times New Roman" w:cs="Times New Roman"/>
          <w:sz w:val="24"/>
          <w:szCs w:val="24"/>
          <w:lang w:val="ru-RU"/>
        </w:rPr>
        <w:t xml:space="preserve"> байланыш маалы</w:t>
      </w:r>
      <w:r>
        <w:rPr>
          <w:rFonts w:ascii="Times New Roman" w:hAnsi="Times New Roman" w:cs="Times New Roman"/>
          <w:sz w:val="24"/>
          <w:szCs w:val="24"/>
          <w:lang w:val="ru-RU"/>
        </w:rPr>
        <w:t>маты менен би</w:t>
      </w:r>
      <w:r w:rsidR="003A3798">
        <w:rPr>
          <w:rFonts w:ascii="Times New Roman" w:hAnsi="Times New Roman" w:cs="Times New Roman"/>
          <w:sz w:val="24"/>
          <w:szCs w:val="24"/>
          <w:lang w:val="ru-RU"/>
        </w:rPr>
        <w:t>рге тапшы</w:t>
      </w:r>
      <w:r>
        <w:rPr>
          <w:rFonts w:ascii="Times New Roman" w:hAnsi="Times New Roman" w:cs="Times New Roman"/>
          <w:sz w:val="24"/>
          <w:szCs w:val="24"/>
          <w:lang w:val="ru-RU"/>
        </w:rPr>
        <w:t>рышы керек. Бардык</w:t>
      </w:r>
      <w:r w:rsidR="00A14205" w:rsidRPr="00A14205">
        <w:rPr>
          <w:rFonts w:ascii="Times New Roman" w:hAnsi="Times New Roman" w:cs="Times New Roman"/>
          <w:sz w:val="24"/>
          <w:szCs w:val="24"/>
          <w:lang w:val="ru-RU"/>
        </w:rPr>
        <w:t xml:space="preserve"> документ</w:t>
      </w:r>
      <w:r>
        <w:rPr>
          <w:rFonts w:ascii="Times New Roman" w:hAnsi="Times New Roman" w:cs="Times New Roman"/>
          <w:sz w:val="24"/>
          <w:szCs w:val="24"/>
          <w:lang w:val="ru-RU"/>
        </w:rPr>
        <w:t xml:space="preserve">тер </w:t>
      </w:r>
      <w:r w:rsidR="00E660ED" w:rsidRPr="00A14205">
        <w:rPr>
          <w:rFonts w:ascii="Times New Roman" w:hAnsi="Times New Roman" w:cs="Times New Roman"/>
          <w:sz w:val="24"/>
          <w:szCs w:val="24"/>
          <w:lang w:val="ru-RU"/>
        </w:rPr>
        <w:t>HR-офис</w:t>
      </w:r>
      <w:r>
        <w:rPr>
          <w:rFonts w:ascii="Times New Roman" w:hAnsi="Times New Roman" w:cs="Times New Roman"/>
          <w:sz w:val="24"/>
          <w:szCs w:val="24"/>
          <w:lang w:val="ru-RU"/>
        </w:rPr>
        <w:t>ке</w:t>
      </w:r>
      <w:r w:rsidR="00E660ED" w:rsidRPr="00A14205">
        <w:rPr>
          <w:rFonts w:ascii="Times New Roman" w:hAnsi="Times New Roman" w:cs="Times New Roman"/>
          <w:sz w:val="24"/>
          <w:szCs w:val="24"/>
          <w:lang w:val="ru-RU"/>
        </w:rPr>
        <w:t>,</w:t>
      </w:r>
      <w:r w:rsidR="00A14205" w:rsidRPr="00A14205">
        <w:rPr>
          <w:rFonts w:ascii="Times New Roman" w:hAnsi="Times New Roman" w:cs="Times New Roman"/>
          <w:sz w:val="24"/>
          <w:szCs w:val="24"/>
          <w:lang w:val="ru-RU"/>
        </w:rPr>
        <w:t xml:space="preserve"> </w:t>
      </w:r>
      <w:r>
        <w:rPr>
          <w:rFonts w:ascii="Times New Roman" w:hAnsi="Times New Roman" w:cs="Times New Roman"/>
          <w:sz w:val="24"/>
          <w:szCs w:val="24"/>
          <w:lang w:val="ru-RU"/>
        </w:rPr>
        <w:t>көчүрмө</w:t>
      </w:r>
      <w:r w:rsidR="00E72BC8">
        <w:rPr>
          <w:rFonts w:ascii="Times New Roman" w:hAnsi="Times New Roman" w:cs="Times New Roman"/>
          <w:sz w:val="24"/>
          <w:szCs w:val="24"/>
          <w:lang w:val="ru-RU"/>
        </w:rPr>
        <w:t>сү тийиштүү академиялык багыт\бөлүмгө элект</w:t>
      </w:r>
      <w:r>
        <w:rPr>
          <w:rFonts w:ascii="Times New Roman" w:hAnsi="Times New Roman" w:cs="Times New Roman"/>
          <w:sz w:val="24"/>
          <w:szCs w:val="24"/>
          <w:lang w:val="ru-RU"/>
        </w:rPr>
        <w:t>р</w:t>
      </w:r>
      <w:r w:rsidR="00E72BC8">
        <w:rPr>
          <w:rFonts w:ascii="Times New Roman" w:hAnsi="Times New Roman" w:cs="Times New Roman"/>
          <w:sz w:val="24"/>
          <w:szCs w:val="24"/>
          <w:lang w:val="ru-RU"/>
        </w:rPr>
        <w:t>о</w:t>
      </w:r>
      <w:r>
        <w:rPr>
          <w:rFonts w:ascii="Times New Roman" w:hAnsi="Times New Roman" w:cs="Times New Roman"/>
          <w:sz w:val="24"/>
          <w:szCs w:val="24"/>
          <w:lang w:val="ru-RU"/>
        </w:rPr>
        <w:t>ндук жана кагаз түрүндө берилет</w:t>
      </w:r>
      <w:r w:rsidR="00A14205" w:rsidRPr="00A14205">
        <w:rPr>
          <w:rFonts w:ascii="Times New Roman" w:hAnsi="Times New Roman" w:cs="Times New Roman"/>
          <w:sz w:val="24"/>
          <w:szCs w:val="24"/>
          <w:lang w:val="ru-RU"/>
        </w:rPr>
        <w:t>.</w:t>
      </w:r>
    </w:p>
    <w:p w:rsidR="00A14205" w:rsidRPr="00A14205" w:rsidRDefault="005A4C99" w:rsidP="00A07325">
      <w:pPr>
        <w:spacing w:after="0"/>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Университеттин </w:t>
      </w:r>
      <w:r w:rsidR="00A14205" w:rsidRPr="00A14205">
        <w:rPr>
          <w:rFonts w:ascii="Times New Roman" w:hAnsi="Times New Roman" w:cs="Times New Roman"/>
          <w:sz w:val="24"/>
          <w:szCs w:val="24"/>
          <w:lang w:val="ru-RU"/>
        </w:rPr>
        <w:t>президент</w:t>
      </w:r>
      <w:r>
        <w:rPr>
          <w:rFonts w:ascii="Times New Roman" w:hAnsi="Times New Roman" w:cs="Times New Roman"/>
          <w:sz w:val="24"/>
          <w:szCs w:val="24"/>
          <w:lang w:val="ru-RU"/>
        </w:rPr>
        <w:t xml:space="preserve">тин буйругу менен </w:t>
      </w:r>
      <w:r w:rsidR="00A14205" w:rsidRPr="00A14205">
        <w:rPr>
          <w:rFonts w:ascii="Times New Roman" w:hAnsi="Times New Roman" w:cs="Times New Roman"/>
          <w:sz w:val="24"/>
          <w:szCs w:val="24"/>
          <w:lang w:val="ru-RU"/>
        </w:rPr>
        <w:t>конкурс</w:t>
      </w:r>
      <w:r>
        <w:rPr>
          <w:rFonts w:ascii="Times New Roman" w:hAnsi="Times New Roman" w:cs="Times New Roman"/>
          <w:sz w:val="24"/>
          <w:szCs w:val="24"/>
          <w:lang w:val="ru-RU"/>
        </w:rPr>
        <w:t>тук</w:t>
      </w:r>
      <w:r w:rsidR="00A14205" w:rsidRPr="00A14205">
        <w:rPr>
          <w:rFonts w:ascii="Times New Roman" w:hAnsi="Times New Roman" w:cs="Times New Roman"/>
          <w:sz w:val="24"/>
          <w:szCs w:val="24"/>
          <w:lang w:val="ru-RU"/>
        </w:rPr>
        <w:t xml:space="preserve"> комиссия </w:t>
      </w:r>
      <w:r>
        <w:rPr>
          <w:rFonts w:ascii="Times New Roman" w:hAnsi="Times New Roman" w:cs="Times New Roman"/>
          <w:sz w:val="24"/>
          <w:szCs w:val="24"/>
          <w:lang w:val="ru-RU"/>
        </w:rPr>
        <w:t>түзүлүп, анын иш тартиби аныкталат</w:t>
      </w:r>
      <w:r w:rsidR="00A14205" w:rsidRPr="00A14205">
        <w:rPr>
          <w:rFonts w:ascii="Times New Roman" w:hAnsi="Times New Roman" w:cs="Times New Roman"/>
          <w:sz w:val="24"/>
          <w:szCs w:val="24"/>
          <w:lang w:val="ru-RU"/>
        </w:rPr>
        <w:t>. Конкурс</w:t>
      </w:r>
      <w:r>
        <w:rPr>
          <w:rFonts w:ascii="Times New Roman" w:hAnsi="Times New Roman" w:cs="Times New Roman"/>
          <w:sz w:val="24"/>
          <w:szCs w:val="24"/>
          <w:lang w:val="ru-RU"/>
        </w:rPr>
        <w:t>тук</w:t>
      </w:r>
      <w:r w:rsidR="00A14205" w:rsidRPr="00A14205">
        <w:rPr>
          <w:rFonts w:ascii="Times New Roman" w:hAnsi="Times New Roman" w:cs="Times New Roman"/>
          <w:sz w:val="24"/>
          <w:szCs w:val="24"/>
          <w:lang w:val="ru-RU"/>
        </w:rPr>
        <w:t xml:space="preserve"> комиссия </w:t>
      </w:r>
      <w:r>
        <w:rPr>
          <w:rFonts w:ascii="Times New Roman" w:hAnsi="Times New Roman" w:cs="Times New Roman"/>
          <w:sz w:val="24"/>
          <w:szCs w:val="24"/>
          <w:lang w:val="ru-RU"/>
        </w:rPr>
        <w:t>талапкерлер менен маек өткөрөт</w:t>
      </w:r>
      <w:r w:rsidR="00A14205" w:rsidRPr="00A14205">
        <w:rPr>
          <w:rFonts w:ascii="Times New Roman" w:hAnsi="Times New Roman" w:cs="Times New Roman"/>
          <w:sz w:val="24"/>
          <w:szCs w:val="24"/>
          <w:lang w:val="ru-RU"/>
        </w:rPr>
        <w:t>.</w:t>
      </w:r>
    </w:p>
    <w:p w:rsidR="00795D09" w:rsidRDefault="005A4C99" w:rsidP="00795D09">
      <w:pPr>
        <w:spacing w:after="0"/>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К</w:t>
      </w:r>
      <w:r w:rsidR="00A14205" w:rsidRPr="00A14205">
        <w:rPr>
          <w:rFonts w:ascii="Times New Roman" w:hAnsi="Times New Roman" w:cs="Times New Roman"/>
          <w:sz w:val="24"/>
          <w:szCs w:val="24"/>
          <w:lang w:val="ru-RU"/>
        </w:rPr>
        <w:t>онкурс</w:t>
      </w:r>
      <w:r>
        <w:rPr>
          <w:rFonts w:ascii="Times New Roman" w:hAnsi="Times New Roman" w:cs="Times New Roman"/>
          <w:sz w:val="24"/>
          <w:szCs w:val="24"/>
          <w:lang w:val="ru-RU"/>
        </w:rPr>
        <w:t>тук</w:t>
      </w:r>
      <w:r w:rsidR="00A14205" w:rsidRPr="00A14205">
        <w:rPr>
          <w:rFonts w:ascii="Times New Roman" w:hAnsi="Times New Roman" w:cs="Times New Roman"/>
          <w:sz w:val="24"/>
          <w:szCs w:val="24"/>
          <w:lang w:val="ru-RU"/>
        </w:rPr>
        <w:t xml:space="preserve"> комисси</w:t>
      </w:r>
      <w:r>
        <w:rPr>
          <w:rFonts w:ascii="Times New Roman" w:hAnsi="Times New Roman" w:cs="Times New Roman"/>
          <w:sz w:val="24"/>
          <w:szCs w:val="24"/>
          <w:lang w:val="ru-RU"/>
        </w:rPr>
        <w:t>янын тыянактары</w:t>
      </w:r>
      <w:r w:rsidR="000873CB">
        <w:rPr>
          <w:rFonts w:ascii="Times New Roman" w:hAnsi="Times New Roman" w:cs="Times New Roman"/>
          <w:sz w:val="24"/>
          <w:szCs w:val="24"/>
          <w:lang w:val="ru-RU"/>
        </w:rPr>
        <w:t>н</w:t>
      </w:r>
      <w:r w:rsidR="00A14205" w:rsidRPr="00A14205">
        <w:rPr>
          <w:rFonts w:ascii="Times New Roman" w:hAnsi="Times New Roman" w:cs="Times New Roman"/>
          <w:sz w:val="24"/>
          <w:szCs w:val="24"/>
          <w:lang w:val="ru-RU"/>
        </w:rPr>
        <w:t xml:space="preserve">, </w:t>
      </w:r>
      <w:r>
        <w:rPr>
          <w:rFonts w:ascii="Times New Roman" w:hAnsi="Times New Roman" w:cs="Times New Roman"/>
          <w:sz w:val="24"/>
          <w:szCs w:val="24"/>
          <w:lang w:val="ru-RU"/>
        </w:rPr>
        <w:t>анын ичинде ар бир комиссия мүчөсүнүн баалоо баракчасы</w:t>
      </w:r>
      <w:r w:rsidR="000873CB">
        <w:rPr>
          <w:rFonts w:ascii="Times New Roman" w:hAnsi="Times New Roman" w:cs="Times New Roman"/>
          <w:sz w:val="24"/>
          <w:szCs w:val="24"/>
          <w:lang w:val="ru-RU"/>
        </w:rPr>
        <w:t>н HR-офис</w:t>
      </w:r>
      <w:r w:rsidR="00A14205" w:rsidRPr="00A14205">
        <w:rPr>
          <w:rFonts w:ascii="Times New Roman" w:hAnsi="Times New Roman" w:cs="Times New Roman"/>
          <w:sz w:val="24"/>
          <w:szCs w:val="24"/>
          <w:lang w:val="ru-RU"/>
        </w:rPr>
        <w:t xml:space="preserve"> </w:t>
      </w:r>
      <w:r w:rsidR="000873CB">
        <w:rPr>
          <w:rFonts w:ascii="Times New Roman" w:hAnsi="Times New Roman" w:cs="Times New Roman"/>
          <w:sz w:val="24"/>
          <w:szCs w:val="24"/>
          <w:lang w:val="ru-RU"/>
        </w:rPr>
        <w:t>директору</w:t>
      </w:r>
      <w:r w:rsidR="000873CB" w:rsidRPr="00A14205">
        <w:rPr>
          <w:rFonts w:ascii="Times New Roman" w:hAnsi="Times New Roman" w:cs="Times New Roman"/>
          <w:sz w:val="24"/>
          <w:szCs w:val="24"/>
          <w:lang w:val="ru-RU"/>
        </w:rPr>
        <w:t xml:space="preserve"> </w:t>
      </w:r>
      <w:r w:rsidR="00A14205" w:rsidRPr="00A14205">
        <w:rPr>
          <w:rFonts w:ascii="Times New Roman" w:hAnsi="Times New Roman" w:cs="Times New Roman"/>
          <w:sz w:val="24"/>
          <w:szCs w:val="24"/>
          <w:lang w:val="ru-RU"/>
        </w:rPr>
        <w:t>президент</w:t>
      </w:r>
      <w:r w:rsidR="000873CB">
        <w:rPr>
          <w:rFonts w:ascii="Times New Roman" w:hAnsi="Times New Roman" w:cs="Times New Roman"/>
          <w:sz w:val="24"/>
          <w:szCs w:val="24"/>
          <w:lang w:val="ru-RU"/>
        </w:rPr>
        <w:t>ке</w:t>
      </w:r>
      <w:r w:rsidR="00A14205" w:rsidRPr="00A14205">
        <w:rPr>
          <w:rFonts w:ascii="Times New Roman" w:hAnsi="Times New Roman" w:cs="Times New Roman"/>
          <w:sz w:val="24"/>
          <w:szCs w:val="24"/>
          <w:lang w:val="ru-RU"/>
        </w:rPr>
        <w:t xml:space="preserve">, </w:t>
      </w:r>
      <w:r w:rsidR="000873CB">
        <w:rPr>
          <w:rFonts w:ascii="Times New Roman" w:hAnsi="Times New Roman" w:cs="Times New Roman"/>
          <w:sz w:val="24"/>
          <w:szCs w:val="24"/>
          <w:lang w:val="ru-RU"/>
        </w:rPr>
        <w:t xml:space="preserve">академиялык маселелер жана стратегиялык пландоо боюнча </w:t>
      </w:r>
      <w:r w:rsidR="00A14205" w:rsidRPr="00A14205">
        <w:rPr>
          <w:rFonts w:ascii="Times New Roman" w:hAnsi="Times New Roman" w:cs="Times New Roman"/>
          <w:sz w:val="24"/>
          <w:szCs w:val="24"/>
          <w:lang w:val="ru-RU"/>
        </w:rPr>
        <w:t>вице-президент</w:t>
      </w:r>
      <w:r w:rsidR="000873CB">
        <w:rPr>
          <w:rFonts w:ascii="Times New Roman" w:hAnsi="Times New Roman" w:cs="Times New Roman"/>
          <w:sz w:val="24"/>
          <w:szCs w:val="24"/>
          <w:lang w:val="ru-RU"/>
        </w:rPr>
        <w:t>ке тапшырат. Талапкер конкурстук тандоо</w:t>
      </w:r>
      <w:r w:rsidR="00E72BC8">
        <w:rPr>
          <w:rFonts w:ascii="Times New Roman" w:hAnsi="Times New Roman" w:cs="Times New Roman"/>
          <w:sz w:val="24"/>
          <w:szCs w:val="24"/>
          <w:lang w:val="ru-RU"/>
        </w:rPr>
        <w:t>нун</w:t>
      </w:r>
      <w:r w:rsidR="000873CB">
        <w:rPr>
          <w:rFonts w:ascii="Times New Roman" w:hAnsi="Times New Roman" w:cs="Times New Roman"/>
          <w:sz w:val="24"/>
          <w:szCs w:val="24"/>
          <w:lang w:val="ru-RU"/>
        </w:rPr>
        <w:t xml:space="preserve"> жыйынтыгы боюнча </w:t>
      </w:r>
      <w:r w:rsidR="00A14205" w:rsidRPr="00A14205">
        <w:rPr>
          <w:rFonts w:ascii="Times New Roman" w:hAnsi="Times New Roman" w:cs="Times New Roman"/>
          <w:sz w:val="24"/>
          <w:szCs w:val="24"/>
          <w:lang w:val="ru-RU"/>
        </w:rPr>
        <w:t>президент</w:t>
      </w:r>
      <w:r w:rsidR="000873CB">
        <w:rPr>
          <w:rFonts w:ascii="Times New Roman" w:hAnsi="Times New Roman" w:cs="Times New Roman"/>
          <w:sz w:val="24"/>
          <w:szCs w:val="24"/>
          <w:lang w:val="ru-RU"/>
        </w:rPr>
        <w:t xml:space="preserve"> жана</w:t>
      </w:r>
      <w:r w:rsidR="00A14205" w:rsidRPr="00A14205">
        <w:rPr>
          <w:rFonts w:ascii="Times New Roman" w:hAnsi="Times New Roman" w:cs="Times New Roman"/>
          <w:sz w:val="24"/>
          <w:szCs w:val="24"/>
          <w:lang w:val="ru-RU"/>
        </w:rPr>
        <w:t xml:space="preserve"> вице-президент</w:t>
      </w:r>
      <w:r w:rsidR="000873CB">
        <w:rPr>
          <w:rFonts w:ascii="Times New Roman" w:hAnsi="Times New Roman" w:cs="Times New Roman"/>
          <w:sz w:val="24"/>
          <w:szCs w:val="24"/>
          <w:lang w:val="ru-RU"/>
        </w:rPr>
        <w:t xml:space="preserve"> тарабынан бекитилгенден кийин HR-офис</w:t>
      </w:r>
      <w:r w:rsidR="000873CB" w:rsidRPr="00A14205">
        <w:rPr>
          <w:rFonts w:ascii="Times New Roman" w:hAnsi="Times New Roman" w:cs="Times New Roman"/>
          <w:sz w:val="24"/>
          <w:szCs w:val="24"/>
          <w:lang w:val="ru-RU"/>
        </w:rPr>
        <w:t xml:space="preserve"> </w:t>
      </w:r>
      <w:r w:rsidR="000873CB">
        <w:rPr>
          <w:rFonts w:ascii="Times New Roman" w:hAnsi="Times New Roman" w:cs="Times New Roman"/>
          <w:sz w:val="24"/>
          <w:szCs w:val="24"/>
          <w:lang w:val="ru-RU"/>
        </w:rPr>
        <w:t>директору</w:t>
      </w:r>
      <w:r w:rsidR="000873CB" w:rsidRPr="00A14205">
        <w:rPr>
          <w:rFonts w:ascii="Times New Roman" w:hAnsi="Times New Roman" w:cs="Times New Roman"/>
          <w:sz w:val="24"/>
          <w:szCs w:val="24"/>
          <w:lang w:val="ru-RU"/>
        </w:rPr>
        <w:t xml:space="preserve"> </w:t>
      </w:r>
      <w:r w:rsidR="000873CB">
        <w:rPr>
          <w:rFonts w:ascii="Times New Roman" w:hAnsi="Times New Roman" w:cs="Times New Roman"/>
          <w:sz w:val="24"/>
          <w:szCs w:val="24"/>
          <w:lang w:val="ru-RU"/>
        </w:rPr>
        <w:t xml:space="preserve">кызматкерди ишке алуу жөнүндө буйрук даярдайт. </w:t>
      </w:r>
    </w:p>
    <w:p w:rsidR="00795D09" w:rsidRPr="00795D09" w:rsidRDefault="00795D09" w:rsidP="00795D09">
      <w:pPr>
        <w:spacing w:after="0"/>
        <w:ind w:firstLine="720"/>
        <w:jc w:val="both"/>
        <w:rPr>
          <w:rFonts w:ascii="Times New Roman" w:hAnsi="Times New Roman" w:cs="Times New Roman"/>
          <w:sz w:val="24"/>
          <w:szCs w:val="24"/>
          <w:lang w:val="ru-RU"/>
        </w:rPr>
      </w:pPr>
    </w:p>
    <w:p w:rsidR="00795D09" w:rsidRDefault="000873CB" w:rsidP="00795D09">
      <w:pPr>
        <w:jc w:val="both"/>
        <w:rPr>
          <w:rFonts w:ascii="Times New Roman" w:hAnsi="Times New Roman" w:cs="Times New Roman"/>
          <w:b/>
          <w:sz w:val="24"/>
          <w:szCs w:val="24"/>
          <w:lang w:val="ru-RU"/>
        </w:rPr>
      </w:pPr>
      <w:r>
        <w:rPr>
          <w:rFonts w:ascii="Times New Roman" w:hAnsi="Times New Roman" w:cs="Times New Roman"/>
          <w:b/>
          <w:sz w:val="24"/>
          <w:szCs w:val="24"/>
          <w:lang w:val="ru-RU"/>
        </w:rPr>
        <w:t xml:space="preserve">Эмгек келишимин түзүү жана зарыл </w:t>
      </w:r>
      <w:r w:rsidR="00795D09" w:rsidRPr="00795D09">
        <w:rPr>
          <w:rFonts w:ascii="Times New Roman" w:hAnsi="Times New Roman" w:cs="Times New Roman"/>
          <w:b/>
          <w:sz w:val="24"/>
          <w:szCs w:val="24"/>
          <w:lang w:val="ru-RU"/>
        </w:rPr>
        <w:t>документ</w:t>
      </w:r>
      <w:r>
        <w:rPr>
          <w:rFonts w:ascii="Times New Roman" w:hAnsi="Times New Roman" w:cs="Times New Roman"/>
          <w:b/>
          <w:sz w:val="24"/>
          <w:szCs w:val="24"/>
          <w:lang w:val="ru-RU"/>
        </w:rPr>
        <w:t>тер</w:t>
      </w:r>
      <w:r w:rsidR="00E72BC8">
        <w:rPr>
          <w:rFonts w:ascii="Times New Roman" w:hAnsi="Times New Roman" w:cs="Times New Roman"/>
          <w:b/>
          <w:sz w:val="24"/>
          <w:szCs w:val="24"/>
          <w:lang w:val="ru-RU"/>
        </w:rPr>
        <w:t>д</w:t>
      </w:r>
      <w:r>
        <w:rPr>
          <w:rFonts w:ascii="Times New Roman" w:hAnsi="Times New Roman" w:cs="Times New Roman"/>
          <w:b/>
          <w:sz w:val="24"/>
          <w:szCs w:val="24"/>
          <w:lang w:val="ru-RU"/>
        </w:rPr>
        <w:t>ин тизмеси</w:t>
      </w:r>
    </w:p>
    <w:p w:rsidR="00A07325" w:rsidRPr="00795D09" w:rsidRDefault="000873CB" w:rsidP="00795D09">
      <w:pPr>
        <w:ind w:firstLine="720"/>
        <w:jc w:val="both"/>
        <w:rPr>
          <w:rFonts w:ascii="Times New Roman" w:hAnsi="Times New Roman" w:cs="Times New Roman"/>
          <w:b/>
          <w:sz w:val="24"/>
          <w:szCs w:val="24"/>
          <w:lang w:val="ru-RU"/>
        </w:rPr>
      </w:pPr>
      <w:r>
        <w:rPr>
          <w:rFonts w:ascii="Times New Roman" w:hAnsi="Times New Roman" w:cs="Times New Roman"/>
          <w:sz w:val="24"/>
          <w:szCs w:val="24"/>
          <w:lang w:val="ru-RU"/>
        </w:rPr>
        <w:t xml:space="preserve">Кызматкерлердин бардык </w:t>
      </w:r>
      <w:r w:rsidR="00126D81" w:rsidRPr="00126D81">
        <w:rPr>
          <w:rFonts w:ascii="Times New Roman" w:hAnsi="Times New Roman" w:cs="Times New Roman"/>
          <w:sz w:val="24"/>
          <w:szCs w:val="24"/>
          <w:lang w:val="ru-RU"/>
        </w:rPr>
        <w:t>категори</w:t>
      </w:r>
      <w:r>
        <w:rPr>
          <w:rFonts w:ascii="Times New Roman" w:hAnsi="Times New Roman" w:cs="Times New Roman"/>
          <w:sz w:val="24"/>
          <w:szCs w:val="24"/>
          <w:lang w:val="ru-RU"/>
        </w:rPr>
        <w:t xml:space="preserve">ялары үчүн </w:t>
      </w:r>
      <w:r w:rsidR="00126D81" w:rsidRPr="00126D81">
        <w:rPr>
          <w:rFonts w:ascii="Times New Roman" w:hAnsi="Times New Roman" w:cs="Times New Roman"/>
          <w:sz w:val="24"/>
          <w:szCs w:val="24"/>
          <w:lang w:val="ru-RU"/>
        </w:rPr>
        <w:t xml:space="preserve">HR-офис </w:t>
      </w:r>
      <w:r>
        <w:rPr>
          <w:rFonts w:ascii="Times New Roman" w:hAnsi="Times New Roman" w:cs="Times New Roman"/>
          <w:sz w:val="24"/>
          <w:szCs w:val="24"/>
          <w:lang w:val="ru-RU"/>
        </w:rPr>
        <w:t>алар БАЭУга ишке алынгандан кийин 1 (бир) жума ичинде эмгек кеишиминин эки нускасын даярдайт</w:t>
      </w:r>
      <w:r w:rsidR="00126D81" w:rsidRPr="00126D81">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Бир нускасы кызматкерге берилет, экинчиси </w:t>
      </w:r>
      <w:r w:rsidR="00126D81" w:rsidRPr="00126D81">
        <w:rPr>
          <w:rFonts w:ascii="Times New Roman" w:hAnsi="Times New Roman" w:cs="Times New Roman"/>
          <w:sz w:val="24"/>
          <w:szCs w:val="24"/>
          <w:lang w:val="ru-RU"/>
        </w:rPr>
        <w:t>HR-офис</w:t>
      </w:r>
      <w:r>
        <w:rPr>
          <w:rFonts w:ascii="Times New Roman" w:hAnsi="Times New Roman" w:cs="Times New Roman"/>
          <w:sz w:val="24"/>
          <w:szCs w:val="24"/>
          <w:lang w:val="ru-RU"/>
        </w:rPr>
        <w:t>т</w:t>
      </w:r>
      <w:r w:rsidR="00126D81" w:rsidRPr="00126D81">
        <w:rPr>
          <w:rFonts w:ascii="Times New Roman" w:hAnsi="Times New Roman" w:cs="Times New Roman"/>
          <w:sz w:val="24"/>
          <w:szCs w:val="24"/>
          <w:lang w:val="ru-RU"/>
        </w:rPr>
        <w:t>е</w:t>
      </w:r>
      <w:r>
        <w:rPr>
          <w:rFonts w:ascii="Times New Roman" w:hAnsi="Times New Roman" w:cs="Times New Roman"/>
          <w:sz w:val="24"/>
          <w:szCs w:val="24"/>
          <w:lang w:val="ru-RU"/>
        </w:rPr>
        <w:t xml:space="preserve"> сакталат</w:t>
      </w:r>
      <w:r w:rsidR="00126D81" w:rsidRPr="00126D81">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Бул эмгек келишиминин негизинде президенттин </w:t>
      </w:r>
      <w:r w:rsidR="003D5A4D">
        <w:rPr>
          <w:rFonts w:ascii="Times New Roman" w:hAnsi="Times New Roman" w:cs="Times New Roman"/>
          <w:sz w:val="24"/>
          <w:szCs w:val="24"/>
          <w:lang w:val="ru-RU"/>
        </w:rPr>
        <w:t>б</w:t>
      </w:r>
      <w:r>
        <w:rPr>
          <w:rFonts w:ascii="Times New Roman" w:hAnsi="Times New Roman" w:cs="Times New Roman"/>
          <w:sz w:val="24"/>
          <w:szCs w:val="24"/>
          <w:lang w:val="ru-RU"/>
        </w:rPr>
        <w:t>уйругу менен үч күндү</w:t>
      </w:r>
      <w:r w:rsidR="003D5A4D">
        <w:rPr>
          <w:rFonts w:ascii="Times New Roman" w:hAnsi="Times New Roman" w:cs="Times New Roman"/>
          <w:sz w:val="24"/>
          <w:szCs w:val="24"/>
          <w:lang w:val="ru-RU"/>
        </w:rPr>
        <w:t>к</w:t>
      </w:r>
      <w:r>
        <w:rPr>
          <w:rFonts w:ascii="Times New Roman" w:hAnsi="Times New Roman" w:cs="Times New Roman"/>
          <w:sz w:val="24"/>
          <w:szCs w:val="24"/>
          <w:lang w:val="ru-RU"/>
        </w:rPr>
        <w:t xml:space="preserve"> мөөнөттө </w:t>
      </w:r>
      <w:r w:rsidR="003D5A4D">
        <w:rPr>
          <w:rFonts w:ascii="Times New Roman" w:hAnsi="Times New Roman" w:cs="Times New Roman"/>
          <w:sz w:val="24"/>
          <w:szCs w:val="24"/>
          <w:lang w:val="ru-RU"/>
        </w:rPr>
        <w:t xml:space="preserve">кызматкер ишке алынат. </w:t>
      </w:r>
    </w:p>
    <w:p w:rsidR="00126D81" w:rsidRPr="00AD573B" w:rsidRDefault="003D5A4D" w:rsidP="00795D09">
      <w:pPr>
        <w:jc w:val="both"/>
        <w:rPr>
          <w:rFonts w:ascii="Times New Roman" w:hAnsi="Times New Roman" w:cs="Times New Roman"/>
          <w:i/>
          <w:iCs/>
          <w:sz w:val="24"/>
          <w:szCs w:val="24"/>
          <w:lang w:val="ru-RU"/>
        </w:rPr>
      </w:pPr>
      <w:r>
        <w:rPr>
          <w:rFonts w:ascii="Times New Roman" w:hAnsi="Times New Roman" w:cs="Times New Roman"/>
          <w:i/>
          <w:iCs/>
          <w:sz w:val="24"/>
          <w:szCs w:val="24"/>
          <w:lang w:val="ru-RU"/>
        </w:rPr>
        <w:t xml:space="preserve">Жергиликтүү жана чет элдик мугалимдер төмөнкү </w:t>
      </w:r>
      <w:r w:rsidR="00126D81" w:rsidRPr="00AD573B">
        <w:rPr>
          <w:rFonts w:ascii="Times New Roman" w:hAnsi="Times New Roman" w:cs="Times New Roman"/>
          <w:i/>
          <w:iCs/>
          <w:sz w:val="24"/>
          <w:szCs w:val="24"/>
          <w:lang w:val="ru-RU"/>
        </w:rPr>
        <w:t>документ</w:t>
      </w:r>
      <w:r>
        <w:rPr>
          <w:rFonts w:ascii="Times New Roman" w:hAnsi="Times New Roman" w:cs="Times New Roman"/>
          <w:i/>
          <w:iCs/>
          <w:sz w:val="24"/>
          <w:szCs w:val="24"/>
          <w:lang w:val="ru-RU"/>
        </w:rPr>
        <w:t>терди тапшырышы керек</w:t>
      </w:r>
      <w:r w:rsidR="00126D81" w:rsidRPr="00AD573B">
        <w:rPr>
          <w:rFonts w:ascii="Times New Roman" w:hAnsi="Times New Roman" w:cs="Times New Roman"/>
          <w:i/>
          <w:iCs/>
          <w:sz w:val="24"/>
          <w:szCs w:val="24"/>
          <w:lang w:val="ru-RU"/>
        </w:rPr>
        <w:t>:</w:t>
      </w:r>
    </w:p>
    <w:p w:rsidR="00126D81" w:rsidRPr="001737B7" w:rsidRDefault="003D5A4D" w:rsidP="00795D09">
      <w:pPr>
        <w:pStyle w:val="a8"/>
        <w:numPr>
          <w:ilvl w:val="0"/>
          <w:numId w:val="18"/>
        </w:numPr>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Ишке кабыл алуу жөнүндө БАЭУнун президентинин атына арыз</w:t>
      </w:r>
      <w:r w:rsidR="00126D81" w:rsidRPr="001737B7">
        <w:rPr>
          <w:rFonts w:ascii="Times New Roman" w:hAnsi="Times New Roman" w:cs="Times New Roman"/>
          <w:sz w:val="24"/>
          <w:szCs w:val="24"/>
          <w:lang w:val="ru-RU"/>
        </w:rPr>
        <w:t>;</w:t>
      </w:r>
    </w:p>
    <w:p w:rsidR="00126D81" w:rsidRPr="001737B7" w:rsidRDefault="003D5A4D" w:rsidP="001737B7">
      <w:pPr>
        <w:pStyle w:val="a8"/>
        <w:numPr>
          <w:ilvl w:val="0"/>
          <w:numId w:val="18"/>
        </w:numPr>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Кадрларды эсепке алуу боюнча жеке барак</w:t>
      </w:r>
      <w:r w:rsidR="00126D81" w:rsidRPr="001737B7">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ишке алынып жаткан кызматкер </w:t>
      </w:r>
      <w:r>
        <w:rPr>
          <w:rFonts w:ascii="Times New Roman" w:hAnsi="Times New Roman" w:cs="Times New Roman"/>
          <w:sz w:val="24"/>
          <w:szCs w:val="24"/>
        </w:rPr>
        <w:t>HR</w:t>
      </w:r>
      <w:r>
        <w:rPr>
          <w:rFonts w:ascii="Times New Roman" w:hAnsi="Times New Roman" w:cs="Times New Roman"/>
          <w:sz w:val="24"/>
          <w:szCs w:val="24"/>
          <w:lang w:val="ky-KG"/>
        </w:rPr>
        <w:t>-офис тарабынан берилген жеке баракты толтурат</w:t>
      </w:r>
      <w:r w:rsidR="00126D81" w:rsidRPr="001737B7">
        <w:rPr>
          <w:rFonts w:ascii="Times New Roman" w:hAnsi="Times New Roman" w:cs="Times New Roman"/>
          <w:sz w:val="24"/>
          <w:szCs w:val="24"/>
          <w:lang w:val="ru-RU"/>
        </w:rPr>
        <w:t>)</w:t>
      </w:r>
      <w:r w:rsidR="00A07325" w:rsidRPr="001737B7">
        <w:rPr>
          <w:rFonts w:ascii="Times New Roman" w:hAnsi="Times New Roman" w:cs="Times New Roman"/>
          <w:sz w:val="24"/>
          <w:szCs w:val="24"/>
          <w:lang w:val="ru-RU"/>
        </w:rPr>
        <w:t>;</w:t>
      </w:r>
    </w:p>
    <w:p w:rsidR="00126D81" w:rsidRPr="001737B7" w:rsidRDefault="003D5A4D" w:rsidP="001737B7">
      <w:pPr>
        <w:pStyle w:val="a8"/>
        <w:numPr>
          <w:ilvl w:val="0"/>
          <w:numId w:val="18"/>
        </w:numPr>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Билимин, илимий даражасын жана окумуштуулук наамын (</w:t>
      </w:r>
      <w:r w:rsidR="00126D81" w:rsidRPr="001737B7">
        <w:rPr>
          <w:rFonts w:ascii="Times New Roman" w:hAnsi="Times New Roman" w:cs="Times New Roman"/>
          <w:sz w:val="24"/>
          <w:szCs w:val="24"/>
          <w:lang w:val="ru-RU"/>
        </w:rPr>
        <w:t>магистр, философи</w:t>
      </w:r>
      <w:r>
        <w:rPr>
          <w:rFonts w:ascii="Times New Roman" w:hAnsi="Times New Roman" w:cs="Times New Roman"/>
          <w:sz w:val="24"/>
          <w:szCs w:val="24"/>
          <w:lang w:val="ru-RU"/>
        </w:rPr>
        <w:t xml:space="preserve">я </w:t>
      </w:r>
      <w:r w:rsidRPr="001737B7">
        <w:rPr>
          <w:rFonts w:ascii="Times New Roman" w:hAnsi="Times New Roman" w:cs="Times New Roman"/>
          <w:sz w:val="24"/>
          <w:szCs w:val="24"/>
          <w:lang w:val="ru-RU"/>
        </w:rPr>
        <w:t>доктор</w:t>
      </w:r>
      <w:r>
        <w:rPr>
          <w:rFonts w:ascii="Times New Roman" w:hAnsi="Times New Roman" w:cs="Times New Roman"/>
          <w:sz w:val="24"/>
          <w:szCs w:val="24"/>
          <w:lang w:val="ru-RU"/>
        </w:rPr>
        <w:t>у</w:t>
      </w:r>
      <w:r w:rsidR="00126D81" w:rsidRPr="001737B7">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илимдин </w:t>
      </w:r>
      <w:r w:rsidR="00126D81" w:rsidRPr="001737B7">
        <w:rPr>
          <w:rFonts w:ascii="Times New Roman" w:hAnsi="Times New Roman" w:cs="Times New Roman"/>
          <w:sz w:val="24"/>
          <w:szCs w:val="24"/>
          <w:lang w:val="ru-RU"/>
        </w:rPr>
        <w:t>кандидат</w:t>
      </w:r>
      <w:r>
        <w:rPr>
          <w:rFonts w:ascii="Times New Roman" w:hAnsi="Times New Roman" w:cs="Times New Roman"/>
          <w:sz w:val="24"/>
          <w:szCs w:val="24"/>
          <w:lang w:val="ru-RU"/>
        </w:rPr>
        <w:t>ы</w:t>
      </w:r>
      <w:r w:rsidR="00126D81" w:rsidRPr="001737B7">
        <w:rPr>
          <w:rFonts w:ascii="Times New Roman" w:hAnsi="Times New Roman" w:cs="Times New Roman"/>
          <w:sz w:val="24"/>
          <w:szCs w:val="24"/>
          <w:lang w:val="ru-RU"/>
        </w:rPr>
        <w:t>, доктор</w:t>
      </w:r>
      <w:r>
        <w:rPr>
          <w:rFonts w:ascii="Times New Roman" w:hAnsi="Times New Roman" w:cs="Times New Roman"/>
          <w:sz w:val="24"/>
          <w:szCs w:val="24"/>
          <w:lang w:val="ru-RU"/>
        </w:rPr>
        <w:t>у</w:t>
      </w:r>
      <w:r w:rsidR="00126D81" w:rsidRPr="001737B7">
        <w:rPr>
          <w:rFonts w:ascii="Times New Roman" w:hAnsi="Times New Roman" w:cs="Times New Roman"/>
          <w:sz w:val="24"/>
          <w:szCs w:val="24"/>
          <w:lang w:val="ru-RU"/>
        </w:rPr>
        <w:t>, доцент, профессор, академик</w:t>
      </w:r>
      <w:r>
        <w:rPr>
          <w:rFonts w:ascii="Times New Roman" w:hAnsi="Times New Roman" w:cs="Times New Roman"/>
          <w:sz w:val="24"/>
          <w:szCs w:val="24"/>
          <w:lang w:val="ru-RU"/>
        </w:rPr>
        <w:t>) тастыктоочу дипломдорунун көчүмөсү</w:t>
      </w:r>
      <w:r w:rsidR="00126D81" w:rsidRPr="001737B7">
        <w:rPr>
          <w:rFonts w:ascii="Times New Roman" w:hAnsi="Times New Roman" w:cs="Times New Roman"/>
          <w:sz w:val="24"/>
          <w:szCs w:val="24"/>
          <w:lang w:val="ru-RU"/>
        </w:rPr>
        <w:t>;</w:t>
      </w:r>
    </w:p>
    <w:p w:rsidR="00126D81" w:rsidRPr="001737B7" w:rsidRDefault="00126D81" w:rsidP="001737B7">
      <w:pPr>
        <w:pStyle w:val="a8"/>
        <w:numPr>
          <w:ilvl w:val="0"/>
          <w:numId w:val="18"/>
        </w:numPr>
        <w:spacing w:after="0"/>
        <w:jc w:val="both"/>
        <w:rPr>
          <w:rFonts w:ascii="Times New Roman" w:hAnsi="Times New Roman" w:cs="Times New Roman"/>
          <w:sz w:val="24"/>
          <w:szCs w:val="24"/>
          <w:lang w:val="ru-RU"/>
        </w:rPr>
      </w:pPr>
      <w:r w:rsidRPr="001737B7">
        <w:rPr>
          <w:rFonts w:ascii="Times New Roman" w:hAnsi="Times New Roman" w:cs="Times New Roman"/>
          <w:sz w:val="24"/>
          <w:szCs w:val="24"/>
          <w:lang w:val="ru-RU"/>
        </w:rPr>
        <w:t>К</w:t>
      </w:r>
      <w:r w:rsidR="003D5A4D">
        <w:rPr>
          <w:rFonts w:ascii="Times New Roman" w:hAnsi="Times New Roman" w:cs="Times New Roman"/>
          <w:sz w:val="24"/>
          <w:szCs w:val="24"/>
          <w:lang w:val="ru-RU"/>
        </w:rPr>
        <w:t xml:space="preserve">ызматкердин </w:t>
      </w:r>
      <w:r w:rsidRPr="001737B7">
        <w:rPr>
          <w:rFonts w:ascii="Times New Roman" w:hAnsi="Times New Roman" w:cs="Times New Roman"/>
          <w:sz w:val="24"/>
          <w:szCs w:val="24"/>
          <w:lang w:val="ru-RU"/>
        </w:rPr>
        <w:t>паспорт</w:t>
      </w:r>
      <w:r w:rsidR="003D5A4D">
        <w:rPr>
          <w:rFonts w:ascii="Times New Roman" w:hAnsi="Times New Roman" w:cs="Times New Roman"/>
          <w:sz w:val="24"/>
          <w:szCs w:val="24"/>
          <w:lang w:val="ru-RU"/>
        </w:rPr>
        <w:t>унун көчүрмөсү</w:t>
      </w:r>
      <w:r w:rsidRPr="001737B7">
        <w:rPr>
          <w:rFonts w:ascii="Times New Roman" w:hAnsi="Times New Roman" w:cs="Times New Roman"/>
          <w:sz w:val="24"/>
          <w:szCs w:val="24"/>
          <w:lang w:val="ru-RU"/>
        </w:rPr>
        <w:t>;</w:t>
      </w:r>
    </w:p>
    <w:p w:rsidR="00126D81" w:rsidRPr="001737B7" w:rsidRDefault="003D5A4D" w:rsidP="001737B7">
      <w:pPr>
        <w:pStyle w:val="a8"/>
        <w:numPr>
          <w:ilvl w:val="0"/>
          <w:numId w:val="18"/>
        </w:numPr>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Аскердик каттоосу жөнүндө </w:t>
      </w:r>
      <w:r w:rsidR="00126D81" w:rsidRPr="001737B7">
        <w:rPr>
          <w:rFonts w:ascii="Times New Roman" w:hAnsi="Times New Roman" w:cs="Times New Roman"/>
          <w:sz w:val="24"/>
          <w:szCs w:val="24"/>
          <w:lang w:val="ru-RU"/>
        </w:rPr>
        <w:t>документ</w:t>
      </w:r>
      <w:r>
        <w:rPr>
          <w:rFonts w:ascii="Times New Roman" w:hAnsi="Times New Roman" w:cs="Times New Roman"/>
          <w:sz w:val="24"/>
          <w:szCs w:val="24"/>
          <w:lang w:val="ru-RU"/>
        </w:rPr>
        <w:t xml:space="preserve">инин көчүрмөсү </w:t>
      </w:r>
      <w:r w:rsidR="00126D81" w:rsidRPr="001737B7">
        <w:rPr>
          <w:rFonts w:ascii="Times New Roman" w:hAnsi="Times New Roman" w:cs="Times New Roman"/>
          <w:sz w:val="24"/>
          <w:szCs w:val="24"/>
          <w:lang w:val="ru-RU"/>
        </w:rPr>
        <w:t>(</w:t>
      </w:r>
      <w:r>
        <w:rPr>
          <w:rFonts w:ascii="Times New Roman" w:hAnsi="Times New Roman" w:cs="Times New Roman"/>
          <w:sz w:val="24"/>
          <w:szCs w:val="24"/>
          <w:lang w:val="ru-RU"/>
        </w:rPr>
        <w:t>аксер кызматын өтөгөндөр үч</w:t>
      </w:r>
      <w:r w:rsidR="003A3798">
        <w:rPr>
          <w:rFonts w:ascii="Times New Roman" w:hAnsi="Times New Roman" w:cs="Times New Roman"/>
          <w:sz w:val="24"/>
          <w:szCs w:val="24"/>
          <w:lang w:val="ru-RU"/>
        </w:rPr>
        <w:t>үн</w:t>
      </w:r>
      <w:r w:rsidR="001737B7" w:rsidRPr="001737B7">
        <w:rPr>
          <w:rFonts w:ascii="Times New Roman" w:hAnsi="Times New Roman" w:cs="Times New Roman"/>
          <w:sz w:val="24"/>
          <w:szCs w:val="24"/>
          <w:lang w:val="ru-RU"/>
        </w:rPr>
        <w:t>)</w:t>
      </w:r>
      <w:r w:rsidR="00126D81" w:rsidRPr="001737B7">
        <w:rPr>
          <w:rFonts w:ascii="Times New Roman" w:hAnsi="Times New Roman" w:cs="Times New Roman"/>
          <w:sz w:val="24"/>
          <w:szCs w:val="24"/>
          <w:lang w:val="ru-RU"/>
        </w:rPr>
        <w:t>;</w:t>
      </w:r>
    </w:p>
    <w:p w:rsidR="00126D81" w:rsidRPr="001737B7" w:rsidRDefault="003D5A4D" w:rsidP="001737B7">
      <w:pPr>
        <w:pStyle w:val="a8"/>
        <w:numPr>
          <w:ilvl w:val="0"/>
          <w:numId w:val="18"/>
        </w:numPr>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Толук иш күнүндө иштей турган мугалимдер үчүн эмгек китепчесинин түп нускасы, толук иш күнүндө иштеей тургандар үчүн эмгек китепчесинин тастыкталган көчүрмөсү</w:t>
      </w:r>
      <w:r w:rsidR="00126D81" w:rsidRPr="001737B7">
        <w:rPr>
          <w:rFonts w:ascii="Times New Roman" w:hAnsi="Times New Roman" w:cs="Times New Roman"/>
          <w:sz w:val="24"/>
          <w:szCs w:val="24"/>
          <w:lang w:val="ru-RU"/>
        </w:rPr>
        <w:t>;</w:t>
      </w:r>
    </w:p>
    <w:p w:rsidR="00126D81" w:rsidRPr="001737B7" w:rsidRDefault="00126D81" w:rsidP="001737B7">
      <w:pPr>
        <w:pStyle w:val="a8"/>
        <w:numPr>
          <w:ilvl w:val="0"/>
          <w:numId w:val="18"/>
        </w:numPr>
        <w:spacing w:after="0"/>
        <w:jc w:val="both"/>
        <w:rPr>
          <w:rFonts w:ascii="Times New Roman" w:hAnsi="Times New Roman" w:cs="Times New Roman"/>
          <w:sz w:val="24"/>
          <w:szCs w:val="24"/>
          <w:lang w:val="ru-RU"/>
        </w:rPr>
      </w:pPr>
      <w:r w:rsidRPr="001737B7">
        <w:rPr>
          <w:rFonts w:ascii="Times New Roman" w:hAnsi="Times New Roman" w:cs="Times New Roman"/>
          <w:sz w:val="24"/>
          <w:szCs w:val="24"/>
          <w:lang w:val="ru-RU"/>
        </w:rPr>
        <w:t>4х6</w:t>
      </w:r>
      <w:r w:rsidR="003D5A4D">
        <w:rPr>
          <w:rFonts w:ascii="Times New Roman" w:hAnsi="Times New Roman" w:cs="Times New Roman"/>
          <w:sz w:val="24"/>
          <w:szCs w:val="24"/>
          <w:lang w:val="ru-RU"/>
        </w:rPr>
        <w:t xml:space="preserve"> өлчөмүндөгү алты сүрөт</w:t>
      </w:r>
      <w:r w:rsidRPr="001737B7">
        <w:rPr>
          <w:rFonts w:ascii="Times New Roman" w:hAnsi="Times New Roman" w:cs="Times New Roman"/>
          <w:sz w:val="24"/>
          <w:szCs w:val="24"/>
          <w:lang w:val="ru-RU"/>
        </w:rPr>
        <w:t>;</w:t>
      </w:r>
    </w:p>
    <w:p w:rsidR="00126D81" w:rsidRPr="001737B7" w:rsidRDefault="00126D81" w:rsidP="001737B7">
      <w:pPr>
        <w:pStyle w:val="a8"/>
        <w:numPr>
          <w:ilvl w:val="0"/>
          <w:numId w:val="18"/>
        </w:numPr>
        <w:spacing w:after="0"/>
        <w:jc w:val="both"/>
        <w:rPr>
          <w:rFonts w:ascii="Times New Roman" w:hAnsi="Times New Roman" w:cs="Times New Roman"/>
          <w:sz w:val="24"/>
          <w:szCs w:val="24"/>
          <w:lang w:val="ru-RU"/>
        </w:rPr>
      </w:pPr>
      <w:r w:rsidRPr="001737B7">
        <w:rPr>
          <w:rFonts w:ascii="Times New Roman" w:hAnsi="Times New Roman" w:cs="Times New Roman"/>
          <w:sz w:val="24"/>
          <w:szCs w:val="24"/>
          <w:lang w:val="ru-RU"/>
        </w:rPr>
        <w:t>CV (резюме)</w:t>
      </w:r>
      <w:r w:rsidR="003D5A4D">
        <w:rPr>
          <w:rFonts w:ascii="Times New Roman" w:hAnsi="Times New Roman" w:cs="Times New Roman"/>
          <w:sz w:val="24"/>
          <w:szCs w:val="24"/>
          <w:lang w:val="ru-RU"/>
        </w:rPr>
        <w:t xml:space="preserve">, </w:t>
      </w:r>
      <w:r w:rsidRPr="001737B7">
        <w:rPr>
          <w:rFonts w:ascii="Times New Roman" w:hAnsi="Times New Roman" w:cs="Times New Roman"/>
          <w:sz w:val="24"/>
          <w:szCs w:val="24"/>
          <w:lang w:val="ru-RU"/>
        </w:rPr>
        <w:t>3</w:t>
      </w:r>
      <w:r w:rsidR="003D5A4D">
        <w:rPr>
          <w:rFonts w:ascii="Times New Roman" w:hAnsi="Times New Roman" w:cs="Times New Roman"/>
          <w:sz w:val="24"/>
          <w:szCs w:val="24"/>
          <w:lang w:val="ru-RU"/>
        </w:rPr>
        <w:t xml:space="preserve"> тилде </w:t>
      </w:r>
      <w:r w:rsidRPr="001737B7">
        <w:rPr>
          <w:rFonts w:ascii="Times New Roman" w:hAnsi="Times New Roman" w:cs="Times New Roman"/>
          <w:sz w:val="24"/>
          <w:szCs w:val="24"/>
          <w:lang w:val="ru-RU"/>
        </w:rPr>
        <w:t>(англи</w:t>
      </w:r>
      <w:r w:rsidR="003D5A4D">
        <w:rPr>
          <w:rFonts w:ascii="Times New Roman" w:hAnsi="Times New Roman" w:cs="Times New Roman"/>
          <w:sz w:val="24"/>
          <w:szCs w:val="24"/>
          <w:lang w:val="ru-RU"/>
        </w:rPr>
        <w:t>с</w:t>
      </w:r>
      <w:r w:rsidRPr="001737B7">
        <w:rPr>
          <w:rFonts w:ascii="Times New Roman" w:hAnsi="Times New Roman" w:cs="Times New Roman"/>
          <w:sz w:val="24"/>
          <w:szCs w:val="24"/>
          <w:lang w:val="ru-RU"/>
        </w:rPr>
        <w:t xml:space="preserve">, </w:t>
      </w:r>
      <w:r w:rsidR="003D5A4D">
        <w:rPr>
          <w:rFonts w:ascii="Times New Roman" w:hAnsi="Times New Roman" w:cs="Times New Roman"/>
          <w:sz w:val="24"/>
          <w:szCs w:val="24"/>
          <w:lang w:val="ru-RU"/>
        </w:rPr>
        <w:t>о</w:t>
      </w:r>
      <w:r w:rsidRPr="001737B7">
        <w:rPr>
          <w:rFonts w:ascii="Times New Roman" w:hAnsi="Times New Roman" w:cs="Times New Roman"/>
          <w:sz w:val="24"/>
          <w:szCs w:val="24"/>
          <w:lang w:val="ru-RU"/>
        </w:rPr>
        <w:t>рус, кыргыз);</w:t>
      </w:r>
    </w:p>
    <w:p w:rsidR="00126D81" w:rsidRPr="001737B7" w:rsidRDefault="003D5A4D" w:rsidP="001737B7">
      <w:pPr>
        <w:pStyle w:val="a8"/>
        <w:numPr>
          <w:ilvl w:val="0"/>
          <w:numId w:val="18"/>
        </w:numPr>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Кызматкердин м</w:t>
      </w:r>
      <w:r w:rsidR="00126D81" w:rsidRPr="001737B7">
        <w:rPr>
          <w:rFonts w:ascii="Times New Roman" w:hAnsi="Times New Roman" w:cs="Times New Roman"/>
          <w:sz w:val="24"/>
          <w:szCs w:val="24"/>
          <w:lang w:val="ru-RU"/>
        </w:rPr>
        <w:t>едицин</w:t>
      </w:r>
      <w:r>
        <w:rPr>
          <w:rFonts w:ascii="Times New Roman" w:hAnsi="Times New Roman" w:cs="Times New Roman"/>
          <w:sz w:val="24"/>
          <w:szCs w:val="24"/>
          <w:lang w:val="ru-RU"/>
        </w:rPr>
        <w:t xml:space="preserve">алык китебиндеги </w:t>
      </w:r>
      <w:r w:rsidR="00126D81" w:rsidRPr="001737B7">
        <w:rPr>
          <w:rFonts w:ascii="Times New Roman" w:hAnsi="Times New Roman" w:cs="Times New Roman"/>
          <w:sz w:val="24"/>
          <w:szCs w:val="24"/>
          <w:lang w:val="ru-RU"/>
        </w:rPr>
        <w:t>медицин</w:t>
      </w:r>
      <w:r>
        <w:rPr>
          <w:rFonts w:ascii="Times New Roman" w:hAnsi="Times New Roman" w:cs="Times New Roman"/>
          <w:sz w:val="24"/>
          <w:szCs w:val="24"/>
          <w:lang w:val="ru-RU"/>
        </w:rPr>
        <w:t>алык бүтүм</w:t>
      </w:r>
      <w:r w:rsidR="00126D81" w:rsidRPr="001737B7">
        <w:rPr>
          <w:rFonts w:ascii="Times New Roman" w:hAnsi="Times New Roman" w:cs="Times New Roman"/>
          <w:sz w:val="24"/>
          <w:szCs w:val="24"/>
          <w:lang w:val="ru-RU"/>
        </w:rPr>
        <w:t>;</w:t>
      </w:r>
    </w:p>
    <w:p w:rsidR="00126D81" w:rsidRPr="001737B7" w:rsidRDefault="00126D81" w:rsidP="001737B7">
      <w:pPr>
        <w:pStyle w:val="a8"/>
        <w:numPr>
          <w:ilvl w:val="0"/>
          <w:numId w:val="18"/>
        </w:numPr>
        <w:spacing w:after="0"/>
        <w:jc w:val="both"/>
        <w:rPr>
          <w:rFonts w:ascii="Times New Roman" w:hAnsi="Times New Roman" w:cs="Times New Roman"/>
          <w:sz w:val="24"/>
          <w:szCs w:val="24"/>
          <w:lang w:val="ru-RU"/>
        </w:rPr>
      </w:pPr>
      <w:r w:rsidRPr="001737B7">
        <w:rPr>
          <w:rFonts w:ascii="Times New Roman" w:hAnsi="Times New Roman" w:cs="Times New Roman"/>
          <w:sz w:val="24"/>
          <w:szCs w:val="24"/>
          <w:lang w:val="ru-RU"/>
        </w:rPr>
        <w:t>С</w:t>
      </w:r>
      <w:r w:rsidR="003D5A4D">
        <w:rPr>
          <w:rFonts w:ascii="Times New Roman" w:hAnsi="Times New Roman" w:cs="Times New Roman"/>
          <w:sz w:val="24"/>
          <w:szCs w:val="24"/>
          <w:lang w:val="ru-RU"/>
        </w:rPr>
        <w:t xml:space="preserve">оттолбогондугу туурасында далил кат </w:t>
      </w:r>
      <w:r w:rsidRPr="001737B7">
        <w:rPr>
          <w:rFonts w:ascii="Times New Roman" w:hAnsi="Times New Roman" w:cs="Times New Roman"/>
          <w:sz w:val="24"/>
          <w:szCs w:val="24"/>
          <w:lang w:val="ru-RU"/>
        </w:rPr>
        <w:t>(</w:t>
      </w:r>
      <w:r w:rsidR="003D5A4D">
        <w:rPr>
          <w:rFonts w:ascii="Times New Roman" w:hAnsi="Times New Roman" w:cs="Times New Roman"/>
          <w:sz w:val="24"/>
          <w:szCs w:val="24"/>
          <w:lang w:val="ru-RU"/>
        </w:rPr>
        <w:t xml:space="preserve">алуу үчүн милиция бөлүмүнө арыз </w:t>
      </w:r>
      <w:r w:rsidR="00E72BC8">
        <w:rPr>
          <w:rFonts w:ascii="Times New Roman" w:hAnsi="Times New Roman" w:cs="Times New Roman"/>
          <w:sz w:val="24"/>
          <w:szCs w:val="24"/>
          <w:lang w:val="ru-RU"/>
        </w:rPr>
        <w:t>жазыла</w:t>
      </w:r>
      <w:r w:rsidR="003D5A4D">
        <w:rPr>
          <w:rFonts w:ascii="Times New Roman" w:hAnsi="Times New Roman" w:cs="Times New Roman"/>
          <w:sz w:val="24"/>
          <w:szCs w:val="24"/>
          <w:lang w:val="ru-RU"/>
        </w:rPr>
        <w:t>т, ал үч иш күнүндө берилет</w:t>
      </w:r>
      <w:r w:rsidRPr="001737B7">
        <w:rPr>
          <w:rFonts w:ascii="Times New Roman" w:hAnsi="Times New Roman" w:cs="Times New Roman"/>
          <w:sz w:val="24"/>
          <w:szCs w:val="24"/>
          <w:lang w:val="ru-RU"/>
        </w:rPr>
        <w:t>);</w:t>
      </w:r>
    </w:p>
    <w:p w:rsidR="00126D81" w:rsidRPr="001737B7" w:rsidRDefault="00126D81" w:rsidP="001737B7">
      <w:pPr>
        <w:pStyle w:val="a8"/>
        <w:numPr>
          <w:ilvl w:val="0"/>
          <w:numId w:val="18"/>
        </w:numPr>
        <w:spacing w:after="0"/>
        <w:jc w:val="both"/>
        <w:rPr>
          <w:rFonts w:ascii="Times New Roman" w:hAnsi="Times New Roman" w:cs="Times New Roman"/>
          <w:sz w:val="24"/>
          <w:szCs w:val="24"/>
          <w:lang w:val="ru-RU"/>
        </w:rPr>
      </w:pPr>
      <w:r w:rsidRPr="001737B7">
        <w:rPr>
          <w:rFonts w:ascii="Times New Roman" w:hAnsi="Times New Roman" w:cs="Times New Roman"/>
          <w:sz w:val="24"/>
          <w:szCs w:val="24"/>
          <w:lang w:val="ru-RU"/>
        </w:rPr>
        <w:t>К</w:t>
      </w:r>
      <w:r w:rsidR="003A3798">
        <w:rPr>
          <w:rFonts w:ascii="Times New Roman" w:hAnsi="Times New Roman" w:cs="Times New Roman"/>
          <w:sz w:val="24"/>
          <w:szCs w:val="24"/>
          <w:lang w:val="ru-RU"/>
        </w:rPr>
        <w:t xml:space="preserve">есиптик өсүшү\кесипкөйлүгүн жогорулатуу жөнүндө </w:t>
      </w:r>
      <w:r w:rsidRPr="001737B7">
        <w:rPr>
          <w:rFonts w:ascii="Times New Roman" w:hAnsi="Times New Roman" w:cs="Times New Roman"/>
          <w:sz w:val="24"/>
          <w:szCs w:val="24"/>
          <w:lang w:val="ru-RU"/>
        </w:rPr>
        <w:t>сертификат</w:t>
      </w:r>
      <w:r w:rsidR="003A3798">
        <w:rPr>
          <w:rFonts w:ascii="Times New Roman" w:hAnsi="Times New Roman" w:cs="Times New Roman"/>
          <w:sz w:val="24"/>
          <w:szCs w:val="24"/>
          <w:lang w:val="ru-RU"/>
        </w:rPr>
        <w:t>тардын көчүрмөлөрү</w:t>
      </w:r>
      <w:r w:rsidRPr="001737B7">
        <w:rPr>
          <w:rFonts w:ascii="Times New Roman" w:hAnsi="Times New Roman" w:cs="Times New Roman"/>
          <w:sz w:val="24"/>
          <w:szCs w:val="24"/>
          <w:lang w:val="ru-RU"/>
        </w:rPr>
        <w:t>;</w:t>
      </w:r>
    </w:p>
    <w:p w:rsidR="00126D81" w:rsidRPr="001737B7" w:rsidRDefault="003A3798" w:rsidP="001737B7">
      <w:pPr>
        <w:pStyle w:val="a8"/>
        <w:numPr>
          <w:ilvl w:val="0"/>
          <w:numId w:val="18"/>
        </w:numPr>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Мурдакы иш ордунан сунуш-мүнөздөмө кат, байланыш маалыматы менен бирге</w:t>
      </w:r>
      <w:r w:rsidR="00126D81" w:rsidRPr="001737B7">
        <w:rPr>
          <w:rFonts w:ascii="Times New Roman" w:hAnsi="Times New Roman" w:cs="Times New Roman"/>
          <w:sz w:val="24"/>
          <w:szCs w:val="24"/>
          <w:lang w:val="ru-RU"/>
        </w:rPr>
        <w:t>;</w:t>
      </w:r>
    </w:p>
    <w:p w:rsidR="00126D81" w:rsidRPr="001737B7" w:rsidRDefault="003A3798" w:rsidP="001737B7">
      <w:pPr>
        <w:pStyle w:val="a8"/>
        <w:numPr>
          <w:ilvl w:val="0"/>
          <w:numId w:val="18"/>
        </w:numPr>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Илимий жана илимий-усулдук иштеринин тизмеси</w:t>
      </w:r>
      <w:r w:rsidR="00126D81" w:rsidRPr="001737B7">
        <w:rPr>
          <w:rFonts w:ascii="Times New Roman" w:hAnsi="Times New Roman" w:cs="Times New Roman"/>
          <w:sz w:val="24"/>
          <w:szCs w:val="24"/>
          <w:lang w:val="ru-RU"/>
        </w:rPr>
        <w:t>;</w:t>
      </w:r>
    </w:p>
    <w:p w:rsidR="00126D81" w:rsidRPr="001737B7" w:rsidRDefault="003A3798" w:rsidP="001737B7">
      <w:pPr>
        <w:pStyle w:val="a8"/>
        <w:numPr>
          <w:ilvl w:val="0"/>
          <w:numId w:val="18"/>
        </w:numPr>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Жеке планы</w:t>
      </w:r>
      <w:r w:rsidR="00126D81" w:rsidRPr="001737B7">
        <w:rPr>
          <w:rFonts w:ascii="Times New Roman" w:hAnsi="Times New Roman" w:cs="Times New Roman"/>
          <w:sz w:val="24"/>
          <w:szCs w:val="24"/>
          <w:lang w:val="ru-RU"/>
        </w:rPr>
        <w:t>;</w:t>
      </w:r>
    </w:p>
    <w:p w:rsidR="00126D81" w:rsidRPr="001737B7" w:rsidRDefault="003A3798" w:rsidP="001737B7">
      <w:pPr>
        <w:pStyle w:val="a8"/>
        <w:numPr>
          <w:ilvl w:val="0"/>
          <w:numId w:val="18"/>
        </w:numPr>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Пландалган курстардын с</w:t>
      </w:r>
      <w:r w:rsidR="00126D81" w:rsidRPr="001737B7">
        <w:rPr>
          <w:rFonts w:ascii="Times New Roman" w:hAnsi="Times New Roman" w:cs="Times New Roman"/>
          <w:sz w:val="24"/>
          <w:szCs w:val="24"/>
          <w:lang w:val="ru-RU"/>
        </w:rPr>
        <w:t>иллабус</w:t>
      </w:r>
      <w:r>
        <w:rPr>
          <w:rFonts w:ascii="Times New Roman" w:hAnsi="Times New Roman" w:cs="Times New Roman"/>
          <w:sz w:val="24"/>
          <w:szCs w:val="24"/>
          <w:lang w:val="ru-RU"/>
        </w:rPr>
        <w:t>тар</w:t>
      </w:r>
      <w:r w:rsidR="00126D81" w:rsidRPr="001737B7">
        <w:rPr>
          <w:rFonts w:ascii="Times New Roman" w:hAnsi="Times New Roman" w:cs="Times New Roman"/>
          <w:sz w:val="24"/>
          <w:szCs w:val="24"/>
          <w:lang w:val="ru-RU"/>
        </w:rPr>
        <w:t>ы;</w:t>
      </w:r>
    </w:p>
    <w:p w:rsidR="00126D81" w:rsidRPr="001737B7" w:rsidRDefault="003A3798" w:rsidP="001737B7">
      <w:pPr>
        <w:pStyle w:val="a8"/>
        <w:numPr>
          <w:ilvl w:val="0"/>
          <w:numId w:val="18"/>
        </w:numPr>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Мотивацилык негиз-кат</w:t>
      </w:r>
      <w:r w:rsidR="00126D81" w:rsidRPr="001737B7">
        <w:rPr>
          <w:rFonts w:ascii="Times New Roman" w:hAnsi="Times New Roman" w:cs="Times New Roman"/>
          <w:sz w:val="24"/>
          <w:szCs w:val="24"/>
          <w:lang w:val="ru-RU"/>
        </w:rPr>
        <w:t>;</w:t>
      </w:r>
    </w:p>
    <w:p w:rsidR="00126D81" w:rsidRPr="002A1363" w:rsidRDefault="003A3798" w:rsidP="002A1363">
      <w:pPr>
        <w:pStyle w:val="a8"/>
        <w:numPr>
          <w:ilvl w:val="0"/>
          <w:numId w:val="18"/>
        </w:numPr>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А</w:t>
      </w:r>
      <w:r w:rsidR="00126D81" w:rsidRPr="001737B7">
        <w:rPr>
          <w:rFonts w:ascii="Times New Roman" w:hAnsi="Times New Roman" w:cs="Times New Roman"/>
          <w:sz w:val="24"/>
          <w:szCs w:val="24"/>
          <w:lang w:val="ru-RU"/>
        </w:rPr>
        <w:t>кадеми</w:t>
      </w:r>
      <w:r>
        <w:rPr>
          <w:rFonts w:ascii="Times New Roman" w:hAnsi="Times New Roman" w:cs="Times New Roman"/>
          <w:sz w:val="24"/>
          <w:szCs w:val="24"/>
          <w:lang w:val="ru-RU"/>
        </w:rPr>
        <w:t xml:space="preserve">ялык багытты өнүктүрүү боюнча көз караштары </w:t>
      </w:r>
      <w:r w:rsidR="00126D81" w:rsidRPr="001737B7">
        <w:rPr>
          <w:rFonts w:ascii="Times New Roman" w:hAnsi="Times New Roman" w:cs="Times New Roman"/>
          <w:sz w:val="24"/>
          <w:szCs w:val="24"/>
          <w:lang w:val="ru-RU"/>
        </w:rPr>
        <w:t>(</w:t>
      </w:r>
      <w:r>
        <w:rPr>
          <w:rFonts w:ascii="Times New Roman" w:hAnsi="Times New Roman" w:cs="Times New Roman"/>
          <w:sz w:val="24"/>
          <w:szCs w:val="24"/>
          <w:lang w:val="ru-RU"/>
        </w:rPr>
        <w:t>программа жетекчилери</w:t>
      </w:r>
      <w:r w:rsidR="00126D81" w:rsidRPr="001737B7">
        <w:rPr>
          <w:rFonts w:ascii="Times New Roman" w:hAnsi="Times New Roman" w:cs="Times New Roman"/>
          <w:sz w:val="24"/>
          <w:szCs w:val="24"/>
          <w:lang w:val="ru-RU"/>
        </w:rPr>
        <w:t>).</w:t>
      </w:r>
    </w:p>
    <w:p w:rsidR="001737B7" w:rsidRPr="001737B7" w:rsidRDefault="001737B7" w:rsidP="001737B7">
      <w:pPr>
        <w:pStyle w:val="a8"/>
        <w:spacing w:after="0"/>
        <w:jc w:val="both"/>
        <w:rPr>
          <w:rFonts w:ascii="Times New Roman" w:hAnsi="Times New Roman" w:cs="Times New Roman"/>
          <w:sz w:val="24"/>
          <w:szCs w:val="24"/>
          <w:lang w:val="ru-RU"/>
        </w:rPr>
      </w:pPr>
    </w:p>
    <w:p w:rsidR="00126D81" w:rsidRPr="00126D81" w:rsidRDefault="003A3798" w:rsidP="001737B7">
      <w:pPr>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бардык зарыл документтер тапшырылгандан кийин </w:t>
      </w:r>
      <w:r w:rsidR="00126D81" w:rsidRPr="00126D81">
        <w:rPr>
          <w:rFonts w:ascii="Times New Roman" w:hAnsi="Times New Roman" w:cs="Times New Roman"/>
          <w:sz w:val="24"/>
          <w:szCs w:val="24"/>
          <w:lang w:val="ru-RU"/>
        </w:rPr>
        <w:t>HR</w:t>
      </w:r>
      <w:r>
        <w:rPr>
          <w:rFonts w:ascii="Times New Roman" w:hAnsi="Times New Roman" w:cs="Times New Roman"/>
          <w:sz w:val="24"/>
          <w:szCs w:val="24"/>
          <w:lang w:val="ru-RU"/>
        </w:rPr>
        <w:t>-</w:t>
      </w:r>
      <w:r w:rsidR="00126D81" w:rsidRPr="00126D81">
        <w:rPr>
          <w:rFonts w:ascii="Times New Roman" w:hAnsi="Times New Roman" w:cs="Times New Roman"/>
          <w:sz w:val="24"/>
          <w:szCs w:val="24"/>
          <w:lang w:val="ru-RU"/>
        </w:rPr>
        <w:t>офис</w:t>
      </w:r>
      <w:r>
        <w:rPr>
          <w:rFonts w:ascii="Times New Roman" w:hAnsi="Times New Roman" w:cs="Times New Roman"/>
          <w:sz w:val="24"/>
          <w:szCs w:val="24"/>
          <w:lang w:val="ru-RU"/>
        </w:rPr>
        <w:t>инин директору жаңы мугалим\кызматкер үчүн эмгек келишимин түзөт. Эмгек келишими үч</w:t>
      </w:r>
      <w:r w:rsidR="00126D81" w:rsidRPr="00126D81">
        <w:rPr>
          <w:rFonts w:ascii="Times New Roman" w:hAnsi="Times New Roman" w:cs="Times New Roman"/>
          <w:sz w:val="24"/>
          <w:szCs w:val="24"/>
          <w:lang w:val="ru-RU"/>
        </w:rPr>
        <w:t xml:space="preserve"> – </w:t>
      </w:r>
      <w:r>
        <w:rPr>
          <w:rFonts w:ascii="Times New Roman" w:hAnsi="Times New Roman" w:cs="Times New Roman"/>
          <w:sz w:val="24"/>
          <w:szCs w:val="24"/>
          <w:lang w:val="ru-RU"/>
        </w:rPr>
        <w:t>мамлекеттик, англис жана расмий тилде болот</w:t>
      </w:r>
      <w:r w:rsidR="00126D81" w:rsidRPr="00126D81">
        <w:rPr>
          <w:rFonts w:ascii="Times New Roman" w:hAnsi="Times New Roman" w:cs="Times New Roman"/>
          <w:sz w:val="24"/>
          <w:szCs w:val="24"/>
          <w:lang w:val="ru-RU"/>
        </w:rPr>
        <w:t>.</w:t>
      </w:r>
    </w:p>
    <w:p w:rsidR="00126D81" w:rsidRPr="00126D81" w:rsidRDefault="003A3798" w:rsidP="001737B7">
      <w:pPr>
        <w:spacing w:after="0"/>
        <w:ind w:firstLine="720"/>
        <w:jc w:val="both"/>
        <w:rPr>
          <w:rFonts w:ascii="Times New Roman" w:hAnsi="Times New Roman" w:cs="Times New Roman"/>
          <w:sz w:val="24"/>
          <w:szCs w:val="24"/>
          <w:lang w:val="ru-RU"/>
        </w:rPr>
      </w:pPr>
      <w:r>
        <w:rPr>
          <w:rFonts w:ascii="Times New Roman" w:hAnsi="Times New Roman" w:cs="Times New Roman"/>
          <w:b/>
          <w:sz w:val="24"/>
          <w:szCs w:val="24"/>
          <w:lang w:val="ru-RU"/>
        </w:rPr>
        <w:t>Эмгек келишими</w:t>
      </w:r>
      <w:r w:rsidR="00126D81" w:rsidRPr="00126D81">
        <w:rPr>
          <w:rFonts w:ascii="Times New Roman" w:hAnsi="Times New Roman" w:cs="Times New Roman"/>
          <w:sz w:val="24"/>
          <w:szCs w:val="24"/>
          <w:lang w:val="ru-RU"/>
        </w:rPr>
        <w:t xml:space="preserve"> </w:t>
      </w:r>
      <w:r>
        <w:rPr>
          <w:rFonts w:ascii="Times New Roman" w:hAnsi="Times New Roman" w:cs="Times New Roman"/>
          <w:sz w:val="24"/>
          <w:szCs w:val="24"/>
          <w:lang w:val="ru-RU"/>
        </w:rPr>
        <w:t>–</w:t>
      </w:r>
      <w:r w:rsidR="00126D81" w:rsidRPr="00126D81">
        <w:rPr>
          <w:rFonts w:ascii="Times New Roman" w:hAnsi="Times New Roman" w:cs="Times New Roman"/>
          <w:sz w:val="24"/>
          <w:szCs w:val="24"/>
          <w:lang w:val="ru-RU"/>
        </w:rPr>
        <w:t xml:space="preserve"> универ</w:t>
      </w:r>
      <w:r>
        <w:rPr>
          <w:rFonts w:ascii="Times New Roman" w:hAnsi="Times New Roman" w:cs="Times New Roman"/>
          <w:sz w:val="24"/>
          <w:szCs w:val="24"/>
          <w:lang w:val="ru-RU"/>
        </w:rPr>
        <w:t>ситет менен кызматкердин ортосунда эмгек мамилелерин жөнгө салуучу негизги укуктук документ</w:t>
      </w:r>
      <w:r w:rsidR="00126D81" w:rsidRPr="00126D81">
        <w:rPr>
          <w:rFonts w:ascii="Times New Roman" w:hAnsi="Times New Roman" w:cs="Times New Roman"/>
          <w:sz w:val="24"/>
          <w:szCs w:val="24"/>
          <w:lang w:val="ru-RU"/>
        </w:rPr>
        <w:t>.</w:t>
      </w:r>
    </w:p>
    <w:p w:rsidR="00126D81" w:rsidRPr="00126D81" w:rsidRDefault="003A3798" w:rsidP="001737B7">
      <w:pPr>
        <w:spacing w:after="0"/>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Эмгек келишимине төмөнкүлөр тиркелет</w:t>
      </w:r>
      <w:r w:rsidR="00126D81" w:rsidRPr="00126D81">
        <w:rPr>
          <w:rFonts w:ascii="Times New Roman" w:hAnsi="Times New Roman" w:cs="Times New Roman"/>
          <w:sz w:val="24"/>
          <w:szCs w:val="24"/>
          <w:lang w:val="ru-RU"/>
        </w:rPr>
        <w:t>:</w:t>
      </w:r>
    </w:p>
    <w:p w:rsidR="00126D81" w:rsidRPr="001737B7" w:rsidRDefault="00126D81" w:rsidP="001737B7">
      <w:pPr>
        <w:pStyle w:val="a8"/>
        <w:numPr>
          <w:ilvl w:val="0"/>
          <w:numId w:val="20"/>
        </w:numPr>
        <w:spacing w:after="0"/>
        <w:jc w:val="both"/>
        <w:rPr>
          <w:rFonts w:ascii="Times New Roman" w:hAnsi="Times New Roman" w:cs="Times New Roman"/>
          <w:sz w:val="24"/>
          <w:szCs w:val="24"/>
          <w:lang w:val="ru-RU"/>
        </w:rPr>
      </w:pPr>
      <w:r w:rsidRPr="001737B7">
        <w:rPr>
          <w:rFonts w:ascii="Times New Roman" w:hAnsi="Times New Roman" w:cs="Times New Roman"/>
          <w:sz w:val="24"/>
          <w:szCs w:val="24"/>
          <w:lang w:val="ru-RU"/>
        </w:rPr>
        <w:t>1</w:t>
      </w:r>
      <w:r w:rsidR="003A3798">
        <w:rPr>
          <w:rFonts w:ascii="Times New Roman" w:hAnsi="Times New Roman" w:cs="Times New Roman"/>
          <w:sz w:val="24"/>
          <w:szCs w:val="24"/>
          <w:lang w:val="ru-RU"/>
        </w:rPr>
        <w:t>-тиркеме:</w:t>
      </w:r>
      <w:r w:rsidRPr="001737B7">
        <w:rPr>
          <w:rFonts w:ascii="Times New Roman" w:hAnsi="Times New Roman" w:cs="Times New Roman"/>
          <w:sz w:val="24"/>
          <w:szCs w:val="24"/>
          <w:lang w:val="ru-RU"/>
        </w:rPr>
        <w:t xml:space="preserve"> </w:t>
      </w:r>
      <w:r w:rsidR="003A3798">
        <w:rPr>
          <w:rFonts w:ascii="Times New Roman" w:hAnsi="Times New Roman" w:cs="Times New Roman"/>
          <w:sz w:val="24"/>
          <w:szCs w:val="24"/>
          <w:lang w:val="ru-RU"/>
        </w:rPr>
        <w:t>ПМК үчүн а</w:t>
      </w:r>
      <w:r w:rsidR="001737B7">
        <w:rPr>
          <w:rFonts w:ascii="Times New Roman" w:hAnsi="Times New Roman" w:cs="Times New Roman"/>
          <w:sz w:val="24"/>
          <w:szCs w:val="24"/>
          <w:lang w:val="ru-RU"/>
        </w:rPr>
        <w:t>кадеми</w:t>
      </w:r>
      <w:r w:rsidR="003A3798">
        <w:rPr>
          <w:rFonts w:ascii="Times New Roman" w:hAnsi="Times New Roman" w:cs="Times New Roman"/>
          <w:sz w:val="24"/>
          <w:szCs w:val="24"/>
          <w:lang w:val="ru-RU"/>
        </w:rPr>
        <w:t>ялык келишим</w:t>
      </w:r>
      <w:r w:rsidR="001737B7">
        <w:rPr>
          <w:rFonts w:ascii="Times New Roman" w:hAnsi="Times New Roman" w:cs="Times New Roman"/>
          <w:sz w:val="24"/>
          <w:szCs w:val="24"/>
          <w:lang w:val="ru-RU"/>
        </w:rPr>
        <w:t>.</w:t>
      </w:r>
    </w:p>
    <w:p w:rsidR="00126D81" w:rsidRPr="001737B7" w:rsidRDefault="00126D81" w:rsidP="001737B7">
      <w:pPr>
        <w:pStyle w:val="a8"/>
        <w:numPr>
          <w:ilvl w:val="0"/>
          <w:numId w:val="20"/>
        </w:numPr>
        <w:spacing w:after="0"/>
        <w:jc w:val="both"/>
        <w:rPr>
          <w:rFonts w:ascii="Times New Roman" w:hAnsi="Times New Roman" w:cs="Times New Roman"/>
          <w:sz w:val="24"/>
          <w:szCs w:val="24"/>
          <w:lang w:val="ru-RU"/>
        </w:rPr>
      </w:pPr>
      <w:r w:rsidRPr="001737B7">
        <w:rPr>
          <w:rFonts w:ascii="Times New Roman" w:hAnsi="Times New Roman" w:cs="Times New Roman"/>
          <w:sz w:val="24"/>
          <w:szCs w:val="24"/>
          <w:lang w:val="ru-RU"/>
        </w:rPr>
        <w:t>2</w:t>
      </w:r>
      <w:r w:rsidR="003A3798">
        <w:rPr>
          <w:rFonts w:ascii="Times New Roman" w:hAnsi="Times New Roman" w:cs="Times New Roman"/>
          <w:sz w:val="24"/>
          <w:szCs w:val="24"/>
          <w:lang w:val="ru-RU"/>
        </w:rPr>
        <w:t>-тиркеме:</w:t>
      </w:r>
      <w:r w:rsidRPr="001737B7">
        <w:rPr>
          <w:rFonts w:ascii="Times New Roman" w:hAnsi="Times New Roman" w:cs="Times New Roman"/>
          <w:sz w:val="24"/>
          <w:szCs w:val="24"/>
          <w:lang w:val="ru-RU"/>
        </w:rPr>
        <w:t xml:space="preserve"> </w:t>
      </w:r>
      <w:r w:rsidR="003A3798">
        <w:rPr>
          <w:rFonts w:ascii="Times New Roman" w:hAnsi="Times New Roman" w:cs="Times New Roman"/>
          <w:sz w:val="24"/>
          <w:szCs w:val="24"/>
          <w:lang w:val="ru-RU"/>
        </w:rPr>
        <w:t>Каржылык шарттар</w:t>
      </w:r>
      <w:r w:rsidRPr="001737B7">
        <w:rPr>
          <w:rFonts w:ascii="Times New Roman" w:hAnsi="Times New Roman" w:cs="Times New Roman"/>
          <w:sz w:val="24"/>
          <w:szCs w:val="24"/>
          <w:lang w:val="ru-RU"/>
        </w:rPr>
        <w:t>.</w:t>
      </w:r>
    </w:p>
    <w:p w:rsidR="00126D81" w:rsidRPr="001737B7" w:rsidRDefault="00126D81" w:rsidP="001737B7">
      <w:pPr>
        <w:pStyle w:val="a8"/>
        <w:numPr>
          <w:ilvl w:val="0"/>
          <w:numId w:val="20"/>
        </w:numPr>
        <w:spacing w:after="0"/>
        <w:jc w:val="both"/>
        <w:rPr>
          <w:rFonts w:ascii="Times New Roman" w:hAnsi="Times New Roman" w:cs="Times New Roman"/>
          <w:sz w:val="24"/>
          <w:szCs w:val="24"/>
          <w:lang w:val="ru-RU"/>
        </w:rPr>
      </w:pPr>
      <w:r w:rsidRPr="001737B7">
        <w:rPr>
          <w:rFonts w:ascii="Times New Roman" w:hAnsi="Times New Roman" w:cs="Times New Roman"/>
          <w:sz w:val="24"/>
          <w:szCs w:val="24"/>
          <w:lang w:val="ru-RU"/>
        </w:rPr>
        <w:t>3</w:t>
      </w:r>
      <w:r w:rsidR="003A3798">
        <w:rPr>
          <w:rFonts w:ascii="Times New Roman" w:hAnsi="Times New Roman" w:cs="Times New Roman"/>
          <w:sz w:val="24"/>
          <w:szCs w:val="24"/>
          <w:lang w:val="ru-RU"/>
        </w:rPr>
        <w:t>-тиркеме:</w:t>
      </w:r>
      <w:r w:rsidRPr="001737B7">
        <w:rPr>
          <w:rFonts w:ascii="Times New Roman" w:hAnsi="Times New Roman" w:cs="Times New Roman"/>
          <w:sz w:val="24"/>
          <w:szCs w:val="24"/>
          <w:lang w:val="ru-RU"/>
        </w:rPr>
        <w:t xml:space="preserve"> </w:t>
      </w:r>
      <w:r w:rsidR="003A3798">
        <w:rPr>
          <w:rFonts w:ascii="Times New Roman" w:hAnsi="Times New Roman" w:cs="Times New Roman"/>
          <w:sz w:val="24"/>
          <w:szCs w:val="24"/>
          <w:lang w:val="ru-RU"/>
        </w:rPr>
        <w:t>башка шаардан кызматкерлер үчүн Унаа келишими</w:t>
      </w:r>
      <w:r w:rsidRPr="001737B7">
        <w:rPr>
          <w:rFonts w:ascii="Times New Roman" w:hAnsi="Times New Roman" w:cs="Times New Roman"/>
          <w:sz w:val="24"/>
          <w:szCs w:val="24"/>
          <w:lang w:val="ru-RU"/>
        </w:rPr>
        <w:t>.</w:t>
      </w:r>
    </w:p>
    <w:p w:rsidR="00126D81" w:rsidRPr="00126D81" w:rsidRDefault="003A3798" w:rsidP="001737B7">
      <w:pPr>
        <w:spacing w:after="0"/>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Өз ара жоопкерчилик, эмгек акысы, башка шаардан кызматкерлер үчүн унаа келишими, ПМКнын жеке планы </w:t>
      </w:r>
      <w:r w:rsidR="00B10318">
        <w:rPr>
          <w:rFonts w:ascii="Times New Roman" w:hAnsi="Times New Roman" w:cs="Times New Roman"/>
          <w:sz w:val="24"/>
          <w:szCs w:val="24"/>
          <w:lang w:val="ru-RU"/>
        </w:rPr>
        <w:t xml:space="preserve">ж.б. эмгек келишиминин шарттары </w:t>
      </w:r>
      <w:r>
        <w:rPr>
          <w:rFonts w:ascii="Times New Roman" w:hAnsi="Times New Roman" w:cs="Times New Roman"/>
          <w:sz w:val="24"/>
          <w:szCs w:val="24"/>
          <w:lang w:val="ru-RU"/>
        </w:rPr>
        <w:t>жөнүндө макулдашууга жетишкенден кийин</w:t>
      </w:r>
      <w:r w:rsidR="00126D81" w:rsidRPr="00126D81">
        <w:rPr>
          <w:rFonts w:ascii="Times New Roman" w:hAnsi="Times New Roman" w:cs="Times New Roman"/>
          <w:sz w:val="24"/>
          <w:szCs w:val="24"/>
          <w:lang w:val="ru-RU"/>
        </w:rPr>
        <w:t xml:space="preserve"> </w:t>
      </w:r>
      <w:r w:rsidR="00B10318">
        <w:rPr>
          <w:rFonts w:ascii="Times New Roman" w:hAnsi="Times New Roman" w:cs="Times New Roman"/>
          <w:sz w:val="24"/>
          <w:szCs w:val="24"/>
          <w:lang w:val="ru-RU"/>
        </w:rPr>
        <w:t>талапкер бардык зарыл документтерди тапшырат, жана эки тарап эмгек келишиме кол коёт.</w:t>
      </w:r>
      <w:r w:rsidR="00126D81" w:rsidRPr="00126D81">
        <w:rPr>
          <w:rFonts w:ascii="Times New Roman" w:hAnsi="Times New Roman" w:cs="Times New Roman"/>
          <w:sz w:val="24"/>
          <w:szCs w:val="24"/>
          <w:lang w:val="ru-RU"/>
        </w:rPr>
        <w:t xml:space="preserve"> </w:t>
      </w:r>
      <w:r w:rsidR="00B10318">
        <w:rPr>
          <w:rFonts w:ascii="Times New Roman" w:hAnsi="Times New Roman" w:cs="Times New Roman"/>
          <w:sz w:val="24"/>
          <w:szCs w:val="24"/>
          <w:lang w:val="ru-RU"/>
        </w:rPr>
        <w:t>Бул келишимдин негизинде президенттин буйругу менен үч күн ичинде ишке кабыл алынат</w:t>
      </w:r>
      <w:r w:rsidR="00126D81" w:rsidRPr="00126D81">
        <w:rPr>
          <w:rFonts w:ascii="Times New Roman" w:hAnsi="Times New Roman" w:cs="Times New Roman"/>
          <w:sz w:val="24"/>
          <w:szCs w:val="24"/>
          <w:lang w:val="ru-RU"/>
        </w:rPr>
        <w:t>.</w:t>
      </w:r>
    </w:p>
    <w:p w:rsidR="00126D81" w:rsidRPr="00126D81" w:rsidRDefault="00B10318" w:rsidP="001737B7">
      <w:pPr>
        <w:spacing w:after="0"/>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Эмгек келишими, эгер анын өзүндө башка шарт каралбаган болсо, куызматкер мене ишке алуучу кол койгон мезгилден тартып күчүнө кирет. </w:t>
      </w:r>
    </w:p>
    <w:p w:rsidR="00126D81" w:rsidRPr="00126D81" w:rsidRDefault="00B10318" w:rsidP="001737B7">
      <w:pPr>
        <w:spacing w:after="0"/>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Ишке кабыл алууда HR-</w:t>
      </w:r>
      <w:r w:rsidR="00126D81" w:rsidRPr="00126D81">
        <w:rPr>
          <w:rFonts w:ascii="Times New Roman" w:hAnsi="Times New Roman" w:cs="Times New Roman"/>
          <w:sz w:val="24"/>
          <w:szCs w:val="24"/>
          <w:lang w:val="ru-RU"/>
        </w:rPr>
        <w:t>офис</w:t>
      </w:r>
      <w:r>
        <w:rPr>
          <w:rFonts w:ascii="Times New Roman" w:hAnsi="Times New Roman" w:cs="Times New Roman"/>
          <w:sz w:val="24"/>
          <w:szCs w:val="24"/>
          <w:lang w:val="ru-RU"/>
        </w:rPr>
        <w:t>инин директору университеттин ички эмгек тартиби, эмгек келишиминин жана кызматкердин эмгегине байланышкан башка жергиликтүү ченем актыларынын мазмуну менен жаңы кызматкерди таан</w:t>
      </w:r>
      <w:r w:rsidR="00E72BC8">
        <w:rPr>
          <w:rFonts w:ascii="Times New Roman" w:hAnsi="Times New Roman" w:cs="Times New Roman"/>
          <w:sz w:val="24"/>
          <w:szCs w:val="24"/>
          <w:lang w:val="ru-RU"/>
        </w:rPr>
        <w:t>ы</w:t>
      </w:r>
      <w:r>
        <w:rPr>
          <w:rFonts w:ascii="Times New Roman" w:hAnsi="Times New Roman" w:cs="Times New Roman"/>
          <w:sz w:val="24"/>
          <w:szCs w:val="24"/>
          <w:lang w:val="ru-RU"/>
        </w:rPr>
        <w:t xml:space="preserve">штырат. </w:t>
      </w:r>
    </w:p>
    <w:p w:rsidR="00126D81" w:rsidRPr="00126D81" w:rsidRDefault="00B10318" w:rsidP="001737B7">
      <w:pPr>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Каражатты накталай эмес которуу үчүн жаңы кызматкер төмөнкүлөрдү алат</w:t>
      </w:r>
      <w:r w:rsidR="00126D81" w:rsidRPr="00126D81">
        <w:rPr>
          <w:rFonts w:ascii="Times New Roman" w:hAnsi="Times New Roman" w:cs="Times New Roman"/>
          <w:sz w:val="24"/>
          <w:szCs w:val="24"/>
          <w:lang w:val="ru-RU"/>
        </w:rPr>
        <w:t>:</w:t>
      </w:r>
    </w:p>
    <w:p w:rsidR="00126D81" w:rsidRPr="001737B7" w:rsidRDefault="00B10318" w:rsidP="001737B7">
      <w:pPr>
        <w:pStyle w:val="a8"/>
        <w:numPr>
          <w:ilvl w:val="0"/>
          <w:numId w:val="21"/>
        </w:numPr>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У</w:t>
      </w:r>
      <w:r w:rsidR="00126D81" w:rsidRPr="001737B7">
        <w:rPr>
          <w:rFonts w:ascii="Times New Roman" w:hAnsi="Times New Roman" w:cs="Times New Roman"/>
          <w:sz w:val="24"/>
          <w:szCs w:val="24"/>
          <w:lang w:val="ru-RU"/>
        </w:rPr>
        <w:t>ниверситет</w:t>
      </w:r>
      <w:r>
        <w:rPr>
          <w:rFonts w:ascii="Times New Roman" w:hAnsi="Times New Roman" w:cs="Times New Roman"/>
          <w:sz w:val="24"/>
          <w:szCs w:val="24"/>
          <w:lang w:val="ru-RU"/>
        </w:rPr>
        <w:t>тин бардык кызматкерлерине Каржы офиси тарабынан берилчү эсеп картасын</w:t>
      </w:r>
      <w:r w:rsidR="00126D81" w:rsidRPr="001737B7">
        <w:rPr>
          <w:rFonts w:ascii="Times New Roman" w:hAnsi="Times New Roman" w:cs="Times New Roman"/>
          <w:sz w:val="24"/>
          <w:szCs w:val="24"/>
          <w:lang w:val="ru-RU"/>
        </w:rPr>
        <w:t xml:space="preserve">. </w:t>
      </w:r>
      <w:r>
        <w:rPr>
          <w:rFonts w:ascii="Times New Roman" w:hAnsi="Times New Roman" w:cs="Times New Roman"/>
          <w:sz w:val="24"/>
          <w:szCs w:val="24"/>
          <w:lang w:val="ru-RU"/>
        </w:rPr>
        <w:t>Эсеп ачуу үчүн жаңы кызматкер Каржы офисине келип тийиштүү форманы толтурушу керек</w:t>
      </w:r>
      <w:r w:rsidR="00126D81" w:rsidRPr="001737B7">
        <w:rPr>
          <w:rFonts w:ascii="Times New Roman" w:hAnsi="Times New Roman" w:cs="Times New Roman"/>
          <w:sz w:val="24"/>
          <w:szCs w:val="24"/>
          <w:lang w:val="ru-RU"/>
        </w:rPr>
        <w:t>;</w:t>
      </w:r>
    </w:p>
    <w:p w:rsidR="00126D81" w:rsidRDefault="00B10318" w:rsidP="00126D81">
      <w:pPr>
        <w:pStyle w:val="a8"/>
        <w:numPr>
          <w:ilvl w:val="0"/>
          <w:numId w:val="21"/>
        </w:numPr>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БАЭУнун </w:t>
      </w:r>
      <w:r w:rsidR="00126D81" w:rsidRPr="001737B7">
        <w:rPr>
          <w:rFonts w:ascii="Times New Roman" w:hAnsi="Times New Roman" w:cs="Times New Roman"/>
          <w:sz w:val="24"/>
          <w:szCs w:val="24"/>
          <w:lang w:val="ru-RU"/>
        </w:rPr>
        <w:t>компьютер</w:t>
      </w:r>
      <w:r>
        <w:rPr>
          <w:rFonts w:ascii="Times New Roman" w:hAnsi="Times New Roman" w:cs="Times New Roman"/>
          <w:sz w:val="24"/>
          <w:szCs w:val="24"/>
          <w:lang w:val="ru-RU"/>
        </w:rPr>
        <w:t>дик тармагына каттоо</w:t>
      </w:r>
      <w:r w:rsidR="00472435">
        <w:rPr>
          <w:rFonts w:ascii="Times New Roman" w:hAnsi="Times New Roman" w:cs="Times New Roman"/>
          <w:sz w:val="24"/>
          <w:szCs w:val="24"/>
          <w:lang w:val="ru-RU"/>
        </w:rPr>
        <w:t>ну жана пайдалануу мүмкүнчүлүгүн.</w:t>
      </w:r>
      <w:r>
        <w:rPr>
          <w:rFonts w:ascii="Times New Roman" w:hAnsi="Times New Roman" w:cs="Times New Roman"/>
          <w:sz w:val="24"/>
          <w:szCs w:val="24"/>
          <w:lang w:val="ru-RU"/>
        </w:rPr>
        <w:t xml:space="preserve"> Компьютердик тармагын пайдалануучунун эсептик жазуусуна катталып, электрондук дарек ачуу үчүн, жаңы кызм</w:t>
      </w:r>
      <w:r w:rsidR="00E72BC8">
        <w:rPr>
          <w:rFonts w:ascii="Times New Roman" w:hAnsi="Times New Roman" w:cs="Times New Roman"/>
          <w:sz w:val="24"/>
          <w:szCs w:val="24"/>
          <w:lang w:val="ru-RU"/>
        </w:rPr>
        <w:t>аткер Маалымат технологиялары бө</w:t>
      </w:r>
      <w:r>
        <w:rPr>
          <w:rFonts w:ascii="Times New Roman" w:hAnsi="Times New Roman" w:cs="Times New Roman"/>
          <w:sz w:val="24"/>
          <w:szCs w:val="24"/>
          <w:lang w:val="ru-RU"/>
        </w:rPr>
        <w:t>лүмүндө катталуу формасын толтурат</w:t>
      </w:r>
      <w:r w:rsidR="00126D81" w:rsidRPr="001737B7">
        <w:rPr>
          <w:rFonts w:ascii="Times New Roman" w:hAnsi="Times New Roman" w:cs="Times New Roman"/>
          <w:sz w:val="24"/>
          <w:szCs w:val="24"/>
          <w:lang w:val="ru-RU"/>
        </w:rPr>
        <w:t>.</w:t>
      </w:r>
    </w:p>
    <w:p w:rsidR="001737B7" w:rsidRPr="001737B7" w:rsidRDefault="001737B7" w:rsidP="001737B7">
      <w:pPr>
        <w:pStyle w:val="a8"/>
        <w:spacing w:after="0"/>
        <w:jc w:val="both"/>
        <w:rPr>
          <w:rFonts w:ascii="Times New Roman" w:hAnsi="Times New Roman" w:cs="Times New Roman"/>
          <w:sz w:val="24"/>
          <w:szCs w:val="24"/>
          <w:lang w:val="ru-RU"/>
        </w:rPr>
      </w:pPr>
    </w:p>
    <w:p w:rsidR="00126D81" w:rsidRPr="001737B7" w:rsidRDefault="00B10318" w:rsidP="001737B7">
      <w:pPr>
        <w:ind w:firstLine="360"/>
        <w:jc w:val="both"/>
        <w:rPr>
          <w:rFonts w:ascii="Times New Roman" w:hAnsi="Times New Roman" w:cs="Times New Roman"/>
          <w:b/>
          <w:i/>
          <w:sz w:val="24"/>
          <w:szCs w:val="24"/>
          <w:lang w:val="ru-RU"/>
        </w:rPr>
      </w:pPr>
      <w:r>
        <w:rPr>
          <w:rFonts w:ascii="Times New Roman" w:hAnsi="Times New Roman" w:cs="Times New Roman"/>
          <w:b/>
          <w:i/>
          <w:sz w:val="24"/>
          <w:szCs w:val="24"/>
          <w:lang w:val="ru-RU"/>
        </w:rPr>
        <w:t xml:space="preserve">Ошентип, </w:t>
      </w:r>
      <w:r w:rsidR="00E72BC8">
        <w:rPr>
          <w:rFonts w:ascii="Times New Roman" w:hAnsi="Times New Roman" w:cs="Times New Roman"/>
          <w:b/>
          <w:i/>
          <w:sz w:val="24"/>
          <w:szCs w:val="24"/>
          <w:lang w:val="ru-RU"/>
        </w:rPr>
        <w:t>бардык жаңы кызматкерлер б</w:t>
      </w:r>
      <w:r w:rsidR="00472435">
        <w:rPr>
          <w:rFonts w:ascii="Times New Roman" w:hAnsi="Times New Roman" w:cs="Times New Roman"/>
          <w:b/>
          <w:i/>
          <w:sz w:val="24"/>
          <w:szCs w:val="24"/>
          <w:lang w:val="ru-RU"/>
        </w:rPr>
        <w:t>иринчи иш жумасында төмөнкүлөрдү алат</w:t>
      </w:r>
      <w:r w:rsidR="00126D81" w:rsidRPr="001737B7">
        <w:rPr>
          <w:rFonts w:ascii="Times New Roman" w:hAnsi="Times New Roman" w:cs="Times New Roman"/>
          <w:b/>
          <w:i/>
          <w:sz w:val="24"/>
          <w:szCs w:val="24"/>
          <w:lang w:val="ru-RU"/>
        </w:rPr>
        <w:t>:</w:t>
      </w:r>
    </w:p>
    <w:p w:rsidR="00126D81" w:rsidRPr="001737B7" w:rsidRDefault="00472435" w:rsidP="001737B7">
      <w:pPr>
        <w:pStyle w:val="a8"/>
        <w:numPr>
          <w:ilvl w:val="0"/>
          <w:numId w:val="22"/>
        </w:numPr>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Эмгек келишимин</w:t>
      </w:r>
      <w:r w:rsidR="00126D81" w:rsidRPr="001737B7">
        <w:rPr>
          <w:rFonts w:ascii="Times New Roman" w:hAnsi="Times New Roman" w:cs="Times New Roman"/>
          <w:sz w:val="24"/>
          <w:szCs w:val="24"/>
          <w:lang w:val="ru-RU"/>
        </w:rPr>
        <w:t>;</w:t>
      </w:r>
    </w:p>
    <w:p w:rsidR="00126D81" w:rsidRPr="001737B7" w:rsidRDefault="00126D81" w:rsidP="001737B7">
      <w:pPr>
        <w:pStyle w:val="a8"/>
        <w:numPr>
          <w:ilvl w:val="0"/>
          <w:numId w:val="22"/>
        </w:numPr>
        <w:spacing w:after="0"/>
        <w:jc w:val="both"/>
        <w:rPr>
          <w:rFonts w:ascii="Times New Roman" w:hAnsi="Times New Roman" w:cs="Times New Roman"/>
          <w:sz w:val="24"/>
          <w:szCs w:val="24"/>
          <w:lang w:val="ru-RU"/>
        </w:rPr>
      </w:pPr>
      <w:r w:rsidRPr="001737B7">
        <w:rPr>
          <w:rFonts w:ascii="Times New Roman" w:hAnsi="Times New Roman" w:cs="Times New Roman"/>
          <w:sz w:val="24"/>
          <w:szCs w:val="24"/>
          <w:lang w:val="ru-RU"/>
        </w:rPr>
        <w:t xml:space="preserve"> «Демир» </w:t>
      </w:r>
      <w:r w:rsidR="00472435">
        <w:rPr>
          <w:rFonts w:ascii="Times New Roman" w:hAnsi="Times New Roman" w:cs="Times New Roman"/>
          <w:sz w:val="24"/>
          <w:szCs w:val="24"/>
          <w:lang w:val="ru-RU"/>
        </w:rPr>
        <w:t>же</w:t>
      </w:r>
      <w:r w:rsidRPr="001737B7">
        <w:rPr>
          <w:rFonts w:ascii="Times New Roman" w:hAnsi="Times New Roman" w:cs="Times New Roman"/>
          <w:sz w:val="24"/>
          <w:szCs w:val="24"/>
          <w:lang w:val="ru-RU"/>
        </w:rPr>
        <w:t xml:space="preserve"> «Optima»</w:t>
      </w:r>
      <w:r w:rsidR="00472435">
        <w:rPr>
          <w:rFonts w:ascii="Times New Roman" w:hAnsi="Times New Roman" w:cs="Times New Roman"/>
          <w:sz w:val="24"/>
          <w:szCs w:val="24"/>
          <w:lang w:val="ru-RU"/>
        </w:rPr>
        <w:t xml:space="preserve"> банкынын картасын</w:t>
      </w:r>
      <w:r w:rsidRPr="001737B7">
        <w:rPr>
          <w:rFonts w:ascii="Times New Roman" w:hAnsi="Times New Roman" w:cs="Times New Roman"/>
          <w:sz w:val="24"/>
          <w:szCs w:val="24"/>
          <w:lang w:val="ru-RU"/>
        </w:rPr>
        <w:t>;</w:t>
      </w:r>
    </w:p>
    <w:p w:rsidR="00126D81" w:rsidRPr="00547D04" w:rsidRDefault="00472435" w:rsidP="00547D04">
      <w:pPr>
        <w:pStyle w:val="a8"/>
        <w:numPr>
          <w:ilvl w:val="0"/>
          <w:numId w:val="22"/>
        </w:numPr>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БАЭУнун </w:t>
      </w:r>
      <w:r w:rsidRPr="001737B7">
        <w:rPr>
          <w:rFonts w:ascii="Times New Roman" w:hAnsi="Times New Roman" w:cs="Times New Roman"/>
          <w:sz w:val="24"/>
          <w:szCs w:val="24"/>
          <w:lang w:val="ru-RU"/>
        </w:rPr>
        <w:t>компьютер</w:t>
      </w:r>
      <w:r>
        <w:rPr>
          <w:rFonts w:ascii="Times New Roman" w:hAnsi="Times New Roman" w:cs="Times New Roman"/>
          <w:sz w:val="24"/>
          <w:szCs w:val="24"/>
          <w:lang w:val="ru-RU"/>
        </w:rPr>
        <w:t>дик тармагына каттоону жана пайдалануу мүмкүнчүлүгүн</w:t>
      </w:r>
      <w:r w:rsidR="00126D81" w:rsidRPr="001737B7">
        <w:rPr>
          <w:rFonts w:ascii="Times New Roman" w:hAnsi="Times New Roman" w:cs="Times New Roman"/>
          <w:sz w:val="24"/>
          <w:szCs w:val="24"/>
          <w:lang w:val="ru-RU"/>
        </w:rPr>
        <w:t>.</w:t>
      </w:r>
    </w:p>
    <w:p w:rsidR="00126D81" w:rsidRPr="00126D81" w:rsidRDefault="00472435" w:rsidP="00547D04">
      <w:pPr>
        <w:ind w:firstLine="360"/>
        <w:jc w:val="both"/>
        <w:rPr>
          <w:rFonts w:ascii="Times New Roman" w:hAnsi="Times New Roman" w:cs="Times New Roman"/>
          <w:sz w:val="24"/>
          <w:szCs w:val="24"/>
          <w:lang w:val="ru-RU"/>
        </w:rPr>
      </w:pPr>
      <w:r>
        <w:rPr>
          <w:rFonts w:ascii="Times New Roman" w:hAnsi="Times New Roman" w:cs="Times New Roman"/>
          <w:sz w:val="24"/>
          <w:szCs w:val="24"/>
          <w:lang w:val="ru-RU"/>
        </w:rPr>
        <w:t>Андан тышкары, HR-</w:t>
      </w:r>
      <w:r w:rsidR="00126D81" w:rsidRPr="00126D81">
        <w:rPr>
          <w:rFonts w:ascii="Times New Roman" w:hAnsi="Times New Roman" w:cs="Times New Roman"/>
          <w:sz w:val="24"/>
          <w:szCs w:val="24"/>
          <w:lang w:val="ru-RU"/>
        </w:rPr>
        <w:t>офис</w:t>
      </w:r>
      <w:r>
        <w:rPr>
          <w:rFonts w:ascii="Times New Roman" w:hAnsi="Times New Roman" w:cs="Times New Roman"/>
          <w:sz w:val="24"/>
          <w:szCs w:val="24"/>
          <w:lang w:val="ru-RU"/>
        </w:rPr>
        <w:t xml:space="preserve">инин директору ушул </w:t>
      </w:r>
      <w:r w:rsidRPr="00126D81">
        <w:rPr>
          <w:rFonts w:ascii="Times New Roman" w:hAnsi="Times New Roman" w:cs="Times New Roman"/>
          <w:sz w:val="24"/>
          <w:szCs w:val="24"/>
          <w:lang w:val="ru-RU"/>
        </w:rPr>
        <w:t>«</w:t>
      </w:r>
      <w:r>
        <w:rPr>
          <w:rFonts w:ascii="Times New Roman" w:hAnsi="Times New Roman" w:cs="Times New Roman"/>
          <w:sz w:val="24"/>
          <w:szCs w:val="24"/>
          <w:lang w:val="ru-RU"/>
        </w:rPr>
        <w:t>Мугалимдер жана кызматкерлер үчүн колдонмонун</w:t>
      </w:r>
      <w:r w:rsidR="00126D81" w:rsidRPr="00126D81">
        <w:rPr>
          <w:rFonts w:ascii="Times New Roman" w:hAnsi="Times New Roman" w:cs="Times New Roman"/>
          <w:sz w:val="24"/>
          <w:szCs w:val="24"/>
          <w:lang w:val="ru-RU"/>
        </w:rPr>
        <w:t>»</w:t>
      </w:r>
      <w:r>
        <w:rPr>
          <w:rFonts w:ascii="Times New Roman" w:hAnsi="Times New Roman" w:cs="Times New Roman"/>
          <w:sz w:val="24"/>
          <w:szCs w:val="24"/>
          <w:lang w:val="ru-RU"/>
        </w:rPr>
        <w:t xml:space="preserve"> мазмуну менен тааныштырат</w:t>
      </w:r>
      <w:r w:rsidR="00126D81" w:rsidRPr="00126D81">
        <w:rPr>
          <w:rFonts w:ascii="Times New Roman" w:hAnsi="Times New Roman" w:cs="Times New Roman"/>
          <w:sz w:val="24"/>
          <w:szCs w:val="24"/>
          <w:lang w:val="ru-RU"/>
        </w:rPr>
        <w:t xml:space="preserve">, </w:t>
      </w:r>
      <w:r>
        <w:rPr>
          <w:rFonts w:ascii="Times New Roman" w:hAnsi="Times New Roman" w:cs="Times New Roman"/>
          <w:sz w:val="24"/>
          <w:szCs w:val="24"/>
          <w:lang w:val="ru-RU"/>
        </w:rPr>
        <w:t>ал</w:t>
      </w:r>
      <w:r w:rsidR="00126D81" w:rsidRPr="00126D81">
        <w:rPr>
          <w:rFonts w:ascii="Times New Roman" w:hAnsi="Times New Roman" w:cs="Times New Roman"/>
          <w:sz w:val="24"/>
          <w:szCs w:val="24"/>
          <w:lang w:val="ru-RU"/>
        </w:rPr>
        <w:t xml:space="preserve"> </w:t>
      </w:r>
      <w:hyperlink r:id="rId12" w:history="1">
        <w:r w:rsidRPr="0090438D">
          <w:rPr>
            <w:rStyle w:val="a7"/>
            <w:rFonts w:ascii="Times New Roman" w:hAnsi="Times New Roman" w:cs="Times New Roman"/>
            <w:sz w:val="24"/>
            <w:szCs w:val="24"/>
            <w:lang w:val="ru-RU"/>
          </w:rPr>
          <w:t>www.iuca.kg</w:t>
        </w:r>
      </w:hyperlink>
      <w:r>
        <w:rPr>
          <w:rFonts w:ascii="Times New Roman" w:hAnsi="Times New Roman" w:cs="Times New Roman"/>
          <w:sz w:val="24"/>
          <w:szCs w:val="24"/>
          <w:lang w:val="ru-RU"/>
        </w:rPr>
        <w:t xml:space="preserve"> дареги боюнча университеттин веб-сайтында жайгаштырылган.</w:t>
      </w:r>
    </w:p>
    <w:p w:rsidR="00126D81" w:rsidRPr="00547D04" w:rsidRDefault="00472435" w:rsidP="00547D04">
      <w:pPr>
        <w:spacing w:after="0"/>
        <w:jc w:val="both"/>
        <w:rPr>
          <w:rFonts w:ascii="Times New Roman" w:hAnsi="Times New Roman" w:cs="Times New Roman"/>
          <w:sz w:val="24"/>
          <w:szCs w:val="24"/>
          <w:lang w:val="ru-RU"/>
        </w:rPr>
      </w:pPr>
      <w:r>
        <w:rPr>
          <w:rFonts w:ascii="Times New Roman" w:hAnsi="Times New Roman" w:cs="Times New Roman"/>
          <w:b/>
          <w:sz w:val="24"/>
          <w:szCs w:val="24"/>
          <w:lang w:val="ru-RU"/>
        </w:rPr>
        <w:t>Мугалимдер менен кызматкерлерди ишке алуу шарттары</w:t>
      </w:r>
    </w:p>
    <w:p w:rsidR="00126D81" w:rsidRPr="00126D81" w:rsidRDefault="00703918" w:rsidP="00547D04">
      <w:pPr>
        <w:spacing w:after="0"/>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Толук иш күнүнө кабыл алынган </w:t>
      </w:r>
      <w:r w:rsidR="00126D81" w:rsidRPr="00126D81">
        <w:rPr>
          <w:rFonts w:ascii="Times New Roman" w:hAnsi="Times New Roman" w:cs="Times New Roman"/>
          <w:sz w:val="24"/>
          <w:szCs w:val="24"/>
          <w:lang w:val="ru-RU"/>
        </w:rPr>
        <w:t>Кыргызстан</w:t>
      </w:r>
      <w:r>
        <w:rPr>
          <w:rFonts w:ascii="Times New Roman" w:hAnsi="Times New Roman" w:cs="Times New Roman"/>
          <w:sz w:val="24"/>
          <w:szCs w:val="24"/>
          <w:lang w:val="ru-RU"/>
        </w:rPr>
        <w:t>дын жарандары болуп эсептелген мугалимдер менен 1 (бир) окуу жылына келишим түзүлөт</w:t>
      </w:r>
      <w:r w:rsidR="00126D81" w:rsidRPr="00126D81">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Штатка алынган чет элдик мугалимдер менен Кыргыз Респубилкасынын Эмгек жана миграция министрлиги тарабынан берилген чет элдик жумушчу күчтү тартып пайдаланууга карата уруксаттын негизинде 1 (бир) окуу жылына эмгек келишими түзүлөт. </w:t>
      </w:r>
    </w:p>
    <w:p w:rsidR="00126D81" w:rsidRPr="00126D81" w:rsidRDefault="00703918" w:rsidP="0053418A">
      <w:pPr>
        <w:spacing w:after="0"/>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Эмгек келишими штаттан тышкары иштеген мугалимдер менен</w:t>
      </w:r>
      <w:r w:rsidR="00E72BC8" w:rsidRPr="00E72BC8">
        <w:rPr>
          <w:rFonts w:ascii="Times New Roman" w:hAnsi="Times New Roman" w:cs="Times New Roman"/>
          <w:sz w:val="24"/>
          <w:szCs w:val="24"/>
          <w:lang w:val="ru-RU"/>
        </w:rPr>
        <w:t xml:space="preserve"> </w:t>
      </w:r>
      <w:r w:rsidR="00E72BC8">
        <w:rPr>
          <w:rFonts w:ascii="Times New Roman" w:hAnsi="Times New Roman" w:cs="Times New Roman"/>
          <w:sz w:val="24"/>
          <w:szCs w:val="24"/>
          <w:lang w:val="ru-RU"/>
        </w:rPr>
        <w:t>бир семестрге</w:t>
      </w:r>
      <w:r>
        <w:rPr>
          <w:rFonts w:ascii="Times New Roman" w:hAnsi="Times New Roman" w:cs="Times New Roman"/>
          <w:sz w:val="24"/>
          <w:szCs w:val="24"/>
          <w:lang w:val="ru-RU"/>
        </w:rPr>
        <w:t>, окуу жайдын чечиминин негизинде кийинки семестрге узартуу мүмкүнчүлүгү шартында түзүлөт</w:t>
      </w:r>
      <w:r w:rsidR="00126D81" w:rsidRPr="00126D81">
        <w:rPr>
          <w:rFonts w:ascii="Times New Roman" w:hAnsi="Times New Roman" w:cs="Times New Roman"/>
          <w:sz w:val="24"/>
          <w:szCs w:val="24"/>
          <w:lang w:val="ru-RU"/>
        </w:rPr>
        <w:t>;</w:t>
      </w:r>
    </w:p>
    <w:p w:rsidR="00126D81" w:rsidRPr="00126D81" w:rsidRDefault="00703918" w:rsidP="0053418A">
      <w:pPr>
        <w:spacing w:after="0"/>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Кызматкерлер менен эмгек келишими 1 (бир) календардык жылга түзүлөт</w:t>
      </w:r>
      <w:r w:rsidR="00126D81" w:rsidRPr="00126D81">
        <w:rPr>
          <w:rFonts w:ascii="Times New Roman" w:hAnsi="Times New Roman" w:cs="Times New Roman"/>
          <w:sz w:val="24"/>
          <w:szCs w:val="24"/>
          <w:lang w:val="ru-RU"/>
        </w:rPr>
        <w:t>.</w:t>
      </w:r>
    </w:p>
    <w:p w:rsidR="00795D09" w:rsidRDefault="00795D09" w:rsidP="0053418A">
      <w:pPr>
        <w:spacing w:after="0"/>
        <w:jc w:val="both"/>
        <w:rPr>
          <w:rFonts w:ascii="Times New Roman" w:hAnsi="Times New Roman" w:cs="Times New Roman"/>
          <w:b/>
          <w:sz w:val="24"/>
          <w:szCs w:val="24"/>
          <w:lang w:val="ru-RU"/>
        </w:rPr>
      </w:pPr>
    </w:p>
    <w:p w:rsidR="00126D81" w:rsidRPr="001737B7" w:rsidRDefault="00703918" w:rsidP="0053418A">
      <w:pPr>
        <w:spacing w:after="0"/>
        <w:jc w:val="both"/>
        <w:rPr>
          <w:rFonts w:ascii="Times New Roman" w:hAnsi="Times New Roman" w:cs="Times New Roman"/>
          <w:b/>
          <w:sz w:val="24"/>
          <w:szCs w:val="24"/>
          <w:lang w:val="ru-RU"/>
        </w:rPr>
      </w:pPr>
      <w:r>
        <w:rPr>
          <w:rFonts w:ascii="Times New Roman" w:hAnsi="Times New Roman" w:cs="Times New Roman"/>
          <w:b/>
          <w:sz w:val="24"/>
          <w:szCs w:val="24"/>
          <w:lang w:val="ru-RU"/>
        </w:rPr>
        <w:t>Жаңы мугалимдер жана кызматкерлер менен эмгек келишиминин мөөнөтү</w:t>
      </w:r>
    </w:p>
    <w:p w:rsidR="00126D81" w:rsidRPr="00126D81" w:rsidRDefault="00703918" w:rsidP="0053418A">
      <w:pPr>
        <w:spacing w:after="0"/>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жаңы алынган штаттык кызматкерлер менен эмгек келишими 2 (эки) айлык сынак мөөнөтү менен түзүлөт. Сынак мөөнөтүнө кызматкердин убактылуу ишке жараксыз мезгили жана иште анык жок болгон башка мезгилдер кирбейт</w:t>
      </w:r>
      <w:r w:rsidR="00126D81" w:rsidRPr="00126D81">
        <w:rPr>
          <w:rFonts w:ascii="Times New Roman" w:hAnsi="Times New Roman" w:cs="Times New Roman"/>
          <w:sz w:val="24"/>
          <w:szCs w:val="24"/>
          <w:lang w:val="ru-RU"/>
        </w:rPr>
        <w:t>.</w:t>
      </w:r>
    </w:p>
    <w:p w:rsidR="00126D81" w:rsidRPr="00126D81" w:rsidRDefault="00703918" w:rsidP="0053418A">
      <w:pPr>
        <w:spacing w:after="0"/>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Натыйжа канааттандырарлык эмес болгон учурда иш берүүчү кызматкер менен эмгек келишимин </w:t>
      </w:r>
      <w:r w:rsidR="006B5D76">
        <w:rPr>
          <w:rFonts w:ascii="Times New Roman" w:hAnsi="Times New Roman" w:cs="Times New Roman"/>
          <w:sz w:val="24"/>
          <w:szCs w:val="24"/>
          <w:lang w:val="ru-RU"/>
        </w:rPr>
        <w:t xml:space="preserve">жоюуга укуктуу, ал туурасында келишимдин мөөнөтү бүтөрдөн 3 күндөн кеч эмес мөөнөттө жазуу түрүндө кызматкерге билдириши керек жана анда кызматкерди сынактан өткөн жок деп таанып, иштен четтетүүгө негиз болгон себептер көрсөтүлүшү зарыл. </w:t>
      </w:r>
    </w:p>
    <w:p w:rsidR="00126D81" w:rsidRPr="00126D81" w:rsidRDefault="00126D81" w:rsidP="0053418A">
      <w:pPr>
        <w:spacing w:after="0"/>
        <w:jc w:val="both"/>
        <w:rPr>
          <w:rFonts w:ascii="Times New Roman" w:hAnsi="Times New Roman" w:cs="Times New Roman"/>
          <w:sz w:val="24"/>
          <w:szCs w:val="24"/>
          <w:lang w:val="ru-RU"/>
        </w:rPr>
      </w:pPr>
    </w:p>
    <w:p w:rsidR="00126D81" w:rsidRPr="00592CE7" w:rsidRDefault="006B5D76" w:rsidP="0053418A">
      <w:pPr>
        <w:spacing w:after="0"/>
        <w:jc w:val="both"/>
        <w:rPr>
          <w:rFonts w:ascii="Times New Roman" w:hAnsi="Times New Roman" w:cs="Times New Roman"/>
          <w:bCs/>
          <w:sz w:val="24"/>
          <w:szCs w:val="24"/>
          <w:lang w:val="ru-RU"/>
        </w:rPr>
      </w:pPr>
      <w:r>
        <w:rPr>
          <w:rFonts w:ascii="Times New Roman" w:hAnsi="Times New Roman" w:cs="Times New Roman"/>
          <w:bCs/>
          <w:sz w:val="24"/>
          <w:szCs w:val="24"/>
          <w:lang w:val="ru-RU"/>
        </w:rPr>
        <w:t xml:space="preserve">Ишке жалдоо жана эмгек келишим жоюу шарттары Крдин Эмгек кодексине ылайык түзүлгөн. </w:t>
      </w:r>
    </w:p>
    <w:p w:rsidR="00126D81" w:rsidRPr="0053418A" w:rsidRDefault="00126D81" w:rsidP="0053418A">
      <w:pPr>
        <w:spacing w:after="0"/>
        <w:jc w:val="both"/>
        <w:rPr>
          <w:rFonts w:ascii="Times New Roman" w:hAnsi="Times New Roman" w:cs="Times New Roman"/>
          <w:b/>
          <w:sz w:val="24"/>
          <w:szCs w:val="24"/>
          <w:lang w:val="ru-RU"/>
        </w:rPr>
      </w:pPr>
    </w:p>
    <w:p w:rsidR="00592CE7" w:rsidRPr="00592CE7" w:rsidRDefault="006B5D76" w:rsidP="00592CE7">
      <w:pPr>
        <w:jc w:val="both"/>
        <w:rPr>
          <w:rFonts w:ascii="Times New Roman" w:hAnsi="Times New Roman" w:cs="Times New Roman"/>
          <w:b/>
          <w:sz w:val="24"/>
          <w:szCs w:val="24"/>
          <w:lang w:val="ru-RU"/>
        </w:rPr>
      </w:pPr>
      <w:r>
        <w:rPr>
          <w:rFonts w:ascii="Times New Roman" w:hAnsi="Times New Roman" w:cs="Times New Roman"/>
          <w:b/>
          <w:sz w:val="24"/>
          <w:szCs w:val="24"/>
          <w:lang w:val="ru-RU"/>
        </w:rPr>
        <w:t xml:space="preserve">Эмгек келишимин жоюу шарттары </w:t>
      </w:r>
    </w:p>
    <w:p w:rsidR="00592CE7" w:rsidRPr="00592CE7" w:rsidRDefault="006B5D76" w:rsidP="00592CE7">
      <w:pPr>
        <w:jc w:val="both"/>
        <w:rPr>
          <w:rFonts w:ascii="Times New Roman" w:hAnsi="Times New Roman" w:cs="Times New Roman"/>
          <w:bCs/>
          <w:sz w:val="24"/>
          <w:szCs w:val="24"/>
          <w:lang w:val="ru-RU"/>
        </w:rPr>
      </w:pPr>
      <w:r>
        <w:rPr>
          <w:rFonts w:ascii="Times New Roman" w:hAnsi="Times New Roman" w:cs="Times New Roman"/>
          <w:bCs/>
          <w:sz w:val="24"/>
          <w:szCs w:val="24"/>
          <w:lang w:val="ru-RU"/>
        </w:rPr>
        <w:t>Эмгек келишими төмөнкү негиздерде жоюулушу мүмкүн</w:t>
      </w:r>
      <w:r w:rsidR="00592CE7" w:rsidRPr="00592CE7">
        <w:rPr>
          <w:rFonts w:ascii="Times New Roman" w:hAnsi="Times New Roman" w:cs="Times New Roman"/>
          <w:bCs/>
          <w:sz w:val="24"/>
          <w:szCs w:val="24"/>
          <w:lang w:val="ru-RU"/>
        </w:rPr>
        <w:t>:</w:t>
      </w:r>
    </w:p>
    <w:p w:rsidR="00592CE7" w:rsidRPr="00592CE7" w:rsidRDefault="006B5D76" w:rsidP="00592CE7">
      <w:pPr>
        <w:jc w:val="both"/>
        <w:rPr>
          <w:rFonts w:ascii="Times New Roman" w:hAnsi="Times New Roman" w:cs="Times New Roman"/>
          <w:bCs/>
          <w:sz w:val="24"/>
          <w:szCs w:val="24"/>
          <w:lang w:val="ru-RU"/>
        </w:rPr>
      </w:pPr>
      <w:r>
        <w:rPr>
          <w:rFonts w:ascii="Times New Roman" w:hAnsi="Times New Roman" w:cs="Times New Roman"/>
          <w:bCs/>
          <w:sz w:val="24"/>
          <w:szCs w:val="24"/>
          <w:lang w:val="ru-RU"/>
        </w:rPr>
        <w:t xml:space="preserve">● тараптардын макулдашуусу </w:t>
      </w:r>
      <w:r w:rsidR="00592CE7" w:rsidRPr="00592CE7">
        <w:rPr>
          <w:rFonts w:ascii="Times New Roman" w:hAnsi="Times New Roman" w:cs="Times New Roman"/>
          <w:bCs/>
          <w:sz w:val="24"/>
          <w:szCs w:val="24"/>
          <w:lang w:val="ru-RU"/>
        </w:rPr>
        <w:t>(</w:t>
      </w:r>
      <w:r>
        <w:rPr>
          <w:rFonts w:ascii="Times New Roman" w:hAnsi="Times New Roman" w:cs="Times New Roman"/>
          <w:bCs/>
          <w:sz w:val="24"/>
          <w:szCs w:val="24"/>
          <w:lang w:val="ru-RU"/>
        </w:rPr>
        <w:t xml:space="preserve">КРдин Эмгек кодекси, </w:t>
      </w:r>
      <w:r w:rsidR="00592CE7" w:rsidRPr="00592CE7">
        <w:rPr>
          <w:rFonts w:ascii="Times New Roman" w:hAnsi="Times New Roman" w:cs="Times New Roman"/>
          <w:bCs/>
          <w:sz w:val="24"/>
          <w:szCs w:val="24"/>
          <w:lang w:val="ru-RU"/>
        </w:rPr>
        <w:t>80</w:t>
      </w:r>
      <w:r>
        <w:rPr>
          <w:rFonts w:ascii="Times New Roman" w:hAnsi="Times New Roman" w:cs="Times New Roman"/>
          <w:bCs/>
          <w:sz w:val="24"/>
          <w:szCs w:val="24"/>
          <w:lang w:val="ru-RU"/>
        </w:rPr>
        <w:t>-берене</w:t>
      </w:r>
      <w:r w:rsidR="00592CE7" w:rsidRPr="00592CE7">
        <w:rPr>
          <w:rFonts w:ascii="Times New Roman" w:hAnsi="Times New Roman" w:cs="Times New Roman"/>
          <w:bCs/>
          <w:sz w:val="24"/>
          <w:szCs w:val="24"/>
          <w:lang w:val="ru-RU"/>
        </w:rPr>
        <w:t>);</w:t>
      </w:r>
    </w:p>
    <w:p w:rsidR="00592CE7" w:rsidRPr="00592CE7" w:rsidRDefault="00592CE7" w:rsidP="00592CE7">
      <w:pPr>
        <w:jc w:val="both"/>
        <w:rPr>
          <w:rFonts w:ascii="Times New Roman" w:hAnsi="Times New Roman" w:cs="Times New Roman"/>
          <w:bCs/>
          <w:sz w:val="24"/>
          <w:szCs w:val="24"/>
          <w:lang w:val="ru-RU"/>
        </w:rPr>
      </w:pPr>
      <w:r w:rsidRPr="00592CE7">
        <w:rPr>
          <w:rFonts w:ascii="Times New Roman" w:hAnsi="Times New Roman" w:cs="Times New Roman"/>
          <w:bCs/>
          <w:sz w:val="24"/>
          <w:szCs w:val="24"/>
          <w:lang w:val="ru-RU"/>
        </w:rPr>
        <w:t xml:space="preserve">● </w:t>
      </w:r>
      <w:r w:rsidR="006B5D76">
        <w:rPr>
          <w:rFonts w:ascii="Times New Roman" w:hAnsi="Times New Roman" w:cs="Times New Roman"/>
          <w:bCs/>
          <w:sz w:val="24"/>
          <w:szCs w:val="24"/>
          <w:lang w:val="ru-RU"/>
        </w:rPr>
        <w:t>келишимдин мөөнөтү аякташы</w:t>
      </w:r>
      <w:r w:rsidRPr="00592CE7">
        <w:rPr>
          <w:rFonts w:ascii="Times New Roman" w:hAnsi="Times New Roman" w:cs="Times New Roman"/>
          <w:bCs/>
          <w:sz w:val="24"/>
          <w:szCs w:val="24"/>
          <w:lang w:val="ru-RU"/>
        </w:rPr>
        <w:t xml:space="preserve"> (</w:t>
      </w:r>
      <w:r w:rsidR="006B5D76">
        <w:rPr>
          <w:rFonts w:ascii="Times New Roman" w:hAnsi="Times New Roman" w:cs="Times New Roman"/>
          <w:bCs/>
          <w:sz w:val="24"/>
          <w:szCs w:val="24"/>
          <w:lang w:val="ru-RU"/>
        </w:rPr>
        <w:t xml:space="preserve">КРдин Эмгек кодекси, </w:t>
      </w:r>
      <w:r w:rsidR="006B5D76" w:rsidRPr="00592CE7">
        <w:rPr>
          <w:rFonts w:ascii="Times New Roman" w:hAnsi="Times New Roman" w:cs="Times New Roman"/>
          <w:bCs/>
          <w:sz w:val="24"/>
          <w:szCs w:val="24"/>
          <w:lang w:val="ru-RU"/>
        </w:rPr>
        <w:t>8</w:t>
      </w:r>
      <w:r w:rsidR="006B5D76">
        <w:rPr>
          <w:rFonts w:ascii="Times New Roman" w:hAnsi="Times New Roman" w:cs="Times New Roman"/>
          <w:bCs/>
          <w:sz w:val="24"/>
          <w:szCs w:val="24"/>
          <w:lang w:val="ru-RU"/>
        </w:rPr>
        <w:t>1-берене</w:t>
      </w:r>
      <w:r w:rsidRPr="00592CE7">
        <w:rPr>
          <w:rFonts w:ascii="Times New Roman" w:hAnsi="Times New Roman" w:cs="Times New Roman"/>
          <w:bCs/>
          <w:sz w:val="24"/>
          <w:szCs w:val="24"/>
          <w:lang w:val="ru-RU"/>
        </w:rPr>
        <w:t>);</w:t>
      </w:r>
    </w:p>
    <w:p w:rsidR="00592CE7" w:rsidRPr="00592CE7" w:rsidRDefault="00592CE7" w:rsidP="00592CE7">
      <w:pPr>
        <w:jc w:val="both"/>
        <w:rPr>
          <w:rFonts w:ascii="Times New Roman" w:hAnsi="Times New Roman" w:cs="Times New Roman"/>
          <w:bCs/>
          <w:sz w:val="24"/>
          <w:szCs w:val="24"/>
          <w:lang w:val="ru-RU"/>
        </w:rPr>
      </w:pPr>
      <w:r w:rsidRPr="00592CE7">
        <w:rPr>
          <w:rFonts w:ascii="Times New Roman" w:hAnsi="Times New Roman" w:cs="Times New Roman"/>
          <w:bCs/>
          <w:sz w:val="24"/>
          <w:szCs w:val="24"/>
          <w:lang w:val="ru-RU"/>
        </w:rPr>
        <w:t xml:space="preserve">● </w:t>
      </w:r>
      <w:r w:rsidR="006B5D76">
        <w:rPr>
          <w:rFonts w:ascii="Times New Roman" w:hAnsi="Times New Roman" w:cs="Times New Roman"/>
          <w:bCs/>
          <w:sz w:val="24"/>
          <w:szCs w:val="24"/>
          <w:lang w:val="ru-RU"/>
        </w:rPr>
        <w:t xml:space="preserve">кызматкердин демилгеси </w:t>
      </w:r>
      <w:r w:rsidRPr="00592CE7">
        <w:rPr>
          <w:rFonts w:ascii="Times New Roman" w:hAnsi="Times New Roman" w:cs="Times New Roman"/>
          <w:bCs/>
          <w:sz w:val="24"/>
          <w:szCs w:val="24"/>
          <w:lang w:val="ru-RU"/>
        </w:rPr>
        <w:t>(</w:t>
      </w:r>
      <w:r w:rsidR="006B5D76">
        <w:rPr>
          <w:rFonts w:ascii="Times New Roman" w:hAnsi="Times New Roman" w:cs="Times New Roman"/>
          <w:bCs/>
          <w:sz w:val="24"/>
          <w:szCs w:val="24"/>
          <w:lang w:val="ru-RU"/>
        </w:rPr>
        <w:t>КРдин Эмгек кодекси, 82-берене</w:t>
      </w:r>
      <w:r w:rsidRPr="00592CE7">
        <w:rPr>
          <w:rFonts w:ascii="Times New Roman" w:hAnsi="Times New Roman" w:cs="Times New Roman"/>
          <w:bCs/>
          <w:sz w:val="24"/>
          <w:szCs w:val="24"/>
          <w:lang w:val="ru-RU"/>
        </w:rPr>
        <w:t>);</w:t>
      </w:r>
    </w:p>
    <w:p w:rsidR="00592CE7" w:rsidRPr="00592CE7" w:rsidRDefault="00592CE7" w:rsidP="00592CE7">
      <w:pPr>
        <w:jc w:val="both"/>
        <w:rPr>
          <w:rFonts w:ascii="Times New Roman" w:hAnsi="Times New Roman" w:cs="Times New Roman"/>
          <w:bCs/>
          <w:sz w:val="24"/>
          <w:szCs w:val="24"/>
          <w:lang w:val="ru-RU"/>
        </w:rPr>
      </w:pPr>
      <w:r w:rsidRPr="00592CE7">
        <w:rPr>
          <w:rFonts w:ascii="Times New Roman" w:hAnsi="Times New Roman" w:cs="Times New Roman"/>
          <w:bCs/>
          <w:sz w:val="24"/>
          <w:szCs w:val="24"/>
          <w:lang w:val="ru-RU"/>
        </w:rPr>
        <w:lastRenderedPageBreak/>
        <w:t>● университет</w:t>
      </w:r>
      <w:r w:rsidR="006B5D76">
        <w:rPr>
          <w:rFonts w:ascii="Times New Roman" w:hAnsi="Times New Roman" w:cs="Times New Roman"/>
          <w:bCs/>
          <w:sz w:val="24"/>
          <w:szCs w:val="24"/>
          <w:lang w:val="ru-RU"/>
        </w:rPr>
        <w:t>тин демилгеси</w:t>
      </w:r>
      <w:r w:rsidRPr="00592CE7">
        <w:rPr>
          <w:rFonts w:ascii="Times New Roman" w:hAnsi="Times New Roman" w:cs="Times New Roman"/>
          <w:bCs/>
          <w:sz w:val="24"/>
          <w:szCs w:val="24"/>
          <w:lang w:val="ru-RU"/>
        </w:rPr>
        <w:t xml:space="preserve"> (</w:t>
      </w:r>
      <w:r w:rsidR="006B5D76">
        <w:rPr>
          <w:rFonts w:ascii="Times New Roman" w:hAnsi="Times New Roman" w:cs="Times New Roman"/>
          <w:bCs/>
          <w:sz w:val="24"/>
          <w:szCs w:val="24"/>
          <w:lang w:val="ru-RU"/>
        </w:rPr>
        <w:t xml:space="preserve">КРдин Эмгек кодекси, </w:t>
      </w:r>
      <w:r w:rsidR="006B5D76" w:rsidRPr="00592CE7">
        <w:rPr>
          <w:rFonts w:ascii="Times New Roman" w:hAnsi="Times New Roman" w:cs="Times New Roman"/>
          <w:bCs/>
          <w:sz w:val="24"/>
          <w:szCs w:val="24"/>
          <w:lang w:val="ru-RU"/>
        </w:rPr>
        <w:t>8</w:t>
      </w:r>
      <w:r w:rsidR="006B5D76">
        <w:rPr>
          <w:rFonts w:ascii="Times New Roman" w:hAnsi="Times New Roman" w:cs="Times New Roman"/>
          <w:bCs/>
          <w:sz w:val="24"/>
          <w:szCs w:val="24"/>
          <w:lang w:val="ru-RU"/>
        </w:rPr>
        <w:t>3-берене</w:t>
      </w:r>
      <w:r w:rsidRPr="00592CE7">
        <w:rPr>
          <w:rFonts w:ascii="Times New Roman" w:hAnsi="Times New Roman" w:cs="Times New Roman"/>
          <w:bCs/>
          <w:sz w:val="24"/>
          <w:szCs w:val="24"/>
          <w:lang w:val="ru-RU"/>
        </w:rPr>
        <w:t>);</w:t>
      </w:r>
    </w:p>
    <w:p w:rsidR="00592CE7" w:rsidRPr="00592CE7" w:rsidRDefault="00592CE7" w:rsidP="00592CE7">
      <w:pPr>
        <w:jc w:val="both"/>
        <w:rPr>
          <w:rFonts w:ascii="Times New Roman" w:hAnsi="Times New Roman" w:cs="Times New Roman"/>
          <w:bCs/>
          <w:sz w:val="24"/>
          <w:szCs w:val="24"/>
          <w:lang w:val="ru-RU"/>
        </w:rPr>
      </w:pPr>
      <w:r w:rsidRPr="00592CE7">
        <w:rPr>
          <w:rFonts w:ascii="Times New Roman" w:hAnsi="Times New Roman" w:cs="Times New Roman"/>
          <w:bCs/>
          <w:sz w:val="24"/>
          <w:szCs w:val="24"/>
          <w:lang w:val="ru-RU"/>
        </w:rPr>
        <w:t xml:space="preserve">● </w:t>
      </w:r>
      <w:r w:rsidR="006B5D76">
        <w:rPr>
          <w:rFonts w:ascii="Times New Roman" w:hAnsi="Times New Roman" w:cs="Times New Roman"/>
          <w:bCs/>
          <w:sz w:val="24"/>
          <w:szCs w:val="24"/>
          <w:lang w:val="ru-RU"/>
        </w:rPr>
        <w:t xml:space="preserve">КРдин Эмгек кодексинин </w:t>
      </w:r>
      <w:r w:rsidR="006B5D76" w:rsidRPr="00592CE7">
        <w:rPr>
          <w:rFonts w:ascii="Times New Roman" w:hAnsi="Times New Roman" w:cs="Times New Roman"/>
          <w:bCs/>
          <w:sz w:val="24"/>
          <w:szCs w:val="24"/>
          <w:lang w:val="ru-RU"/>
        </w:rPr>
        <w:t>8</w:t>
      </w:r>
      <w:r w:rsidR="006B5D76">
        <w:rPr>
          <w:rFonts w:ascii="Times New Roman" w:hAnsi="Times New Roman" w:cs="Times New Roman"/>
          <w:bCs/>
          <w:sz w:val="24"/>
          <w:szCs w:val="24"/>
          <w:lang w:val="ru-RU"/>
        </w:rPr>
        <w:t>9, 75, 77, 69 беренелеринде</w:t>
      </w:r>
      <w:r w:rsidR="006B5D76" w:rsidRPr="00592CE7">
        <w:rPr>
          <w:rFonts w:ascii="Times New Roman" w:hAnsi="Times New Roman" w:cs="Times New Roman"/>
          <w:bCs/>
          <w:sz w:val="24"/>
          <w:szCs w:val="24"/>
          <w:lang w:val="ru-RU"/>
        </w:rPr>
        <w:t xml:space="preserve"> </w:t>
      </w:r>
      <w:r w:rsidR="006B5D76">
        <w:rPr>
          <w:rFonts w:ascii="Times New Roman" w:hAnsi="Times New Roman" w:cs="Times New Roman"/>
          <w:bCs/>
          <w:sz w:val="24"/>
          <w:szCs w:val="24"/>
          <w:lang w:val="ru-RU"/>
        </w:rPr>
        <w:t>көрсөтүлгөн башка негиздер</w:t>
      </w:r>
      <w:r w:rsidRPr="00592CE7">
        <w:rPr>
          <w:rFonts w:ascii="Times New Roman" w:hAnsi="Times New Roman" w:cs="Times New Roman"/>
          <w:bCs/>
          <w:sz w:val="24"/>
          <w:szCs w:val="24"/>
          <w:lang w:val="ru-RU"/>
        </w:rPr>
        <w:t>.</w:t>
      </w:r>
    </w:p>
    <w:p w:rsidR="005A76FD" w:rsidRPr="005A76FD" w:rsidRDefault="006B5D76" w:rsidP="005A76FD">
      <w:pPr>
        <w:spacing w:after="0"/>
        <w:jc w:val="both"/>
        <w:rPr>
          <w:rFonts w:ascii="Times New Roman" w:hAnsi="Times New Roman" w:cs="Times New Roman"/>
          <w:bCs/>
          <w:sz w:val="24"/>
          <w:szCs w:val="24"/>
          <w:lang w:val="ru-RU"/>
        </w:rPr>
      </w:pPr>
      <w:r>
        <w:rPr>
          <w:rFonts w:ascii="Times New Roman" w:hAnsi="Times New Roman" w:cs="Times New Roman"/>
          <w:bCs/>
          <w:sz w:val="24"/>
          <w:szCs w:val="24"/>
          <w:lang w:val="ru-RU"/>
        </w:rPr>
        <w:t xml:space="preserve">КРдин Эмгек кодекси, 146-беренесине ылайык, эмгек тартибин бузгандык үчүн </w:t>
      </w:r>
      <w:r w:rsidR="005A76FD" w:rsidRPr="005A76FD">
        <w:rPr>
          <w:rFonts w:ascii="Times New Roman" w:hAnsi="Times New Roman" w:cs="Times New Roman"/>
          <w:bCs/>
          <w:sz w:val="24"/>
          <w:szCs w:val="24"/>
          <w:lang w:val="ru-RU"/>
        </w:rPr>
        <w:t>университет</w:t>
      </w:r>
      <w:r>
        <w:rPr>
          <w:rFonts w:ascii="Times New Roman" w:hAnsi="Times New Roman" w:cs="Times New Roman"/>
          <w:bCs/>
          <w:sz w:val="24"/>
          <w:szCs w:val="24"/>
          <w:lang w:val="ru-RU"/>
        </w:rPr>
        <w:t xml:space="preserve"> кызматкерлерге карата төмөнкү тартип чараларын колдонууга укуктуу</w:t>
      </w:r>
      <w:r w:rsidR="005A76FD" w:rsidRPr="005A76FD">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оозеки сөгүш, жазуу түрүңдөгү сөгүш</w:t>
      </w:r>
      <w:r w:rsidR="005A76FD" w:rsidRPr="005A76FD">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тийиштүү негиздер боюнча иштен чететтүү. Аталган жазалоо чаралары</w:t>
      </w:r>
      <w:r w:rsidR="005A76FD" w:rsidRPr="005A76FD">
        <w:rPr>
          <w:rFonts w:ascii="Times New Roman" w:hAnsi="Times New Roman" w:cs="Times New Roman"/>
          <w:bCs/>
          <w:sz w:val="24"/>
          <w:szCs w:val="24"/>
          <w:lang w:val="ru-RU"/>
        </w:rPr>
        <w:t xml:space="preserve"> Университет</w:t>
      </w:r>
      <w:r>
        <w:rPr>
          <w:rFonts w:ascii="Times New Roman" w:hAnsi="Times New Roman" w:cs="Times New Roman"/>
          <w:bCs/>
          <w:sz w:val="24"/>
          <w:szCs w:val="24"/>
          <w:lang w:val="ru-RU"/>
        </w:rPr>
        <w:t>тин уставында</w:t>
      </w:r>
      <w:r w:rsidR="005A76FD" w:rsidRPr="005A76FD">
        <w:rPr>
          <w:rFonts w:ascii="Times New Roman" w:hAnsi="Times New Roman" w:cs="Times New Roman"/>
          <w:bCs/>
          <w:sz w:val="24"/>
          <w:szCs w:val="24"/>
          <w:lang w:val="ru-RU"/>
        </w:rPr>
        <w:t xml:space="preserve">, </w:t>
      </w:r>
      <w:r w:rsidR="005A76FD">
        <w:rPr>
          <w:rFonts w:ascii="Times New Roman" w:hAnsi="Times New Roman" w:cs="Times New Roman"/>
          <w:bCs/>
          <w:sz w:val="24"/>
          <w:szCs w:val="24"/>
          <w:lang w:val="ru-RU"/>
        </w:rPr>
        <w:t>«</w:t>
      </w:r>
      <w:r>
        <w:rPr>
          <w:rFonts w:ascii="Times New Roman" w:hAnsi="Times New Roman" w:cs="Times New Roman"/>
          <w:bCs/>
          <w:sz w:val="24"/>
          <w:szCs w:val="24"/>
          <w:lang w:val="ru-RU"/>
        </w:rPr>
        <w:t>Университеттин ички тартип эрежелеринде</w:t>
      </w:r>
      <w:r w:rsidR="005A76FD">
        <w:rPr>
          <w:rFonts w:ascii="Times New Roman" w:hAnsi="Times New Roman" w:cs="Times New Roman"/>
          <w:bCs/>
          <w:sz w:val="24"/>
          <w:szCs w:val="24"/>
          <w:lang w:val="ru-RU"/>
        </w:rPr>
        <w:t>»</w:t>
      </w:r>
      <w:r w:rsidR="005A76FD" w:rsidRPr="005A76FD">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эмгек келишиминде</w:t>
      </w:r>
      <w:r w:rsidR="005A76FD" w:rsidRPr="005A76FD">
        <w:rPr>
          <w:rFonts w:ascii="Times New Roman" w:hAnsi="Times New Roman" w:cs="Times New Roman"/>
          <w:bCs/>
          <w:sz w:val="24"/>
          <w:szCs w:val="24"/>
          <w:lang w:val="ru-RU"/>
        </w:rPr>
        <w:t xml:space="preserve"> (5.1</w:t>
      </w:r>
      <w:r>
        <w:rPr>
          <w:rFonts w:ascii="Times New Roman" w:hAnsi="Times New Roman" w:cs="Times New Roman"/>
          <w:bCs/>
          <w:sz w:val="24"/>
          <w:szCs w:val="24"/>
          <w:lang w:val="ru-RU"/>
        </w:rPr>
        <w:t xml:space="preserve"> п.</w:t>
      </w:r>
      <w:r w:rsidR="005A76FD" w:rsidRPr="005A76FD">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жана</w:t>
      </w:r>
      <w:r w:rsidR="005A76FD" w:rsidRPr="005A76FD">
        <w:rPr>
          <w:rFonts w:ascii="Times New Roman" w:hAnsi="Times New Roman" w:cs="Times New Roman"/>
          <w:bCs/>
          <w:sz w:val="24"/>
          <w:szCs w:val="24"/>
          <w:lang w:val="ru-RU"/>
        </w:rPr>
        <w:t xml:space="preserve"> </w:t>
      </w:r>
      <w:r w:rsidR="005A76FD">
        <w:rPr>
          <w:rFonts w:ascii="Times New Roman" w:hAnsi="Times New Roman" w:cs="Times New Roman"/>
          <w:bCs/>
          <w:sz w:val="24"/>
          <w:szCs w:val="24"/>
          <w:lang w:val="ru-RU"/>
        </w:rPr>
        <w:t>«</w:t>
      </w:r>
      <w:r>
        <w:rPr>
          <w:rFonts w:ascii="Times New Roman" w:hAnsi="Times New Roman" w:cs="Times New Roman"/>
          <w:bCs/>
          <w:sz w:val="24"/>
          <w:szCs w:val="24"/>
          <w:lang w:val="ru-RU"/>
        </w:rPr>
        <w:t xml:space="preserve">БАЭУнун башкы </w:t>
      </w:r>
      <w:r w:rsidR="005A76FD" w:rsidRPr="005A76FD">
        <w:rPr>
          <w:rFonts w:ascii="Times New Roman" w:hAnsi="Times New Roman" w:cs="Times New Roman"/>
          <w:bCs/>
          <w:sz w:val="24"/>
          <w:szCs w:val="24"/>
          <w:lang w:val="ru-RU"/>
        </w:rPr>
        <w:t>принцип</w:t>
      </w:r>
      <w:r>
        <w:rPr>
          <w:rFonts w:ascii="Times New Roman" w:hAnsi="Times New Roman" w:cs="Times New Roman"/>
          <w:bCs/>
          <w:sz w:val="24"/>
          <w:szCs w:val="24"/>
          <w:lang w:val="ru-RU"/>
        </w:rPr>
        <w:t>теринде</w:t>
      </w:r>
      <w:r w:rsidR="005A76FD">
        <w:rPr>
          <w:rFonts w:ascii="Times New Roman" w:hAnsi="Times New Roman" w:cs="Times New Roman"/>
          <w:bCs/>
          <w:sz w:val="24"/>
          <w:szCs w:val="24"/>
          <w:lang w:val="ru-RU"/>
        </w:rPr>
        <w:t>»</w:t>
      </w:r>
      <w:r w:rsidR="000A4315">
        <w:rPr>
          <w:rFonts w:ascii="Times New Roman" w:hAnsi="Times New Roman" w:cs="Times New Roman"/>
          <w:bCs/>
          <w:sz w:val="24"/>
          <w:szCs w:val="24"/>
          <w:lang w:val="ru-RU"/>
        </w:rPr>
        <w:t xml:space="preserve"> да чагылдырылган</w:t>
      </w:r>
      <w:r w:rsidR="005A76FD" w:rsidRPr="005A76FD">
        <w:rPr>
          <w:rFonts w:ascii="Times New Roman" w:hAnsi="Times New Roman" w:cs="Times New Roman"/>
          <w:bCs/>
          <w:sz w:val="24"/>
          <w:szCs w:val="24"/>
          <w:lang w:val="ru-RU"/>
        </w:rPr>
        <w:t>.</w:t>
      </w:r>
    </w:p>
    <w:p w:rsidR="005A76FD" w:rsidRDefault="005A76FD" w:rsidP="00126D81">
      <w:pPr>
        <w:jc w:val="both"/>
        <w:rPr>
          <w:rFonts w:ascii="Times New Roman" w:hAnsi="Times New Roman" w:cs="Times New Roman"/>
          <w:b/>
          <w:sz w:val="24"/>
          <w:szCs w:val="24"/>
          <w:lang w:val="ru-RU"/>
        </w:rPr>
      </w:pPr>
    </w:p>
    <w:p w:rsidR="00D13BC2" w:rsidRPr="005176E6" w:rsidRDefault="005176E6" w:rsidP="00D13BC2">
      <w:pPr>
        <w:jc w:val="both"/>
        <w:rPr>
          <w:rFonts w:ascii="Times New Roman" w:hAnsi="Times New Roman" w:cs="Times New Roman"/>
          <w:b/>
          <w:sz w:val="24"/>
          <w:szCs w:val="24"/>
          <w:lang w:val="ru-RU"/>
        </w:rPr>
      </w:pPr>
      <w:r>
        <w:rPr>
          <w:rFonts w:ascii="Times New Roman" w:hAnsi="Times New Roman" w:cs="Times New Roman"/>
          <w:b/>
          <w:sz w:val="24"/>
          <w:szCs w:val="24"/>
          <w:lang w:val="ru-RU"/>
        </w:rPr>
        <w:t>У</w:t>
      </w:r>
      <w:r w:rsidR="0053418A" w:rsidRPr="005176E6">
        <w:rPr>
          <w:rFonts w:ascii="Times New Roman" w:hAnsi="Times New Roman" w:cs="Times New Roman"/>
          <w:b/>
          <w:sz w:val="24"/>
          <w:szCs w:val="24"/>
          <w:lang w:val="ru-RU"/>
        </w:rPr>
        <w:t>ниверситет</w:t>
      </w:r>
      <w:r>
        <w:rPr>
          <w:rFonts w:ascii="Times New Roman" w:hAnsi="Times New Roman" w:cs="Times New Roman"/>
          <w:b/>
          <w:sz w:val="24"/>
          <w:szCs w:val="24"/>
          <w:lang w:val="ru-RU"/>
        </w:rPr>
        <w:t xml:space="preserve"> кызматкерлеринин укуктары жана милдеттери </w:t>
      </w:r>
    </w:p>
    <w:p w:rsidR="00126D81" w:rsidRPr="00AB1E8C" w:rsidRDefault="005176E6" w:rsidP="00D13BC2">
      <w:pPr>
        <w:jc w:val="both"/>
        <w:rPr>
          <w:rFonts w:ascii="Times New Roman" w:hAnsi="Times New Roman" w:cs="Times New Roman"/>
          <w:b/>
          <w:sz w:val="24"/>
          <w:szCs w:val="24"/>
          <w:lang w:val="ru-RU"/>
        </w:rPr>
      </w:pPr>
      <w:r>
        <w:rPr>
          <w:rFonts w:ascii="Times New Roman" w:hAnsi="Times New Roman" w:cs="Times New Roman"/>
          <w:b/>
          <w:sz w:val="24"/>
          <w:szCs w:val="24"/>
          <w:lang w:val="ru-RU"/>
        </w:rPr>
        <w:t>БАЭУнун бардык мугалимдери менен кызматкерлери төмөнкү укуктарга ээ</w:t>
      </w:r>
      <w:r w:rsidR="00126D81" w:rsidRPr="005176E6">
        <w:rPr>
          <w:rFonts w:ascii="Times New Roman" w:hAnsi="Times New Roman" w:cs="Times New Roman"/>
          <w:b/>
          <w:sz w:val="24"/>
          <w:szCs w:val="24"/>
          <w:lang w:val="ru-RU"/>
        </w:rPr>
        <w:t>:</w:t>
      </w:r>
    </w:p>
    <w:p w:rsidR="00126D81" w:rsidRPr="0053418A" w:rsidRDefault="005176E6" w:rsidP="0053418A">
      <w:pPr>
        <w:pStyle w:val="a8"/>
        <w:numPr>
          <w:ilvl w:val="0"/>
          <w:numId w:val="23"/>
        </w:numPr>
        <w:jc w:val="both"/>
        <w:rPr>
          <w:rFonts w:ascii="Times New Roman" w:hAnsi="Times New Roman" w:cs="Times New Roman"/>
          <w:sz w:val="24"/>
          <w:szCs w:val="24"/>
          <w:lang w:val="ru-RU"/>
        </w:rPr>
      </w:pPr>
      <w:r>
        <w:rPr>
          <w:rFonts w:ascii="Times New Roman" w:hAnsi="Times New Roman" w:cs="Times New Roman"/>
          <w:sz w:val="24"/>
          <w:szCs w:val="24"/>
          <w:lang w:val="ru-RU"/>
        </w:rPr>
        <w:t>окуу жай тарабынан камсыз кылынчу жакшы иш шарттарына</w:t>
      </w:r>
      <w:r w:rsidR="00126D81" w:rsidRPr="0053418A">
        <w:rPr>
          <w:rFonts w:ascii="Times New Roman" w:hAnsi="Times New Roman" w:cs="Times New Roman"/>
          <w:sz w:val="24"/>
          <w:szCs w:val="24"/>
          <w:lang w:val="ru-RU"/>
        </w:rPr>
        <w:t>;</w:t>
      </w:r>
    </w:p>
    <w:p w:rsidR="00126D81" w:rsidRPr="0053418A" w:rsidRDefault="005176E6" w:rsidP="0053418A">
      <w:pPr>
        <w:pStyle w:val="a8"/>
        <w:numPr>
          <w:ilvl w:val="0"/>
          <w:numId w:val="23"/>
        </w:numPr>
        <w:jc w:val="both"/>
        <w:rPr>
          <w:rFonts w:ascii="Times New Roman" w:hAnsi="Times New Roman" w:cs="Times New Roman"/>
          <w:sz w:val="24"/>
          <w:szCs w:val="24"/>
          <w:lang w:val="ru-RU"/>
        </w:rPr>
      </w:pPr>
      <w:r>
        <w:rPr>
          <w:rFonts w:ascii="Times New Roman" w:hAnsi="Times New Roman" w:cs="Times New Roman"/>
          <w:sz w:val="24"/>
          <w:szCs w:val="24"/>
          <w:lang w:val="ru-RU"/>
        </w:rPr>
        <w:t>Кыргыз республикасынын мыйзамдарына ылайык ар жылкы эмгек эс алуусуна</w:t>
      </w:r>
      <w:r w:rsidR="00126D81" w:rsidRPr="0053418A">
        <w:rPr>
          <w:rFonts w:ascii="Times New Roman" w:hAnsi="Times New Roman" w:cs="Times New Roman"/>
          <w:sz w:val="24"/>
          <w:szCs w:val="24"/>
          <w:lang w:val="ru-RU"/>
        </w:rPr>
        <w:t>;</w:t>
      </w:r>
    </w:p>
    <w:p w:rsidR="00126D81" w:rsidRDefault="005176E6" w:rsidP="0053418A">
      <w:pPr>
        <w:pStyle w:val="a8"/>
        <w:numPr>
          <w:ilvl w:val="0"/>
          <w:numId w:val="23"/>
        </w:numPr>
        <w:jc w:val="both"/>
        <w:rPr>
          <w:rFonts w:ascii="Times New Roman" w:hAnsi="Times New Roman" w:cs="Times New Roman"/>
          <w:sz w:val="24"/>
          <w:szCs w:val="24"/>
          <w:lang w:val="ru-RU"/>
        </w:rPr>
      </w:pPr>
      <w:r>
        <w:rPr>
          <w:rFonts w:ascii="Times New Roman" w:hAnsi="Times New Roman" w:cs="Times New Roman"/>
          <w:bCs/>
          <w:sz w:val="24"/>
          <w:szCs w:val="24"/>
          <w:lang w:val="ru-RU"/>
        </w:rPr>
        <w:t xml:space="preserve">КРдин Эмгек кодексинде жана БАЭУнун ички жөнгө салуучу </w:t>
      </w:r>
      <w:r w:rsidR="00E72BC8">
        <w:rPr>
          <w:rFonts w:ascii="Times New Roman" w:hAnsi="Times New Roman" w:cs="Times New Roman"/>
          <w:bCs/>
          <w:sz w:val="24"/>
          <w:szCs w:val="24"/>
          <w:lang w:val="ru-RU"/>
        </w:rPr>
        <w:t>д</w:t>
      </w:r>
      <w:r>
        <w:rPr>
          <w:rFonts w:ascii="Times New Roman" w:hAnsi="Times New Roman" w:cs="Times New Roman"/>
          <w:bCs/>
          <w:sz w:val="24"/>
          <w:szCs w:val="24"/>
          <w:lang w:val="ru-RU"/>
        </w:rPr>
        <w:t>окумент</w:t>
      </w:r>
      <w:r w:rsidR="00E72BC8">
        <w:rPr>
          <w:rFonts w:ascii="Times New Roman" w:hAnsi="Times New Roman" w:cs="Times New Roman"/>
          <w:bCs/>
          <w:sz w:val="24"/>
          <w:szCs w:val="24"/>
          <w:lang w:val="ru-RU"/>
        </w:rPr>
        <w:t>те</w:t>
      </w:r>
      <w:r>
        <w:rPr>
          <w:rFonts w:ascii="Times New Roman" w:hAnsi="Times New Roman" w:cs="Times New Roman"/>
          <w:bCs/>
          <w:sz w:val="24"/>
          <w:szCs w:val="24"/>
          <w:lang w:val="ru-RU"/>
        </w:rPr>
        <w:t xml:space="preserve">ринде каралган </w:t>
      </w:r>
      <w:r>
        <w:rPr>
          <w:rFonts w:ascii="Times New Roman" w:hAnsi="Times New Roman" w:cs="Times New Roman"/>
          <w:sz w:val="24"/>
          <w:szCs w:val="24"/>
          <w:lang w:val="ru-RU"/>
        </w:rPr>
        <w:t>башка кепилдиктерге</w:t>
      </w:r>
      <w:r w:rsidR="00126D81" w:rsidRPr="0053418A">
        <w:rPr>
          <w:rFonts w:ascii="Times New Roman" w:hAnsi="Times New Roman" w:cs="Times New Roman"/>
          <w:sz w:val="24"/>
          <w:szCs w:val="24"/>
          <w:lang w:val="ru-RU"/>
        </w:rPr>
        <w:t>;</w:t>
      </w:r>
    </w:p>
    <w:p w:rsidR="00A16DED" w:rsidRDefault="005176E6" w:rsidP="00A16DED">
      <w:pPr>
        <w:pStyle w:val="a8"/>
        <w:numPr>
          <w:ilvl w:val="0"/>
          <w:numId w:val="23"/>
        </w:numPr>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эмгек аракеттерин Кыргыз</w:t>
      </w:r>
      <w:r w:rsidR="00A16DED" w:rsidRPr="00A16DED">
        <w:rPr>
          <w:rFonts w:ascii="Times New Roman" w:hAnsi="Times New Roman" w:cs="Times New Roman"/>
          <w:sz w:val="24"/>
          <w:szCs w:val="24"/>
          <w:lang w:val="ru-RU"/>
        </w:rPr>
        <w:t xml:space="preserve"> Республик</w:t>
      </w:r>
      <w:r>
        <w:rPr>
          <w:rFonts w:ascii="Times New Roman" w:hAnsi="Times New Roman" w:cs="Times New Roman"/>
          <w:sz w:val="24"/>
          <w:szCs w:val="24"/>
          <w:lang w:val="ru-RU"/>
        </w:rPr>
        <w:t>асынын мыйзамдарына ылайык ишке ашырууга</w:t>
      </w:r>
      <w:r w:rsidR="00A16DED" w:rsidRPr="00A16DED">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университеттин жашоосуна тиешелүү бардык маселелер боюнча өз пикирин эркин айтууга, аларды талкуулоого жана алар боюнча чечимдерге жетишүүгө. </w:t>
      </w:r>
    </w:p>
    <w:p w:rsidR="00A16DED" w:rsidRPr="00A16DED" w:rsidRDefault="00A16DED" w:rsidP="00A16DED">
      <w:pPr>
        <w:pStyle w:val="a8"/>
        <w:spacing w:after="0"/>
        <w:jc w:val="both"/>
        <w:rPr>
          <w:rFonts w:ascii="Times New Roman" w:hAnsi="Times New Roman" w:cs="Times New Roman"/>
          <w:sz w:val="24"/>
          <w:szCs w:val="24"/>
          <w:lang w:val="ru-RU"/>
        </w:rPr>
      </w:pPr>
    </w:p>
    <w:p w:rsidR="00126D81" w:rsidRPr="00547D04" w:rsidRDefault="005176E6" w:rsidP="00126D81">
      <w:pPr>
        <w:jc w:val="both"/>
        <w:rPr>
          <w:rFonts w:ascii="Times New Roman" w:hAnsi="Times New Roman" w:cs="Times New Roman"/>
          <w:sz w:val="24"/>
          <w:szCs w:val="24"/>
          <w:lang w:val="ru-RU"/>
        </w:rPr>
      </w:pPr>
      <w:r>
        <w:rPr>
          <w:rFonts w:ascii="Times New Roman" w:hAnsi="Times New Roman" w:cs="Times New Roman"/>
          <w:b/>
          <w:sz w:val="24"/>
          <w:szCs w:val="24"/>
          <w:lang w:val="ru-RU"/>
        </w:rPr>
        <w:t>БАЭУ кызматкерлеринин милдеттери</w:t>
      </w:r>
      <w:r w:rsidR="00AB1E8C">
        <w:rPr>
          <w:rFonts w:ascii="Times New Roman" w:hAnsi="Times New Roman" w:cs="Times New Roman"/>
          <w:b/>
          <w:sz w:val="24"/>
          <w:szCs w:val="24"/>
          <w:lang w:val="ru-RU"/>
        </w:rPr>
        <w:t>:</w:t>
      </w:r>
    </w:p>
    <w:p w:rsidR="00126D81" w:rsidRPr="0053418A" w:rsidRDefault="005176E6" w:rsidP="0053418A">
      <w:pPr>
        <w:pStyle w:val="a8"/>
        <w:numPr>
          <w:ilvl w:val="0"/>
          <w:numId w:val="24"/>
        </w:numPr>
        <w:jc w:val="both"/>
        <w:rPr>
          <w:rFonts w:ascii="Times New Roman" w:hAnsi="Times New Roman" w:cs="Times New Roman"/>
          <w:sz w:val="24"/>
          <w:szCs w:val="24"/>
          <w:lang w:val="ru-RU"/>
        </w:rPr>
      </w:pPr>
      <w:r>
        <w:rPr>
          <w:rFonts w:ascii="Times New Roman" w:hAnsi="Times New Roman" w:cs="Times New Roman"/>
          <w:sz w:val="24"/>
          <w:szCs w:val="24"/>
          <w:lang w:val="ru-RU"/>
        </w:rPr>
        <w:t>өз милдеттерин талаптагыдай мөөнөттө миссияга ылайык натыйжалуу аткаруу</w:t>
      </w:r>
      <w:r w:rsidR="00126D81" w:rsidRPr="0053418A">
        <w:rPr>
          <w:rFonts w:ascii="Times New Roman" w:hAnsi="Times New Roman" w:cs="Times New Roman"/>
          <w:sz w:val="24"/>
          <w:szCs w:val="24"/>
          <w:lang w:val="ru-RU"/>
        </w:rPr>
        <w:t>;</w:t>
      </w:r>
    </w:p>
    <w:p w:rsidR="00126D81" w:rsidRPr="0053418A" w:rsidRDefault="005176E6" w:rsidP="0053418A">
      <w:pPr>
        <w:pStyle w:val="a8"/>
        <w:numPr>
          <w:ilvl w:val="0"/>
          <w:numId w:val="24"/>
        </w:numPr>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БАЭУнун бардык расмий документтери (БАЭУнун уставы, университеттин ички эмгек тартиби, башкы принциптери жана </w:t>
      </w:r>
      <w:r w:rsidR="00126D81" w:rsidRPr="0053418A">
        <w:rPr>
          <w:rFonts w:ascii="Times New Roman" w:hAnsi="Times New Roman" w:cs="Times New Roman"/>
          <w:sz w:val="24"/>
          <w:szCs w:val="24"/>
          <w:lang w:val="ru-RU"/>
        </w:rPr>
        <w:t>академи</w:t>
      </w:r>
      <w:r>
        <w:rPr>
          <w:rFonts w:ascii="Times New Roman" w:hAnsi="Times New Roman" w:cs="Times New Roman"/>
          <w:sz w:val="24"/>
          <w:szCs w:val="24"/>
          <w:lang w:val="ru-RU"/>
        </w:rPr>
        <w:t>ялык эрежелери, бөлүмдөр, онлайн окутуу жөнүндө жоболор</w:t>
      </w:r>
      <w:r w:rsidR="00E9640E">
        <w:rPr>
          <w:rFonts w:ascii="Times New Roman" w:hAnsi="Times New Roman" w:cs="Times New Roman"/>
          <w:sz w:val="24"/>
          <w:szCs w:val="24"/>
          <w:lang w:val="ru-RU"/>
        </w:rPr>
        <w:t>,</w:t>
      </w:r>
      <w:r w:rsidR="009622C8">
        <w:rPr>
          <w:rFonts w:ascii="Times New Roman" w:hAnsi="Times New Roman" w:cs="Times New Roman"/>
          <w:sz w:val="24"/>
          <w:szCs w:val="24"/>
          <w:lang w:val="ru-RU"/>
        </w:rPr>
        <w:t xml:space="preserve"> </w:t>
      </w:r>
      <w:r w:rsidR="00E9640E">
        <w:rPr>
          <w:rFonts w:ascii="Times New Roman" w:hAnsi="Times New Roman" w:cs="Times New Roman"/>
          <w:sz w:val="24"/>
          <w:szCs w:val="24"/>
          <w:lang w:val="ru-RU"/>
        </w:rPr>
        <w:t xml:space="preserve">жыйынтыктоочу мамлекеттик аттестация </w:t>
      </w:r>
      <w:r w:rsidR="009622C8">
        <w:rPr>
          <w:rFonts w:ascii="Times New Roman" w:hAnsi="Times New Roman" w:cs="Times New Roman"/>
          <w:sz w:val="24"/>
          <w:szCs w:val="24"/>
          <w:lang w:val="ru-RU"/>
        </w:rPr>
        <w:t>жөнүндө убактылуу жобо, кызматкерлердин иш нускамалары ж.б.) менен таанышуу</w:t>
      </w:r>
      <w:r w:rsidR="00126D81" w:rsidRPr="0053418A">
        <w:rPr>
          <w:rFonts w:ascii="Times New Roman" w:hAnsi="Times New Roman" w:cs="Times New Roman"/>
          <w:sz w:val="24"/>
          <w:szCs w:val="24"/>
          <w:lang w:val="ru-RU"/>
        </w:rPr>
        <w:t>;</w:t>
      </w:r>
    </w:p>
    <w:p w:rsidR="00126D81" w:rsidRDefault="009622C8" w:rsidP="0053418A">
      <w:pPr>
        <w:pStyle w:val="a8"/>
        <w:numPr>
          <w:ilvl w:val="0"/>
          <w:numId w:val="24"/>
        </w:numPr>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эмгек жана аткаруу тартиптерин сактоо, </w:t>
      </w:r>
      <w:r>
        <w:rPr>
          <w:rFonts w:ascii="Times New Roman" w:hAnsi="Times New Roman" w:cs="Times New Roman"/>
          <w:bCs/>
          <w:sz w:val="24"/>
          <w:szCs w:val="24"/>
          <w:lang w:val="ru-RU"/>
        </w:rPr>
        <w:t xml:space="preserve">КРдин Эмгек кодексине жана БАЭУнун ички документтерине </w:t>
      </w:r>
      <w:r w:rsidRPr="0053418A">
        <w:rPr>
          <w:rFonts w:ascii="Times New Roman" w:hAnsi="Times New Roman" w:cs="Times New Roman"/>
          <w:sz w:val="24"/>
          <w:szCs w:val="24"/>
          <w:lang w:val="ru-RU"/>
        </w:rPr>
        <w:t>(</w:t>
      </w:r>
      <w:r>
        <w:rPr>
          <w:rFonts w:ascii="Times New Roman" w:hAnsi="Times New Roman" w:cs="Times New Roman"/>
          <w:sz w:val="24"/>
          <w:szCs w:val="24"/>
          <w:lang w:val="ru-RU"/>
        </w:rPr>
        <w:t xml:space="preserve">ички эмгек тартибинин эрежелери, университеттин тартип комиссиясы жөнүндө жобо, эмгек келишими, усулдук көрсөтмөлөр жана окутуу эрежелери, иш пландары, кызматкерлердин иш нускамаларына) </w:t>
      </w:r>
      <w:r>
        <w:rPr>
          <w:rFonts w:ascii="Times New Roman" w:hAnsi="Times New Roman" w:cs="Times New Roman"/>
          <w:bCs/>
          <w:sz w:val="24"/>
          <w:szCs w:val="24"/>
          <w:lang w:val="ru-RU"/>
        </w:rPr>
        <w:t>ылайык иш милдеттерин аткаруу.</w:t>
      </w:r>
    </w:p>
    <w:p w:rsidR="00A16DED" w:rsidRPr="00924C92" w:rsidRDefault="009622C8" w:rsidP="00A16DED">
      <w:pPr>
        <w:jc w:val="both"/>
        <w:rPr>
          <w:rFonts w:ascii="Times New Roman" w:hAnsi="Times New Roman" w:cs="Times New Roman"/>
          <w:sz w:val="24"/>
          <w:szCs w:val="24"/>
          <w:lang w:val="ru-RU"/>
        </w:rPr>
      </w:pPr>
      <w:r w:rsidRPr="00924C92">
        <w:rPr>
          <w:rFonts w:ascii="Times New Roman" w:hAnsi="Times New Roman" w:cs="Times New Roman"/>
          <w:b/>
          <w:sz w:val="24"/>
          <w:szCs w:val="24"/>
          <w:lang w:val="ru-RU"/>
        </w:rPr>
        <w:t>Мугалимдердин милдеттери</w:t>
      </w:r>
      <w:r w:rsidR="00A16DED" w:rsidRPr="00924C92">
        <w:rPr>
          <w:rFonts w:ascii="Times New Roman" w:hAnsi="Times New Roman" w:cs="Times New Roman"/>
          <w:sz w:val="24"/>
          <w:szCs w:val="24"/>
          <w:lang w:val="ru-RU"/>
        </w:rPr>
        <w:t xml:space="preserve"> </w:t>
      </w:r>
      <w:r w:rsidRPr="00924C92">
        <w:rPr>
          <w:rFonts w:ascii="Times New Roman" w:hAnsi="Times New Roman" w:cs="Times New Roman"/>
          <w:sz w:val="24"/>
          <w:szCs w:val="24"/>
          <w:lang w:val="ru-RU"/>
        </w:rPr>
        <w:t>төмөнкү пункттарды камтыйт, бирок алар менен чектелбейт</w:t>
      </w:r>
      <w:r w:rsidR="00A16DED" w:rsidRPr="00924C92">
        <w:rPr>
          <w:rFonts w:ascii="Times New Roman" w:hAnsi="Times New Roman" w:cs="Times New Roman"/>
          <w:sz w:val="24"/>
          <w:szCs w:val="24"/>
          <w:lang w:val="ru-RU"/>
        </w:rPr>
        <w:t>:</w:t>
      </w:r>
    </w:p>
    <w:p w:rsidR="00A16DED" w:rsidRPr="00924C92" w:rsidRDefault="00924C92" w:rsidP="00AB1E8C">
      <w:pPr>
        <w:pStyle w:val="a8"/>
        <w:numPr>
          <w:ilvl w:val="0"/>
          <w:numId w:val="29"/>
        </w:numPr>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Университетте оптималдуу окутуу чөйрөсүн, жогорку академиялык жана кесиптик стандарттарды колдоо менен, БАЭУнун </w:t>
      </w:r>
      <w:r w:rsidR="00A16DED" w:rsidRPr="00924C92">
        <w:rPr>
          <w:rFonts w:ascii="Times New Roman" w:hAnsi="Times New Roman" w:cs="Times New Roman"/>
          <w:sz w:val="24"/>
          <w:szCs w:val="24"/>
          <w:lang w:val="ru-RU"/>
        </w:rPr>
        <w:t>мисси</w:t>
      </w:r>
      <w:r>
        <w:rPr>
          <w:rFonts w:ascii="Times New Roman" w:hAnsi="Times New Roman" w:cs="Times New Roman"/>
          <w:sz w:val="24"/>
          <w:szCs w:val="24"/>
          <w:lang w:val="ru-RU"/>
        </w:rPr>
        <w:t>ясын аткаруу</w:t>
      </w:r>
      <w:r w:rsidR="00A16DED" w:rsidRPr="00924C92">
        <w:rPr>
          <w:rFonts w:ascii="Times New Roman" w:hAnsi="Times New Roman" w:cs="Times New Roman"/>
          <w:sz w:val="24"/>
          <w:szCs w:val="24"/>
          <w:lang w:val="ru-RU"/>
        </w:rPr>
        <w:t>;</w:t>
      </w:r>
    </w:p>
    <w:p w:rsidR="00A16DED" w:rsidRPr="0053418A" w:rsidRDefault="00924C92" w:rsidP="00AB1E8C">
      <w:pPr>
        <w:pStyle w:val="a8"/>
        <w:numPr>
          <w:ilvl w:val="0"/>
          <w:numId w:val="29"/>
        </w:numPr>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университетте студенттер менен мугалимдер үчүн академиялык эркиндик чөйрөсүн түзүүгө салым</w:t>
      </w:r>
      <w:r w:rsidR="00A16DED" w:rsidRPr="0053418A">
        <w:rPr>
          <w:rFonts w:ascii="Times New Roman" w:hAnsi="Times New Roman" w:cs="Times New Roman"/>
          <w:sz w:val="24"/>
          <w:szCs w:val="24"/>
          <w:lang w:val="ru-RU"/>
        </w:rPr>
        <w:t>;</w:t>
      </w:r>
    </w:p>
    <w:p w:rsidR="00A16DED" w:rsidRPr="0053418A" w:rsidRDefault="00924C92" w:rsidP="00AB1E8C">
      <w:pPr>
        <w:pStyle w:val="a8"/>
        <w:numPr>
          <w:ilvl w:val="0"/>
          <w:numId w:val="29"/>
        </w:numPr>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окуу программасынын стратегиялык көз карашын, билим берүү максаттарын жана окутуу натыйжаларын, о.э. негизги документтерди, мисалы, студенттерди окутуунун жеке траекториясын түзүү жөнүндө же студенттердин өз алдынча иштери жөнүндө жоболорун иштеп чыгууга катышуу жана аларды аткаруу</w:t>
      </w:r>
      <w:r w:rsidR="00A16DED" w:rsidRPr="0053418A">
        <w:rPr>
          <w:rFonts w:ascii="Times New Roman" w:hAnsi="Times New Roman" w:cs="Times New Roman"/>
          <w:sz w:val="24"/>
          <w:szCs w:val="24"/>
          <w:lang w:val="ru-RU"/>
        </w:rPr>
        <w:t>;</w:t>
      </w:r>
    </w:p>
    <w:p w:rsidR="00A16DED" w:rsidRPr="0053418A" w:rsidRDefault="00924C92" w:rsidP="00AB1E8C">
      <w:pPr>
        <w:pStyle w:val="a8"/>
        <w:numPr>
          <w:ilvl w:val="0"/>
          <w:numId w:val="29"/>
        </w:numPr>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 xml:space="preserve">студенттер менен мугалимдердин илимий иштерин, изилдөө долбоорлорун, </w:t>
      </w:r>
      <w:r w:rsidR="002D14F6">
        <w:rPr>
          <w:rFonts w:ascii="Times New Roman" w:hAnsi="Times New Roman" w:cs="Times New Roman"/>
          <w:sz w:val="24"/>
          <w:szCs w:val="24"/>
          <w:lang w:val="ru-RU"/>
        </w:rPr>
        <w:t xml:space="preserve">о.э. </w:t>
      </w:r>
      <w:r>
        <w:rPr>
          <w:rFonts w:ascii="Times New Roman" w:hAnsi="Times New Roman" w:cs="Times New Roman"/>
          <w:sz w:val="24"/>
          <w:szCs w:val="24"/>
          <w:lang w:val="ru-RU"/>
        </w:rPr>
        <w:t xml:space="preserve">искусство, гуманитардык жана </w:t>
      </w:r>
      <w:r w:rsidR="002D14F6">
        <w:rPr>
          <w:rFonts w:ascii="Times New Roman" w:hAnsi="Times New Roman" w:cs="Times New Roman"/>
          <w:sz w:val="24"/>
          <w:szCs w:val="24"/>
          <w:lang w:val="ru-RU"/>
        </w:rPr>
        <w:t>с</w:t>
      </w:r>
      <w:r>
        <w:rPr>
          <w:rFonts w:ascii="Times New Roman" w:hAnsi="Times New Roman" w:cs="Times New Roman"/>
          <w:sz w:val="24"/>
          <w:szCs w:val="24"/>
          <w:lang w:val="ru-RU"/>
        </w:rPr>
        <w:t xml:space="preserve">оциалдык илим тармактарында, кесиптик </w:t>
      </w:r>
      <w:r w:rsidR="002D14F6">
        <w:rPr>
          <w:rFonts w:ascii="Times New Roman" w:hAnsi="Times New Roman" w:cs="Times New Roman"/>
          <w:sz w:val="24"/>
          <w:szCs w:val="24"/>
          <w:lang w:val="ru-RU"/>
        </w:rPr>
        <w:t>чөйрөдө</w:t>
      </w:r>
      <w:r>
        <w:rPr>
          <w:rFonts w:ascii="Times New Roman" w:hAnsi="Times New Roman" w:cs="Times New Roman"/>
          <w:sz w:val="24"/>
          <w:szCs w:val="24"/>
          <w:lang w:val="ru-RU"/>
        </w:rPr>
        <w:t xml:space="preserve"> интеллектуалдык иш </w:t>
      </w:r>
      <w:r w:rsidR="002D14F6">
        <w:rPr>
          <w:rFonts w:ascii="Times New Roman" w:hAnsi="Times New Roman" w:cs="Times New Roman"/>
          <w:sz w:val="24"/>
          <w:szCs w:val="24"/>
          <w:lang w:val="ru-RU"/>
        </w:rPr>
        <w:t>натыйжаларын колдонууну өбөлгөлөө</w:t>
      </w:r>
      <w:r w:rsidR="00A16DED" w:rsidRPr="0053418A">
        <w:rPr>
          <w:rFonts w:ascii="Times New Roman" w:hAnsi="Times New Roman" w:cs="Times New Roman"/>
          <w:sz w:val="24"/>
          <w:szCs w:val="24"/>
          <w:lang w:val="ru-RU"/>
        </w:rPr>
        <w:t>;</w:t>
      </w:r>
    </w:p>
    <w:p w:rsidR="00A16DED" w:rsidRPr="0053418A" w:rsidRDefault="002D14F6" w:rsidP="00AB1E8C">
      <w:pPr>
        <w:pStyle w:val="a8"/>
        <w:numPr>
          <w:ilvl w:val="0"/>
          <w:numId w:val="29"/>
        </w:numPr>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этикалык ченемдерге жана студенттер менен мугалимдердин милдеттерине карата отчеттуулук стандарттары менен процедураларды иштеп чыгып орнотуу</w:t>
      </w:r>
      <w:r w:rsidR="00A16DED" w:rsidRPr="0053418A">
        <w:rPr>
          <w:rFonts w:ascii="Times New Roman" w:hAnsi="Times New Roman" w:cs="Times New Roman"/>
          <w:sz w:val="24"/>
          <w:szCs w:val="24"/>
          <w:lang w:val="ru-RU"/>
        </w:rPr>
        <w:t xml:space="preserve">;  </w:t>
      </w:r>
    </w:p>
    <w:p w:rsidR="00A16DED" w:rsidRPr="0053418A" w:rsidRDefault="002D14F6" w:rsidP="00AB1E8C">
      <w:pPr>
        <w:pStyle w:val="a8"/>
        <w:numPr>
          <w:ilvl w:val="0"/>
          <w:numId w:val="29"/>
        </w:numPr>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университеттин комитеттеринин ишинде жана академиялык турмушунда түздөн-түз катышуу менен башкаруу процессине үзгүлтүсүз жана </w:t>
      </w:r>
      <w:r w:rsidR="00A16DED" w:rsidRPr="0053418A">
        <w:rPr>
          <w:rFonts w:ascii="Times New Roman" w:hAnsi="Times New Roman" w:cs="Times New Roman"/>
          <w:sz w:val="24"/>
          <w:szCs w:val="24"/>
          <w:lang w:val="ru-RU"/>
        </w:rPr>
        <w:t>академи</w:t>
      </w:r>
      <w:r>
        <w:rPr>
          <w:rFonts w:ascii="Times New Roman" w:hAnsi="Times New Roman" w:cs="Times New Roman"/>
          <w:sz w:val="24"/>
          <w:szCs w:val="24"/>
          <w:lang w:val="ru-RU"/>
        </w:rPr>
        <w:t>ялык жактан жооптуу катышуу</w:t>
      </w:r>
      <w:r w:rsidR="00A16DED" w:rsidRPr="0053418A">
        <w:rPr>
          <w:rFonts w:ascii="Times New Roman" w:hAnsi="Times New Roman" w:cs="Times New Roman"/>
          <w:sz w:val="24"/>
          <w:szCs w:val="24"/>
          <w:lang w:val="ru-RU"/>
        </w:rPr>
        <w:t>;</w:t>
      </w:r>
    </w:p>
    <w:p w:rsidR="00A16DED" w:rsidRPr="0053418A" w:rsidRDefault="002D14F6" w:rsidP="00AB1E8C">
      <w:pPr>
        <w:pStyle w:val="a8"/>
        <w:numPr>
          <w:ilvl w:val="0"/>
          <w:numId w:val="29"/>
        </w:numPr>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программанын, милдеттүү жана тандама курстардын талаптары, о.э. бүтүрүп чыгууга карата талаптар боюнча студенттер үчүн кеңештерди берүү</w:t>
      </w:r>
      <w:r w:rsidR="00A16DED" w:rsidRPr="0053418A">
        <w:rPr>
          <w:rFonts w:ascii="Times New Roman" w:hAnsi="Times New Roman" w:cs="Times New Roman"/>
          <w:sz w:val="24"/>
          <w:szCs w:val="24"/>
          <w:lang w:val="ru-RU"/>
        </w:rPr>
        <w:t>;</w:t>
      </w:r>
    </w:p>
    <w:p w:rsidR="00A16DED" w:rsidRPr="0053418A" w:rsidRDefault="002D14F6" w:rsidP="00AB1E8C">
      <w:pPr>
        <w:pStyle w:val="a8"/>
        <w:numPr>
          <w:ilvl w:val="0"/>
          <w:numId w:val="29"/>
        </w:numPr>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курстун</w:t>
      </w:r>
      <w:r w:rsidR="00A16DED" w:rsidRPr="0053418A">
        <w:rPr>
          <w:rFonts w:ascii="Times New Roman" w:hAnsi="Times New Roman" w:cs="Times New Roman"/>
          <w:sz w:val="24"/>
          <w:szCs w:val="24"/>
          <w:lang w:val="ru-RU"/>
        </w:rPr>
        <w:t xml:space="preserve"> силлабус</w:t>
      </w:r>
      <w:r>
        <w:rPr>
          <w:rFonts w:ascii="Times New Roman" w:hAnsi="Times New Roman" w:cs="Times New Roman"/>
          <w:sz w:val="24"/>
          <w:szCs w:val="24"/>
          <w:lang w:val="ru-RU"/>
        </w:rPr>
        <w:t>тарын иштеп чыгуу</w:t>
      </w:r>
      <w:r w:rsidR="00A16DED" w:rsidRPr="0053418A">
        <w:rPr>
          <w:rFonts w:ascii="Times New Roman" w:hAnsi="Times New Roman" w:cs="Times New Roman"/>
          <w:sz w:val="24"/>
          <w:szCs w:val="24"/>
          <w:lang w:val="ru-RU"/>
        </w:rPr>
        <w:t xml:space="preserve">. </w:t>
      </w:r>
      <w:r>
        <w:rPr>
          <w:rFonts w:ascii="Times New Roman" w:hAnsi="Times New Roman" w:cs="Times New Roman"/>
          <w:sz w:val="24"/>
          <w:szCs w:val="24"/>
          <w:lang w:val="ru-RU"/>
        </w:rPr>
        <w:t>Ар бир</w:t>
      </w:r>
      <w:r w:rsidR="00A16DED" w:rsidRPr="0053418A">
        <w:rPr>
          <w:rFonts w:ascii="Times New Roman" w:hAnsi="Times New Roman" w:cs="Times New Roman"/>
          <w:sz w:val="24"/>
          <w:szCs w:val="24"/>
          <w:lang w:val="ru-RU"/>
        </w:rPr>
        <w:t xml:space="preserve"> силлабус </w:t>
      </w:r>
      <w:r>
        <w:rPr>
          <w:rFonts w:ascii="Times New Roman" w:hAnsi="Times New Roman" w:cs="Times New Roman"/>
          <w:sz w:val="24"/>
          <w:szCs w:val="24"/>
          <w:lang w:val="ru-RU"/>
        </w:rPr>
        <w:t>божомолдолгон окутуу максаттары менен натыйжаларын, ал натыйжалара туура келүү критерийлерин камтышы керек</w:t>
      </w:r>
      <w:r w:rsidR="00A16DED" w:rsidRPr="0053418A">
        <w:rPr>
          <w:rFonts w:ascii="Times New Roman" w:hAnsi="Times New Roman" w:cs="Times New Roman"/>
          <w:sz w:val="24"/>
          <w:szCs w:val="24"/>
          <w:lang w:val="ru-RU"/>
        </w:rPr>
        <w:t>;</w:t>
      </w:r>
    </w:p>
    <w:p w:rsidR="00A16DED" w:rsidRPr="0053418A" w:rsidRDefault="00A16DED" w:rsidP="00AB1E8C">
      <w:pPr>
        <w:pStyle w:val="a8"/>
        <w:numPr>
          <w:ilvl w:val="0"/>
          <w:numId w:val="29"/>
        </w:numPr>
        <w:spacing w:after="0"/>
        <w:jc w:val="both"/>
        <w:rPr>
          <w:rFonts w:ascii="Times New Roman" w:hAnsi="Times New Roman" w:cs="Times New Roman"/>
          <w:sz w:val="24"/>
          <w:szCs w:val="24"/>
          <w:lang w:val="ru-RU"/>
        </w:rPr>
      </w:pPr>
      <w:r w:rsidRPr="0053418A">
        <w:rPr>
          <w:rFonts w:ascii="Times New Roman" w:hAnsi="Times New Roman" w:cs="Times New Roman"/>
          <w:sz w:val="24"/>
          <w:szCs w:val="24"/>
          <w:lang w:val="ru-RU"/>
        </w:rPr>
        <w:t>студент</w:t>
      </w:r>
      <w:r w:rsidR="002D14F6">
        <w:rPr>
          <w:rFonts w:ascii="Times New Roman" w:hAnsi="Times New Roman" w:cs="Times New Roman"/>
          <w:sz w:val="24"/>
          <w:szCs w:val="24"/>
          <w:lang w:val="ru-RU"/>
        </w:rPr>
        <w:t>терде өз алдынча иштөө жана окуу процессинде жоопкерчилик көндүмдөрүн калыптандыруу</w:t>
      </w:r>
      <w:r w:rsidRPr="0053418A">
        <w:rPr>
          <w:rFonts w:ascii="Times New Roman" w:hAnsi="Times New Roman" w:cs="Times New Roman"/>
          <w:sz w:val="24"/>
          <w:szCs w:val="24"/>
          <w:lang w:val="ru-RU"/>
        </w:rPr>
        <w:t xml:space="preserve">; </w:t>
      </w:r>
    </w:p>
    <w:p w:rsidR="00A16DED" w:rsidRPr="002D14F6" w:rsidRDefault="002D14F6" w:rsidP="002D14F6">
      <w:pPr>
        <w:pStyle w:val="a8"/>
        <w:numPr>
          <w:ilvl w:val="0"/>
          <w:numId w:val="29"/>
        </w:numPr>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студенттер менен </w:t>
      </w:r>
      <w:r w:rsidR="00A16DED" w:rsidRPr="0053418A">
        <w:rPr>
          <w:rFonts w:ascii="Times New Roman" w:hAnsi="Times New Roman" w:cs="Times New Roman"/>
          <w:sz w:val="24"/>
          <w:szCs w:val="24"/>
          <w:lang w:val="ru-RU"/>
        </w:rPr>
        <w:t>аудитор</w:t>
      </w:r>
      <w:r>
        <w:rPr>
          <w:rFonts w:ascii="Times New Roman" w:hAnsi="Times New Roman" w:cs="Times New Roman"/>
          <w:sz w:val="24"/>
          <w:szCs w:val="24"/>
          <w:lang w:val="ru-RU"/>
        </w:rPr>
        <w:t>ияд</w:t>
      </w:r>
      <w:r w:rsidR="00E9640E">
        <w:rPr>
          <w:rFonts w:ascii="Times New Roman" w:hAnsi="Times New Roman" w:cs="Times New Roman"/>
          <w:sz w:val="24"/>
          <w:szCs w:val="24"/>
          <w:lang w:val="ru-RU"/>
        </w:rPr>
        <w:t>а</w:t>
      </w:r>
      <w:r>
        <w:rPr>
          <w:rFonts w:ascii="Times New Roman" w:hAnsi="Times New Roman" w:cs="Times New Roman"/>
          <w:sz w:val="24"/>
          <w:szCs w:val="24"/>
          <w:lang w:val="ru-RU"/>
        </w:rPr>
        <w:t>н тышкаркы иш жүргүзүү</w:t>
      </w:r>
      <w:r w:rsidR="00A16DED" w:rsidRPr="002D14F6">
        <w:rPr>
          <w:rFonts w:ascii="Times New Roman" w:hAnsi="Times New Roman" w:cs="Times New Roman"/>
          <w:sz w:val="24"/>
          <w:szCs w:val="24"/>
          <w:lang w:val="ru-RU"/>
        </w:rPr>
        <w:t xml:space="preserve">;  </w:t>
      </w:r>
    </w:p>
    <w:p w:rsidR="00A16DED" w:rsidRPr="0053418A" w:rsidRDefault="002D14F6" w:rsidP="00AB1E8C">
      <w:pPr>
        <w:pStyle w:val="a8"/>
        <w:numPr>
          <w:ilvl w:val="0"/>
          <w:numId w:val="29"/>
        </w:numPr>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кошумча материалдарды издөөдө студенттерге жардам берүү</w:t>
      </w:r>
      <w:r w:rsidR="00A16DED" w:rsidRPr="0053418A">
        <w:rPr>
          <w:rFonts w:ascii="Times New Roman" w:hAnsi="Times New Roman" w:cs="Times New Roman"/>
          <w:sz w:val="24"/>
          <w:szCs w:val="24"/>
          <w:lang w:val="ru-RU"/>
        </w:rPr>
        <w:t>;</w:t>
      </w:r>
    </w:p>
    <w:p w:rsidR="00A16DED" w:rsidRPr="0053418A" w:rsidRDefault="002D14F6" w:rsidP="00AB1E8C">
      <w:pPr>
        <w:pStyle w:val="a8"/>
        <w:numPr>
          <w:ilvl w:val="0"/>
          <w:numId w:val="29"/>
        </w:numPr>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студенттерге сабак өтүүгө, аларга кеңеш берүүгө жана баалоого таасир кылуучу маселелрди чечүүгө студенттерди тартуу</w:t>
      </w:r>
      <w:r w:rsidR="00A16DED" w:rsidRPr="0053418A">
        <w:rPr>
          <w:rFonts w:ascii="Times New Roman" w:hAnsi="Times New Roman" w:cs="Times New Roman"/>
          <w:sz w:val="24"/>
          <w:szCs w:val="24"/>
          <w:lang w:val="ru-RU"/>
        </w:rPr>
        <w:t xml:space="preserve">. </w:t>
      </w:r>
      <w:r>
        <w:rPr>
          <w:rFonts w:ascii="Times New Roman" w:hAnsi="Times New Roman" w:cs="Times New Roman"/>
          <w:sz w:val="24"/>
          <w:szCs w:val="24"/>
          <w:lang w:val="ru-RU"/>
        </w:rPr>
        <w:t>Бул, эреже катары, силлабустарда кур</w:t>
      </w:r>
      <w:r w:rsidR="00E9640E">
        <w:rPr>
          <w:rFonts w:ascii="Times New Roman" w:hAnsi="Times New Roman" w:cs="Times New Roman"/>
          <w:sz w:val="24"/>
          <w:szCs w:val="24"/>
          <w:lang w:val="ru-RU"/>
        </w:rPr>
        <w:t>с</w:t>
      </w:r>
      <w:r>
        <w:rPr>
          <w:rFonts w:ascii="Times New Roman" w:hAnsi="Times New Roman" w:cs="Times New Roman"/>
          <w:sz w:val="24"/>
          <w:szCs w:val="24"/>
          <w:lang w:val="ru-RU"/>
        </w:rPr>
        <w:t xml:space="preserve"> боюнча маалымат берүү, студенттердин мугалимдерди баалоосу мугалимдер менен кеңешүүсү аркылуу ишке ашырылат. Акыркыларында тиги же бул көйгөйлөр, пландар же сунуштар талкууланат</w:t>
      </w:r>
      <w:r w:rsidR="00A16DED" w:rsidRPr="0053418A">
        <w:rPr>
          <w:rFonts w:ascii="Times New Roman" w:hAnsi="Times New Roman" w:cs="Times New Roman"/>
          <w:sz w:val="24"/>
          <w:szCs w:val="24"/>
          <w:lang w:val="ru-RU"/>
        </w:rPr>
        <w:t>;</w:t>
      </w:r>
    </w:p>
    <w:p w:rsidR="00A16DED" w:rsidRPr="0053418A" w:rsidRDefault="00793CC5" w:rsidP="00AB1E8C">
      <w:pPr>
        <w:pStyle w:val="a8"/>
        <w:numPr>
          <w:ilvl w:val="0"/>
          <w:numId w:val="29"/>
        </w:numPr>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окуу курстарына катталууда академиялык календарда белгиленген мөөнөттөрдү сактоо жана тандап алган курстарды эдвайзер менен макулдашуу жагынан студенттерге көмөк көрсөтүү</w:t>
      </w:r>
      <w:r w:rsidR="00A16DED" w:rsidRPr="0053418A">
        <w:rPr>
          <w:rFonts w:ascii="Times New Roman" w:hAnsi="Times New Roman" w:cs="Times New Roman"/>
          <w:sz w:val="24"/>
          <w:szCs w:val="24"/>
          <w:lang w:val="ru-RU"/>
        </w:rPr>
        <w:t>;</w:t>
      </w:r>
    </w:p>
    <w:p w:rsidR="00A16DED" w:rsidRPr="0053418A" w:rsidRDefault="00793CC5" w:rsidP="00AB1E8C">
      <w:pPr>
        <w:pStyle w:val="a8"/>
        <w:numPr>
          <w:ilvl w:val="0"/>
          <w:numId w:val="29"/>
        </w:numPr>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тандап алынган курстар жалпы билим талаптарына жана студенттин негизги адистигине ылайык келишине көз салуу</w:t>
      </w:r>
      <w:r w:rsidR="00A16DED" w:rsidRPr="0053418A">
        <w:rPr>
          <w:rFonts w:ascii="Times New Roman" w:hAnsi="Times New Roman" w:cs="Times New Roman"/>
          <w:sz w:val="24"/>
          <w:szCs w:val="24"/>
          <w:lang w:val="ru-RU"/>
        </w:rPr>
        <w:t>;</w:t>
      </w:r>
    </w:p>
    <w:p w:rsidR="00A16DED" w:rsidRPr="0053418A" w:rsidRDefault="00793CC5" w:rsidP="00AB1E8C">
      <w:pPr>
        <w:pStyle w:val="a8"/>
        <w:numPr>
          <w:ilvl w:val="0"/>
          <w:numId w:val="29"/>
        </w:numPr>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өз программасынын окуу-усулдук материалдарын иштеп чыгууга катышуу</w:t>
      </w:r>
      <w:r w:rsidR="00A16DED" w:rsidRPr="0053418A">
        <w:rPr>
          <w:rFonts w:ascii="Times New Roman" w:hAnsi="Times New Roman" w:cs="Times New Roman"/>
          <w:sz w:val="24"/>
          <w:szCs w:val="24"/>
          <w:lang w:val="ru-RU"/>
        </w:rPr>
        <w:t xml:space="preserve">; </w:t>
      </w:r>
    </w:p>
    <w:p w:rsidR="00A16DED" w:rsidRPr="0053418A" w:rsidRDefault="00793CC5" w:rsidP="00AB1E8C">
      <w:pPr>
        <w:pStyle w:val="a8"/>
        <w:numPr>
          <w:ilvl w:val="0"/>
          <w:numId w:val="29"/>
        </w:numPr>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университеттин илимий-изилдөө, уюштуруучулук жана усулдук иштерине </w:t>
      </w:r>
      <w:r w:rsidR="00A16DED" w:rsidRPr="0053418A">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00A16DED" w:rsidRPr="0053418A">
        <w:rPr>
          <w:rFonts w:ascii="Times New Roman" w:hAnsi="Times New Roman" w:cs="Times New Roman"/>
          <w:sz w:val="24"/>
          <w:szCs w:val="24"/>
          <w:lang w:val="ru-RU"/>
        </w:rPr>
        <w:t>семинар</w:t>
      </w:r>
      <w:r>
        <w:rPr>
          <w:rFonts w:ascii="Times New Roman" w:hAnsi="Times New Roman" w:cs="Times New Roman"/>
          <w:sz w:val="24"/>
          <w:szCs w:val="24"/>
          <w:lang w:val="ru-RU"/>
        </w:rPr>
        <w:t>ларга</w:t>
      </w:r>
      <w:r w:rsidR="00A16DED" w:rsidRPr="0053418A">
        <w:rPr>
          <w:rFonts w:ascii="Times New Roman" w:hAnsi="Times New Roman" w:cs="Times New Roman"/>
          <w:sz w:val="24"/>
          <w:szCs w:val="24"/>
          <w:lang w:val="ru-RU"/>
        </w:rPr>
        <w:t>, конференци</w:t>
      </w:r>
      <w:r>
        <w:rPr>
          <w:rFonts w:ascii="Times New Roman" w:hAnsi="Times New Roman" w:cs="Times New Roman"/>
          <w:sz w:val="24"/>
          <w:szCs w:val="24"/>
          <w:lang w:val="ru-RU"/>
        </w:rPr>
        <w:t>яларга</w:t>
      </w:r>
      <w:r w:rsidR="00A16DED" w:rsidRPr="0053418A">
        <w:rPr>
          <w:rFonts w:ascii="Times New Roman" w:hAnsi="Times New Roman" w:cs="Times New Roman"/>
          <w:sz w:val="24"/>
          <w:szCs w:val="24"/>
          <w:lang w:val="ru-RU"/>
        </w:rPr>
        <w:t xml:space="preserve">, </w:t>
      </w:r>
      <w:r>
        <w:rPr>
          <w:rFonts w:ascii="Times New Roman" w:hAnsi="Times New Roman" w:cs="Times New Roman"/>
          <w:sz w:val="24"/>
          <w:szCs w:val="24"/>
          <w:lang w:val="ru-RU"/>
        </w:rPr>
        <w:t>программанын отурумдарына активдүү катышуу</w:t>
      </w:r>
      <w:r w:rsidR="00A16DED" w:rsidRPr="0053418A">
        <w:rPr>
          <w:rFonts w:ascii="Times New Roman" w:hAnsi="Times New Roman" w:cs="Times New Roman"/>
          <w:sz w:val="24"/>
          <w:szCs w:val="24"/>
          <w:lang w:val="ru-RU"/>
        </w:rPr>
        <w:t xml:space="preserve">; </w:t>
      </w:r>
    </w:p>
    <w:p w:rsidR="00A16DED" w:rsidRPr="0053418A" w:rsidRDefault="00793CC5" w:rsidP="00AB1E8C">
      <w:pPr>
        <w:pStyle w:val="a8"/>
        <w:numPr>
          <w:ilvl w:val="0"/>
          <w:numId w:val="29"/>
        </w:numPr>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бекитилген планга ылайык өзүнүн илимий изилдөөлөрүн жүргүзүү, о.э. усулдук иштелмелеринин үстүндө иштөө</w:t>
      </w:r>
      <w:r w:rsidR="00A16DED" w:rsidRPr="0053418A">
        <w:rPr>
          <w:rFonts w:ascii="Times New Roman" w:hAnsi="Times New Roman" w:cs="Times New Roman"/>
          <w:sz w:val="24"/>
          <w:szCs w:val="24"/>
          <w:lang w:val="ru-RU"/>
        </w:rPr>
        <w:t>;</w:t>
      </w:r>
    </w:p>
    <w:p w:rsidR="00A16DED" w:rsidRDefault="00793CC5" w:rsidP="00AB1E8C">
      <w:pPr>
        <w:pStyle w:val="a8"/>
        <w:numPr>
          <w:ilvl w:val="0"/>
          <w:numId w:val="29"/>
        </w:numPr>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өз кесиптештер</w:t>
      </w:r>
      <w:r w:rsidR="00E9640E">
        <w:rPr>
          <w:rFonts w:ascii="Times New Roman" w:hAnsi="Times New Roman" w:cs="Times New Roman"/>
          <w:sz w:val="24"/>
          <w:szCs w:val="24"/>
          <w:lang w:val="ru-RU"/>
        </w:rPr>
        <w:t>инин сабактарына сөзсүз катышып</w:t>
      </w:r>
      <w:r>
        <w:rPr>
          <w:rFonts w:ascii="Times New Roman" w:hAnsi="Times New Roman" w:cs="Times New Roman"/>
          <w:sz w:val="24"/>
          <w:szCs w:val="24"/>
          <w:lang w:val="ru-RU"/>
        </w:rPr>
        <w:t>,</w:t>
      </w:r>
      <w:r w:rsidR="00E9640E">
        <w:rPr>
          <w:rFonts w:ascii="Times New Roman" w:hAnsi="Times New Roman" w:cs="Times New Roman"/>
          <w:sz w:val="24"/>
          <w:szCs w:val="24"/>
          <w:lang w:val="ru-RU"/>
        </w:rPr>
        <w:t xml:space="preserve"> </w:t>
      </w:r>
      <w:r>
        <w:rPr>
          <w:rFonts w:ascii="Times New Roman" w:hAnsi="Times New Roman" w:cs="Times New Roman"/>
          <w:sz w:val="24"/>
          <w:szCs w:val="24"/>
          <w:lang w:val="ru-RU"/>
        </w:rPr>
        <w:t>ага ылайык кайтарым байланыш жүргүзүү</w:t>
      </w:r>
      <w:r w:rsidR="00A16DED" w:rsidRPr="0053418A">
        <w:rPr>
          <w:rFonts w:ascii="Times New Roman" w:hAnsi="Times New Roman" w:cs="Times New Roman"/>
          <w:sz w:val="24"/>
          <w:szCs w:val="24"/>
          <w:lang w:val="ru-RU"/>
        </w:rPr>
        <w:t xml:space="preserve">; </w:t>
      </w:r>
    </w:p>
    <w:p w:rsidR="00A16DED" w:rsidRPr="0053418A" w:rsidRDefault="00793CC5" w:rsidP="00AB1E8C">
      <w:pPr>
        <w:pStyle w:val="a8"/>
        <w:numPr>
          <w:ilvl w:val="0"/>
          <w:numId w:val="29"/>
        </w:numPr>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өзүн </w:t>
      </w:r>
      <w:r w:rsidR="00A16DED">
        <w:rPr>
          <w:rFonts w:ascii="Times New Roman" w:hAnsi="Times New Roman" w:cs="Times New Roman"/>
          <w:sz w:val="24"/>
          <w:szCs w:val="24"/>
          <w:lang w:val="ru-RU"/>
        </w:rPr>
        <w:t>диагностик</w:t>
      </w:r>
      <w:r>
        <w:rPr>
          <w:rFonts w:ascii="Times New Roman" w:hAnsi="Times New Roman" w:cs="Times New Roman"/>
          <w:sz w:val="24"/>
          <w:szCs w:val="24"/>
          <w:lang w:val="ru-RU"/>
        </w:rPr>
        <w:t>алоо</w:t>
      </w:r>
      <w:r w:rsidR="00A16DED">
        <w:rPr>
          <w:rFonts w:ascii="Times New Roman" w:hAnsi="Times New Roman" w:cs="Times New Roman"/>
          <w:sz w:val="24"/>
          <w:szCs w:val="24"/>
          <w:lang w:val="ru-RU"/>
        </w:rPr>
        <w:t xml:space="preserve">, </w:t>
      </w:r>
      <w:r>
        <w:rPr>
          <w:rFonts w:ascii="Times New Roman" w:hAnsi="Times New Roman" w:cs="Times New Roman"/>
          <w:sz w:val="24"/>
          <w:szCs w:val="24"/>
          <w:lang w:val="ru-RU"/>
        </w:rPr>
        <w:t>өзүн баалоо</w:t>
      </w:r>
      <w:r w:rsidR="00A16DED">
        <w:rPr>
          <w:rFonts w:ascii="Times New Roman" w:hAnsi="Times New Roman" w:cs="Times New Roman"/>
          <w:sz w:val="24"/>
          <w:szCs w:val="24"/>
          <w:lang w:val="ru-RU"/>
        </w:rPr>
        <w:t>/</w:t>
      </w:r>
      <w:r>
        <w:rPr>
          <w:rFonts w:ascii="Times New Roman" w:hAnsi="Times New Roman" w:cs="Times New Roman"/>
          <w:sz w:val="24"/>
          <w:szCs w:val="24"/>
          <w:lang w:val="ru-RU"/>
        </w:rPr>
        <w:t>программаны баалоо</w:t>
      </w:r>
      <w:r w:rsidR="00A16DED">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программалардын </w:t>
      </w:r>
      <w:r w:rsidR="00A16DED">
        <w:rPr>
          <w:rFonts w:ascii="Times New Roman" w:hAnsi="Times New Roman" w:cs="Times New Roman"/>
          <w:sz w:val="24"/>
          <w:szCs w:val="24"/>
          <w:lang w:val="ru-RU"/>
        </w:rPr>
        <w:t>аккредитаци</w:t>
      </w:r>
      <w:r>
        <w:rPr>
          <w:rFonts w:ascii="Times New Roman" w:hAnsi="Times New Roman" w:cs="Times New Roman"/>
          <w:sz w:val="24"/>
          <w:szCs w:val="24"/>
          <w:lang w:val="ru-RU"/>
        </w:rPr>
        <w:t>яларына катышуу</w:t>
      </w:r>
      <w:r w:rsidR="00A16DED">
        <w:rPr>
          <w:rFonts w:ascii="Times New Roman" w:hAnsi="Times New Roman" w:cs="Times New Roman"/>
          <w:sz w:val="24"/>
          <w:szCs w:val="24"/>
          <w:lang w:val="ru-RU"/>
        </w:rPr>
        <w:t>;</w:t>
      </w:r>
    </w:p>
    <w:p w:rsidR="00A16DED" w:rsidRPr="0053418A" w:rsidRDefault="00793CC5" w:rsidP="00AB1E8C">
      <w:pPr>
        <w:pStyle w:val="a8"/>
        <w:numPr>
          <w:ilvl w:val="0"/>
          <w:numId w:val="29"/>
        </w:numPr>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бардык ишти кесипкөйлүк менен жана колдонуудагы этикалык ченемдерге ылайык жүргүзүү</w:t>
      </w:r>
      <w:r w:rsidR="00A16DED" w:rsidRPr="0053418A">
        <w:rPr>
          <w:rFonts w:ascii="Times New Roman" w:hAnsi="Times New Roman" w:cs="Times New Roman"/>
          <w:sz w:val="24"/>
          <w:szCs w:val="24"/>
          <w:lang w:val="ru-RU"/>
        </w:rPr>
        <w:t xml:space="preserve">. </w:t>
      </w:r>
    </w:p>
    <w:p w:rsidR="00A16DED" w:rsidRPr="00126D81" w:rsidRDefault="00793CC5" w:rsidP="00A16DED">
      <w:pPr>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Жалпысынан, мугалимдердин милдеттери студенттерди натыйжалуу окутуудан турат. О.э. мугалимдер </w:t>
      </w:r>
      <w:r w:rsidR="00A16DED" w:rsidRPr="00126D81">
        <w:rPr>
          <w:rFonts w:ascii="Times New Roman" w:hAnsi="Times New Roman" w:cs="Times New Roman"/>
          <w:sz w:val="24"/>
          <w:szCs w:val="24"/>
          <w:lang w:val="ru-RU"/>
        </w:rPr>
        <w:t>комитет</w:t>
      </w:r>
      <w:r>
        <w:rPr>
          <w:rFonts w:ascii="Times New Roman" w:hAnsi="Times New Roman" w:cs="Times New Roman"/>
          <w:sz w:val="24"/>
          <w:szCs w:val="24"/>
          <w:lang w:val="ru-RU"/>
        </w:rPr>
        <w:t>тердин ишине катышат жана программан</w:t>
      </w:r>
      <w:r w:rsidR="00E9640E">
        <w:rPr>
          <w:rFonts w:ascii="Times New Roman" w:hAnsi="Times New Roman" w:cs="Times New Roman"/>
          <w:sz w:val="24"/>
          <w:szCs w:val="24"/>
          <w:lang w:val="ru-RU"/>
        </w:rPr>
        <w:t>ын туздөн-түз ишинин алкагында ө</w:t>
      </w:r>
      <w:r>
        <w:rPr>
          <w:rFonts w:ascii="Times New Roman" w:hAnsi="Times New Roman" w:cs="Times New Roman"/>
          <w:sz w:val="24"/>
          <w:szCs w:val="24"/>
          <w:lang w:val="ru-RU"/>
        </w:rPr>
        <w:t xml:space="preserve">з кесиптештери менен кызматташат. студенттердин иштерине жана бааларына тиешелүү бардык маалымат жашыруун экендигин мугалимдер эске тутуулары керек. </w:t>
      </w:r>
    </w:p>
    <w:p w:rsidR="00A16DED" w:rsidRPr="0053418A" w:rsidRDefault="00793CC5" w:rsidP="00A16DED">
      <w:pPr>
        <w:jc w:val="both"/>
        <w:rPr>
          <w:rFonts w:ascii="Times New Roman" w:hAnsi="Times New Roman" w:cs="Times New Roman"/>
          <w:b/>
          <w:sz w:val="24"/>
          <w:szCs w:val="24"/>
          <w:lang w:val="ru-RU"/>
        </w:rPr>
      </w:pPr>
      <w:r>
        <w:rPr>
          <w:rFonts w:ascii="Times New Roman" w:hAnsi="Times New Roman" w:cs="Times New Roman"/>
          <w:b/>
          <w:sz w:val="24"/>
          <w:szCs w:val="24"/>
          <w:lang w:val="ru-RU"/>
        </w:rPr>
        <w:t>Мугалимдер менен кызматкерлердин кесиптик өсүш мүмкүнчүлүтөрү</w:t>
      </w:r>
    </w:p>
    <w:p w:rsidR="00A16DED" w:rsidRPr="00A16DED" w:rsidRDefault="00D00D54" w:rsidP="00AB1E8C">
      <w:pPr>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Мугалимдер Кыргызстанда жана, талаптагыдай негиздер менен чет өлкөлөрдө илимий жана илимий-усулдук семинарларда, атайын окутуу тренингдеринде университеттин эсебинен, о.э. түрдүү уюмдар менен агенттиктердин гранттарынын эсебинен туруктуу катышууга мүмкүнчүлүгү бар. Алар туурасында маалымат программа жетекчилерине жиберилет жана БАЭУнун ресурстарында ачык жайгаштырылат. Мындан тышкары, университет ар бир сем</w:t>
      </w:r>
      <w:r w:rsidR="00E9640E">
        <w:rPr>
          <w:rFonts w:ascii="Times New Roman" w:hAnsi="Times New Roman" w:cs="Times New Roman"/>
          <w:sz w:val="24"/>
          <w:szCs w:val="24"/>
          <w:lang w:val="ru-RU"/>
        </w:rPr>
        <w:t xml:space="preserve">естрдин башындагы ориентациялык </w:t>
      </w:r>
      <w:r>
        <w:rPr>
          <w:rFonts w:ascii="Times New Roman" w:hAnsi="Times New Roman" w:cs="Times New Roman"/>
          <w:sz w:val="24"/>
          <w:szCs w:val="24"/>
          <w:lang w:val="ru-RU"/>
        </w:rPr>
        <w:t>семинарлар, о.э. ар бир программа ай сайын өткөрүүчү семинарлардын\вебинарлар аркылуу мугалимдер менен кызматкерлерге үзгүлтүксүз кесиптик өнүгүү мүмкүнчүлүгүн берет. Бул иш-чаралардын натыйжасында</w:t>
      </w:r>
      <w:r w:rsidR="00A16DED">
        <w:rPr>
          <w:rFonts w:ascii="Times New Roman" w:hAnsi="Times New Roman" w:cs="Times New Roman"/>
          <w:sz w:val="24"/>
          <w:szCs w:val="24"/>
          <w:lang w:val="ru-RU"/>
        </w:rPr>
        <w:t xml:space="preserve"> портфолио</w:t>
      </w:r>
      <w:r>
        <w:rPr>
          <w:rFonts w:ascii="Times New Roman" w:hAnsi="Times New Roman" w:cs="Times New Roman"/>
          <w:sz w:val="24"/>
          <w:szCs w:val="24"/>
          <w:lang w:val="ru-RU"/>
        </w:rPr>
        <w:t xml:space="preserve"> түзүлүп</w:t>
      </w:r>
      <w:r w:rsidR="00A16DED">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анда окутуу жана баалоо ыкмаларын жакштыруу жагынан мугалимдерге жардам боло турган </w:t>
      </w:r>
      <w:r w:rsidR="00A16DED">
        <w:rPr>
          <w:rFonts w:ascii="Times New Roman" w:hAnsi="Times New Roman" w:cs="Times New Roman"/>
          <w:sz w:val="24"/>
          <w:szCs w:val="24"/>
          <w:lang w:val="ru-RU"/>
        </w:rPr>
        <w:t>материал</w:t>
      </w:r>
      <w:r>
        <w:rPr>
          <w:rFonts w:ascii="Times New Roman" w:hAnsi="Times New Roman" w:cs="Times New Roman"/>
          <w:sz w:val="24"/>
          <w:szCs w:val="24"/>
          <w:lang w:val="ru-RU"/>
        </w:rPr>
        <w:t>дар топтолот</w:t>
      </w:r>
      <w:r w:rsidR="00A16DED">
        <w:rPr>
          <w:rFonts w:ascii="Times New Roman" w:hAnsi="Times New Roman" w:cs="Times New Roman"/>
          <w:sz w:val="24"/>
          <w:szCs w:val="24"/>
          <w:lang w:val="ru-RU"/>
        </w:rPr>
        <w:t xml:space="preserve">.  </w:t>
      </w:r>
    </w:p>
    <w:p w:rsidR="008055C1" w:rsidRDefault="00D00D54" w:rsidP="00547D04">
      <w:pPr>
        <w:spacing w:after="0"/>
        <w:jc w:val="both"/>
        <w:rPr>
          <w:rFonts w:ascii="Times New Roman" w:hAnsi="Times New Roman" w:cs="Times New Roman"/>
          <w:sz w:val="24"/>
          <w:szCs w:val="24"/>
          <w:lang w:val="ru-RU"/>
        </w:rPr>
      </w:pPr>
      <w:r>
        <w:rPr>
          <w:rFonts w:ascii="Times New Roman" w:hAnsi="Times New Roman" w:cs="Times New Roman"/>
          <w:b/>
          <w:sz w:val="24"/>
          <w:szCs w:val="24"/>
          <w:lang w:val="ru-RU"/>
        </w:rPr>
        <w:t>У</w:t>
      </w:r>
      <w:r w:rsidR="00126D81" w:rsidRPr="0053418A">
        <w:rPr>
          <w:rFonts w:ascii="Times New Roman" w:hAnsi="Times New Roman" w:cs="Times New Roman"/>
          <w:b/>
          <w:sz w:val="24"/>
          <w:szCs w:val="24"/>
          <w:lang w:val="ru-RU"/>
        </w:rPr>
        <w:t>ниверситет</w:t>
      </w:r>
      <w:r>
        <w:rPr>
          <w:rFonts w:ascii="Times New Roman" w:hAnsi="Times New Roman" w:cs="Times New Roman"/>
          <w:b/>
          <w:sz w:val="24"/>
          <w:szCs w:val="24"/>
          <w:lang w:val="ru-RU"/>
        </w:rPr>
        <w:t>тин иш убактысы</w:t>
      </w:r>
    </w:p>
    <w:p w:rsidR="00126D81" w:rsidRPr="00126D81" w:rsidRDefault="00D00D54" w:rsidP="00547D04">
      <w:pPr>
        <w:spacing w:after="0"/>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У</w:t>
      </w:r>
      <w:r w:rsidR="00126D81" w:rsidRPr="00126D81">
        <w:rPr>
          <w:rFonts w:ascii="Times New Roman" w:hAnsi="Times New Roman" w:cs="Times New Roman"/>
          <w:sz w:val="24"/>
          <w:szCs w:val="24"/>
          <w:lang w:val="ru-RU"/>
        </w:rPr>
        <w:t>ниверситет</w:t>
      </w:r>
      <w:r>
        <w:rPr>
          <w:rFonts w:ascii="Times New Roman" w:hAnsi="Times New Roman" w:cs="Times New Roman"/>
          <w:sz w:val="24"/>
          <w:szCs w:val="24"/>
          <w:lang w:val="ru-RU"/>
        </w:rPr>
        <w:t>т</w:t>
      </w:r>
      <w:r w:rsidR="00126D81" w:rsidRPr="00126D81">
        <w:rPr>
          <w:rFonts w:ascii="Times New Roman" w:hAnsi="Times New Roman" w:cs="Times New Roman"/>
          <w:sz w:val="24"/>
          <w:szCs w:val="24"/>
          <w:lang w:val="ru-RU"/>
        </w:rPr>
        <w:t xml:space="preserve">е </w:t>
      </w:r>
      <w:r>
        <w:rPr>
          <w:rFonts w:ascii="Times New Roman" w:hAnsi="Times New Roman" w:cs="Times New Roman"/>
          <w:sz w:val="24"/>
          <w:szCs w:val="24"/>
          <w:lang w:val="ru-RU"/>
        </w:rPr>
        <w:t>кызматкерлердин иш убактысы 8:30-дан</w:t>
      </w:r>
      <w:r w:rsidR="00126D81" w:rsidRPr="00126D81">
        <w:rPr>
          <w:rFonts w:ascii="Times New Roman" w:hAnsi="Times New Roman" w:cs="Times New Roman"/>
          <w:sz w:val="24"/>
          <w:szCs w:val="24"/>
          <w:lang w:val="ru-RU"/>
        </w:rPr>
        <w:t xml:space="preserve"> 17:30</w:t>
      </w:r>
      <w:r>
        <w:rPr>
          <w:rFonts w:ascii="Times New Roman" w:hAnsi="Times New Roman" w:cs="Times New Roman"/>
          <w:sz w:val="24"/>
          <w:szCs w:val="24"/>
          <w:lang w:val="ru-RU"/>
        </w:rPr>
        <w:t>-га чейин белгиленген</w:t>
      </w:r>
      <w:r w:rsidR="00126D81" w:rsidRPr="00126D81">
        <w:rPr>
          <w:rFonts w:ascii="Times New Roman" w:hAnsi="Times New Roman" w:cs="Times New Roman"/>
          <w:sz w:val="24"/>
          <w:szCs w:val="24"/>
          <w:lang w:val="ru-RU"/>
        </w:rPr>
        <w:t>, 40</w:t>
      </w:r>
      <w:r>
        <w:rPr>
          <w:rFonts w:ascii="Times New Roman" w:hAnsi="Times New Roman" w:cs="Times New Roman"/>
          <w:sz w:val="24"/>
          <w:szCs w:val="24"/>
          <w:lang w:val="ru-RU"/>
        </w:rPr>
        <w:t xml:space="preserve"> сааттык иш жумасы дүйшөмбүдөн жума күнгө чейин бир сааттык түшкү тыныгуу менен уланат. Буга </w:t>
      </w:r>
      <w:r>
        <w:rPr>
          <w:rFonts w:ascii="Times New Roman" w:hAnsi="Times New Roman" w:cs="Times New Roman"/>
          <w:bCs/>
          <w:sz w:val="24"/>
          <w:szCs w:val="24"/>
          <w:lang w:val="ru-RU"/>
        </w:rPr>
        <w:t>КРдин Эмгек кодексине ылайык мамлекттик майрам күндөрү эсептелбейт.</w:t>
      </w:r>
      <w:r w:rsidR="00C274C3">
        <w:rPr>
          <w:rFonts w:ascii="Times New Roman" w:hAnsi="Times New Roman" w:cs="Times New Roman"/>
          <w:sz w:val="24"/>
          <w:szCs w:val="24"/>
          <w:lang w:val="ru-RU"/>
        </w:rPr>
        <w:t xml:space="preserve"> У</w:t>
      </w:r>
      <w:r w:rsidR="008055C1">
        <w:rPr>
          <w:rFonts w:ascii="Times New Roman" w:hAnsi="Times New Roman" w:cs="Times New Roman"/>
          <w:sz w:val="24"/>
          <w:szCs w:val="24"/>
          <w:lang w:val="ru-RU"/>
        </w:rPr>
        <w:t>ниверситет онлайн</w:t>
      </w:r>
      <w:r w:rsidR="004F5C00">
        <w:rPr>
          <w:rFonts w:ascii="Times New Roman" w:hAnsi="Times New Roman" w:cs="Times New Roman"/>
          <w:sz w:val="24"/>
          <w:szCs w:val="24"/>
          <w:lang w:val="ru-RU"/>
        </w:rPr>
        <w:t>/</w:t>
      </w:r>
      <w:r w:rsidR="00C274C3">
        <w:rPr>
          <w:rFonts w:ascii="Times New Roman" w:hAnsi="Times New Roman" w:cs="Times New Roman"/>
          <w:sz w:val="24"/>
          <w:szCs w:val="24"/>
          <w:lang w:val="ru-RU"/>
        </w:rPr>
        <w:t xml:space="preserve">аралыктан окутуу тартибине өткөн мезгил </w:t>
      </w:r>
      <w:r w:rsidR="00547D04">
        <w:rPr>
          <w:rFonts w:ascii="Times New Roman" w:hAnsi="Times New Roman" w:cs="Times New Roman"/>
          <w:sz w:val="24"/>
          <w:szCs w:val="24"/>
          <w:lang w:val="ru-RU"/>
        </w:rPr>
        <w:t>«</w:t>
      </w:r>
      <w:r w:rsidR="00C274C3">
        <w:rPr>
          <w:rFonts w:ascii="Times New Roman" w:hAnsi="Times New Roman" w:cs="Times New Roman"/>
          <w:sz w:val="24"/>
          <w:szCs w:val="24"/>
          <w:lang w:val="ru-RU"/>
        </w:rPr>
        <w:t xml:space="preserve">БАЭУда </w:t>
      </w:r>
      <w:r w:rsidR="008055C1">
        <w:rPr>
          <w:rFonts w:ascii="Times New Roman" w:hAnsi="Times New Roman" w:cs="Times New Roman"/>
          <w:sz w:val="24"/>
          <w:szCs w:val="24"/>
          <w:lang w:val="ru-RU"/>
        </w:rPr>
        <w:t>онлайн о</w:t>
      </w:r>
      <w:r w:rsidR="00C274C3">
        <w:rPr>
          <w:rFonts w:ascii="Times New Roman" w:hAnsi="Times New Roman" w:cs="Times New Roman"/>
          <w:sz w:val="24"/>
          <w:szCs w:val="24"/>
          <w:lang w:val="ru-RU"/>
        </w:rPr>
        <w:t>кутуу жөнүндө</w:t>
      </w:r>
      <w:r w:rsidR="008055C1">
        <w:rPr>
          <w:rFonts w:ascii="Times New Roman" w:hAnsi="Times New Roman" w:cs="Times New Roman"/>
          <w:sz w:val="24"/>
          <w:szCs w:val="24"/>
          <w:lang w:val="ru-RU"/>
        </w:rPr>
        <w:t>»</w:t>
      </w:r>
      <w:r w:rsidR="00C274C3">
        <w:rPr>
          <w:rFonts w:ascii="Times New Roman" w:hAnsi="Times New Roman" w:cs="Times New Roman"/>
          <w:sz w:val="24"/>
          <w:szCs w:val="24"/>
          <w:lang w:val="ru-RU"/>
        </w:rPr>
        <w:t xml:space="preserve"> жобо менен жөнгө салынат</w:t>
      </w:r>
      <w:r w:rsidR="008055C1">
        <w:rPr>
          <w:rFonts w:ascii="Times New Roman" w:hAnsi="Times New Roman" w:cs="Times New Roman"/>
          <w:sz w:val="24"/>
          <w:szCs w:val="24"/>
          <w:lang w:val="ru-RU"/>
        </w:rPr>
        <w:t>.</w:t>
      </w:r>
    </w:p>
    <w:p w:rsidR="00547D04" w:rsidRDefault="00547D04" w:rsidP="0053418A">
      <w:pPr>
        <w:spacing w:after="0"/>
        <w:jc w:val="both"/>
        <w:rPr>
          <w:rFonts w:ascii="Times New Roman" w:hAnsi="Times New Roman" w:cs="Times New Roman"/>
          <w:b/>
          <w:sz w:val="24"/>
          <w:szCs w:val="24"/>
          <w:lang w:val="ru-RU"/>
        </w:rPr>
      </w:pPr>
    </w:p>
    <w:p w:rsidR="00126D81" w:rsidRPr="0053418A" w:rsidRDefault="00C274C3" w:rsidP="0053418A">
      <w:pPr>
        <w:spacing w:after="0"/>
        <w:jc w:val="both"/>
        <w:rPr>
          <w:rFonts w:ascii="Times New Roman" w:hAnsi="Times New Roman" w:cs="Times New Roman"/>
          <w:b/>
          <w:sz w:val="24"/>
          <w:szCs w:val="24"/>
          <w:lang w:val="ru-RU"/>
        </w:rPr>
      </w:pPr>
      <w:r>
        <w:rPr>
          <w:rFonts w:ascii="Times New Roman" w:hAnsi="Times New Roman" w:cs="Times New Roman"/>
          <w:b/>
          <w:sz w:val="24"/>
          <w:szCs w:val="24"/>
          <w:lang w:val="ru-RU"/>
        </w:rPr>
        <w:t>Кызматкерлер менен мугалимдерге эмгек эс алуу убактысын берүү</w:t>
      </w:r>
    </w:p>
    <w:p w:rsidR="00126D81" w:rsidRPr="00126D81" w:rsidRDefault="00C274C3" w:rsidP="0053418A">
      <w:pPr>
        <w:spacing w:after="0"/>
        <w:ind w:firstLine="720"/>
        <w:jc w:val="both"/>
        <w:rPr>
          <w:rFonts w:ascii="Times New Roman" w:hAnsi="Times New Roman" w:cs="Times New Roman"/>
          <w:sz w:val="24"/>
          <w:szCs w:val="24"/>
          <w:lang w:val="ru-RU"/>
        </w:rPr>
      </w:pPr>
      <w:r>
        <w:rPr>
          <w:rFonts w:ascii="Times New Roman" w:hAnsi="Times New Roman" w:cs="Times New Roman"/>
          <w:bCs/>
          <w:sz w:val="24"/>
          <w:szCs w:val="24"/>
          <w:lang w:val="ru-RU"/>
        </w:rPr>
        <w:t xml:space="preserve">Кыргыз Республикасынын колдонуудагы мыйзамдарына ылайык кызматкерлер менен мугалимдерге эмгек эс алуунун төмөндө аталган </w:t>
      </w:r>
      <w:r>
        <w:rPr>
          <w:rFonts w:ascii="Times New Roman" w:hAnsi="Times New Roman" w:cs="Times New Roman"/>
          <w:sz w:val="24"/>
          <w:szCs w:val="24"/>
          <w:lang w:val="ru-RU"/>
        </w:rPr>
        <w:t>түрлөрү берилет</w:t>
      </w:r>
      <w:r w:rsidR="00126D81" w:rsidRPr="00126D81">
        <w:rPr>
          <w:rFonts w:ascii="Times New Roman" w:hAnsi="Times New Roman" w:cs="Times New Roman"/>
          <w:sz w:val="24"/>
          <w:szCs w:val="24"/>
          <w:lang w:val="ru-RU"/>
        </w:rPr>
        <w:t>:</w:t>
      </w:r>
    </w:p>
    <w:p w:rsidR="00126D81" w:rsidRPr="00126D81" w:rsidRDefault="00126D81" w:rsidP="0053418A">
      <w:pPr>
        <w:spacing w:after="0"/>
        <w:jc w:val="both"/>
        <w:rPr>
          <w:rFonts w:ascii="Times New Roman" w:hAnsi="Times New Roman" w:cs="Times New Roman"/>
          <w:sz w:val="24"/>
          <w:szCs w:val="24"/>
          <w:lang w:val="ru-RU"/>
        </w:rPr>
      </w:pPr>
    </w:p>
    <w:p w:rsidR="00126D81" w:rsidRPr="0053418A" w:rsidRDefault="00C274C3" w:rsidP="0053418A">
      <w:pPr>
        <w:spacing w:after="0"/>
        <w:jc w:val="both"/>
        <w:rPr>
          <w:rFonts w:ascii="Times New Roman" w:hAnsi="Times New Roman" w:cs="Times New Roman"/>
          <w:b/>
          <w:sz w:val="24"/>
          <w:szCs w:val="24"/>
          <w:lang w:val="ru-RU"/>
        </w:rPr>
      </w:pPr>
      <w:r>
        <w:rPr>
          <w:rFonts w:ascii="Times New Roman" w:hAnsi="Times New Roman" w:cs="Times New Roman"/>
          <w:b/>
          <w:sz w:val="24"/>
          <w:szCs w:val="24"/>
          <w:lang w:val="ru-RU"/>
        </w:rPr>
        <w:t>Мугалимдердин ар жылкы акы төлөнүүчү эс алуусу</w:t>
      </w:r>
    </w:p>
    <w:p w:rsidR="00126D81" w:rsidRPr="00126D81" w:rsidRDefault="00C274C3" w:rsidP="0053418A">
      <w:pPr>
        <w:spacing w:after="0"/>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Бардык штаттык (жергиликтүү жана чет элдик) мугалимдер жыл сайын 56 календардык күндөн турган, акы төлөнүүчү эмгек эс алууга чыгат. Ал жайкы каникул учурунда эс алуулардын бекитилген графигине ылайык берилет. </w:t>
      </w:r>
    </w:p>
    <w:p w:rsidR="00126D81" w:rsidRPr="00126D81" w:rsidRDefault="00126D81" w:rsidP="0053418A">
      <w:pPr>
        <w:spacing w:after="0"/>
        <w:jc w:val="both"/>
        <w:rPr>
          <w:rFonts w:ascii="Times New Roman" w:hAnsi="Times New Roman" w:cs="Times New Roman"/>
          <w:sz w:val="24"/>
          <w:szCs w:val="24"/>
          <w:lang w:val="ru-RU"/>
        </w:rPr>
      </w:pPr>
    </w:p>
    <w:p w:rsidR="00C274C3" w:rsidRDefault="00C274C3" w:rsidP="0053418A">
      <w:pPr>
        <w:spacing w:after="0"/>
        <w:ind w:firstLine="720"/>
        <w:jc w:val="both"/>
        <w:rPr>
          <w:rFonts w:ascii="Times New Roman" w:hAnsi="Times New Roman" w:cs="Times New Roman"/>
          <w:sz w:val="24"/>
          <w:szCs w:val="24"/>
          <w:lang w:val="ru-RU"/>
        </w:rPr>
      </w:pPr>
      <w:r>
        <w:rPr>
          <w:rFonts w:ascii="Times New Roman" w:hAnsi="Times New Roman" w:cs="Times New Roman"/>
          <w:b/>
          <w:sz w:val="24"/>
          <w:szCs w:val="24"/>
          <w:lang w:val="ru-RU"/>
        </w:rPr>
        <w:t>Кызматкерлердин ар жылкы акы төлөнүүчү эс алуусу</w:t>
      </w:r>
      <w:r w:rsidRPr="00126D81">
        <w:rPr>
          <w:rFonts w:ascii="Times New Roman" w:hAnsi="Times New Roman" w:cs="Times New Roman"/>
          <w:sz w:val="24"/>
          <w:szCs w:val="24"/>
          <w:lang w:val="ru-RU"/>
        </w:rPr>
        <w:t xml:space="preserve"> </w:t>
      </w:r>
    </w:p>
    <w:p w:rsidR="00126D81" w:rsidRPr="00126D81" w:rsidRDefault="00C274C3" w:rsidP="0053418A">
      <w:pPr>
        <w:spacing w:after="0"/>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Бардык кызматкерлерге, анын ичинде багыт</w:t>
      </w:r>
      <w:r w:rsidR="00126D81" w:rsidRPr="00126D81">
        <w:rPr>
          <w:rFonts w:ascii="Times New Roman" w:hAnsi="Times New Roman" w:cs="Times New Roman"/>
          <w:sz w:val="24"/>
          <w:szCs w:val="24"/>
          <w:lang w:val="ru-RU"/>
        </w:rPr>
        <w:t>/программ</w:t>
      </w:r>
      <w:r>
        <w:rPr>
          <w:rFonts w:ascii="Times New Roman" w:hAnsi="Times New Roman" w:cs="Times New Roman"/>
          <w:sz w:val="24"/>
          <w:szCs w:val="24"/>
          <w:lang w:val="ru-RU"/>
        </w:rPr>
        <w:t>а жетекчилери эс алуу графигине ылайык 28 календардык күнгө барабар ар жылкы, акы төлөнүүчү эмгек эс алуусуна чыгат. У</w:t>
      </w:r>
      <w:r w:rsidR="00126D81" w:rsidRPr="00126D81">
        <w:rPr>
          <w:rFonts w:ascii="Times New Roman" w:hAnsi="Times New Roman" w:cs="Times New Roman"/>
          <w:sz w:val="24"/>
          <w:szCs w:val="24"/>
          <w:lang w:val="ru-RU"/>
        </w:rPr>
        <w:t>ниверситет</w:t>
      </w:r>
      <w:r>
        <w:rPr>
          <w:rFonts w:ascii="Times New Roman" w:hAnsi="Times New Roman" w:cs="Times New Roman"/>
          <w:sz w:val="24"/>
          <w:szCs w:val="24"/>
          <w:lang w:val="ru-RU"/>
        </w:rPr>
        <w:t>т</w:t>
      </w:r>
      <w:r w:rsidR="00126D81" w:rsidRPr="00126D81">
        <w:rPr>
          <w:rFonts w:ascii="Times New Roman" w:hAnsi="Times New Roman" w:cs="Times New Roman"/>
          <w:sz w:val="24"/>
          <w:szCs w:val="24"/>
          <w:lang w:val="ru-RU"/>
        </w:rPr>
        <w:t xml:space="preserve">е </w:t>
      </w:r>
      <w:r>
        <w:rPr>
          <w:rFonts w:ascii="Times New Roman" w:hAnsi="Times New Roman" w:cs="Times New Roman"/>
          <w:sz w:val="24"/>
          <w:szCs w:val="24"/>
          <w:lang w:val="ru-RU"/>
        </w:rPr>
        <w:t>биринчи жыл иштеген кызматкер он бир иштегенден кийин ар жылкы акы төлөнүүчү эс алууга чыгууга укуктуу</w:t>
      </w:r>
      <w:r w:rsidR="00126D81" w:rsidRPr="00126D81">
        <w:rPr>
          <w:rFonts w:ascii="Times New Roman" w:hAnsi="Times New Roman" w:cs="Times New Roman"/>
          <w:sz w:val="24"/>
          <w:szCs w:val="24"/>
          <w:lang w:val="ru-RU"/>
        </w:rPr>
        <w:t>.</w:t>
      </w:r>
    </w:p>
    <w:p w:rsidR="00126D81" w:rsidRPr="00126D81" w:rsidRDefault="00C274C3" w:rsidP="0053418A">
      <w:pPr>
        <w:spacing w:after="0"/>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Кызматкерлер өндүрүштүк өтө чоң зарылчылыкка байланыштуу гана окуу жайдын администрацияснын макулдугу менен жана эс алуунун б</w:t>
      </w:r>
      <w:r w:rsidR="00E9640E">
        <w:rPr>
          <w:rFonts w:ascii="Times New Roman" w:hAnsi="Times New Roman" w:cs="Times New Roman"/>
          <w:sz w:val="24"/>
          <w:szCs w:val="24"/>
          <w:lang w:val="ru-RU"/>
        </w:rPr>
        <w:t>и</w:t>
      </w:r>
      <w:r>
        <w:rPr>
          <w:rFonts w:ascii="Times New Roman" w:hAnsi="Times New Roman" w:cs="Times New Roman"/>
          <w:sz w:val="24"/>
          <w:szCs w:val="24"/>
          <w:lang w:val="ru-RU"/>
        </w:rPr>
        <w:t xml:space="preserve">ринчи бөлүгү 14 календардык күндөн кем эмес созулган учурда гана эс алуудан ишке чакырып алынат. </w:t>
      </w:r>
    </w:p>
    <w:p w:rsidR="00126D81" w:rsidRPr="00126D81" w:rsidRDefault="00126D81" w:rsidP="0053418A">
      <w:pPr>
        <w:spacing w:after="0"/>
        <w:jc w:val="both"/>
        <w:rPr>
          <w:rFonts w:ascii="Times New Roman" w:hAnsi="Times New Roman" w:cs="Times New Roman"/>
          <w:sz w:val="24"/>
          <w:szCs w:val="24"/>
          <w:lang w:val="ru-RU"/>
        </w:rPr>
      </w:pPr>
    </w:p>
    <w:p w:rsidR="00126D81" w:rsidRPr="0053418A" w:rsidRDefault="00C274C3" w:rsidP="00547D04">
      <w:pPr>
        <w:spacing w:after="0"/>
        <w:jc w:val="both"/>
        <w:rPr>
          <w:rFonts w:ascii="Times New Roman" w:hAnsi="Times New Roman" w:cs="Times New Roman"/>
          <w:b/>
          <w:sz w:val="24"/>
          <w:szCs w:val="24"/>
          <w:lang w:val="ru-RU"/>
        </w:rPr>
      </w:pPr>
      <w:r>
        <w:rPr>
          <w:rFonts w:ascii="Times New Roman" w:hAnsi="Times New Roman" w:cs="Times New Roman"/>
          <w:b/>
          <w:sz w:val="24"/>
          <w:szCs w:val="24"/>
          <w:lang w:val="ru-RU"/>
        </w:rPr>
        <w:t xml:space="preserve">Чыгармачыл </w:t>
      </w:r>
      <w:r w:rsidR="00126D81" w:rsidRPr="0053418A">
        <w:rPr>
          <w:rFonts w:ascii="Times New Roman" w:hAnsi="Times New Roman" w:cs="Times New Roman"/>
          <w:b/>
          <w:sz w:val="24"/>
          <w:szCs w:val="24"/>
          <w:lang w:val="ru-RU"/>
        </w:rPr>
        <w:t>(академи</w:t>
      </w:r>
      <w:r>
        <w:rPr>
          <w:rFonts w:ascii="Times New Roman" w:hAnsi="Times New Roman" w:cs="Times New Roman"/>
          <w:b/>
          <w:sz w:val="24"/>
          <w:szCs w:val="24"/>
          <w:lang w:val="ru-RU"/>
        </w:rPr>
        <w:t>ялык</w:t>
      </w:r>
      <w:r w:rsidR="00126D81" w:rsidRPr="0053418A">
        <w:rPr>
          <w:rFonts w:ascii="Times New Roman" w:hAnsi="Times New Roman" w:cs="Times New Roman"/>
          <w:b/>
          <w:sz w:val="24"/>
          <w:szCs w:val="24"/>
          <w:lang w:val="ru-RU"/>
        </w:rPr>
        <w:t xml:space="preserve">) </w:t>
      </w:r>
      <w:r>
        <w:rPr>
          <w:rFonts w:ascii="Times New Roman" w:hAnsi="Times New Roman" w:cs="Times New Roman"/>
          <w:b/>
          <w:sz w:val="24"/>
          <w:szCs w:val="24"/>
          <w:lang w:val="ru-RU"/>
        </w:rPr>
        <w:t>өргүү</w:t>
      </w:r>
    </w:p>
    <w:p w:rsidR="00126D81" w:rsidRPr="00126D81" w:rsidRDefault="00126D81" w:rsidP="00547D04">
      <w:pPr>
        <w:spacing w:after="0"/>
        <w:ind w:firstLine="720"/>
        <w:jc w:val="both"/>
        <w:rPr>
          <w:rFonts w:ascii="Times New Roman" w:hAnsi="Times New Roman" w:cs="Times New Roman"/>
          <w:sz w:val="24"/>
          <w:szCs w:val="24"/>
          <w:lang w:val="ru-RU"/>
        </w:rPr>
      </w:pPr>
      <w:r w:rsidRPr="00126D81">
        <w:rPr>
          <w:rFonts w:ascii="Times New Roman" w:hAnsi="Times New Roman" w:cs="Times New Roman"/>
          <w:sz w:val="24"/>
          <w:szCs w:val="24"/>
          <w:lang w:val="ru-RU"/>
        </w:rPr>
        <w:t>Кыргыз</w:t>
      </w:r>
      <w:r w:rsidR="00C274C3">
        <w:rPr>
          <w:rFonts w:ascii="Times New Roman" w:hAnsi="Times New Roman" w:cs="Times New Roman"/>
          <w:sz w:val="24"/>
          <w:szCs w:val="24"/>
          <w:lang w:val="ru-RU"/>
        </w:rPr>
        <w:t xml:space="preserve"> </w:t>
      </w:r>
      <w:r w:rsidRPr="00126D81">
        <w:rPr>
          <w:rFonts w:ascii="Times New Roman" w:hAnsi="Times New Roman" w:cs="Times New Roman"/>
          <w:sz w:val="24"/>
          <w:szCs w:val="24"/>
          <w:lang w:val="ru-RU"/>
        </w:rPr>
        <w:t>Республик</w:t>
      </w:r>
      <w:r w:rsidR="00C274C3">
        <w:rPr>
          <w:rFonts w:ascii="Times New Roman" w:hAnsi="Times New Roman" w:cs="Times New Roman"/>
          <w:sz w:val="24"/>
          <w:szCs w:val="24"/>
          <w:lang w:val="ru-RU"/>
        </w:rPr>
        <w:t>асынын мыйзамдарына ылайык, толук иш күнү менен иштөөчү</w:t>
      </w:r>
      <w:r w:rsidRPr="00126D81">
        <w:rPr>
          <w:rFonts w:ascii="Times New Roman" w:hAnsi="Times New Roman" w:cs="Times New Roman"/>
          <w:sz w:val="24"/>
          <w:szCs w:val="24"/>
          <w:lang w:val="ru-RU"/>
        </w:rPr>
        <w:t xml:space="preserve"> штат</w:t>
      </w:r>
      <w:r w:rsidR="00C274C3">
        <w:rPr>
          <w:rFonts w:ascii="Times New Roman" w:hAnsi="Times New Roman" w:cs="Times New Roman"/>
          <w:sz w:val="24"/>
          <w:szCs w:val="24"/>
          <w:lang w:val="ru-RU"/>
        </w:rPr>
        <w:t>тык мугалимдерге диссертацияны коргоого же илимий эмгек</w:t>
      </w:r>
      <w:r w:rsidR="00006EF9">
        <w:rPr>
          <w:rFonts w:ascii="Times New Roman" w:hAnsi="Times New Roman" w:cs="Times New Roman"/>
          <w:sz w:val="24"/>
          <w:szCs w:val="24"/>
          <w:lang w:val="ru-RU"/>
        </w:rPr>
        <w:t xml:space="preserve"> жазууга</w:t>
      </w:r>
      <w:r w:rsidRPr="00126D81">
        <w:rPr>
          <w:rFonts w:ascii="Times New Roman" w:hAnsi="Times New Roman" w:cs="Times New Roman"/>
          <w:sz w:val="24"/>
          <w:szCs w:val="24"/>
          <w:lang w:val="ru-RU"/>
        </w:rPr>
        <w:t>,</w:t>
      </w:r>
      <w:r w:rsidR="00006EF9">
        <w:rPr>
          <w:rFonts w:ascii="Times New Roman" w:hAnsi="Times New Roman" w:cs="Times New Roman"/>
          <w:sz w:val="24"/>
          <w:szCs w:val="24"/>
          <w:lang w:val="ru-RU"/>
        </w:rPr>
        <w:t xml:space="preserve"> чыгармачыл өргүү берилет. Илимий изденүүчүгө докторлук же кандидаттык диссертацияны коргоо күнү белгиленген учурда </w:t>
      </w:r>
      <w:r w:rsidRPr="00126D81">
        <w:rPr>
          <w:rFonts w:ascii="Times New Roman" w:hAnsi="Times New Roman" w:cs="Times New Roman"/>
          <w:sz w:val="24"/>
          <w:szCs w:val="24"/>
          <w:lang w:val="ru-RU"/>
        </w:rPr>
        <w:t>диссертаци</w:t>
      </w:r>
      <w:r w:rsidR="00006EF9">
        <w:rPr>
          <w:rFonts w:ascii="Times New Roman" w:hAnsi="Times New Roman" w:cs="Times New Roman"/>
          <w:sz w:val="24"/>
          <w:szCs w:val="24"/>
          <w:lang w:val="ru-RU"/>
        </w:rPr>
        <w:t>янын көчүрмөсү</w:t>
      </w:r>
      <w:r w:rsidRPr="00126D81">
        <w:rPr>
          <w:rFonts w:ascii="Times New Roman" w:hAnsi="Times New Roman" w:cs="Times New Roman"/>
          <w:sz w:val="24"/>
          <w:szCs w:val="24"/>
          <w:lang w:val="ru-RU"/>
        </w:rPr>
        <w:t xml:space="preserve">, автореферат </w:t>
      </w:r>
      <w:r w:rsidR="00006EF9">
        <w:rPr>
          <w:rFonts w:ascii="Times New Roman" w:hAnsi="Times New Roman" w:cs="Times New Roman"/>
          <w:sz w:val="24"/>
          <w:szCs w:val="24"/>
          <w:lang w:val="ru-RU"/>
        </w:rPr>
        <w:t xml:space="preserve">жана </w:t>
      </w:r>
      <w:r w:rsidRPr="00126D81">
        <w:rPr>
          <w:rFonts w:ascii="Times New Roman" w:hAnsi="Times New Roman" w:cs="Times New Roman"/>
          <w:sz w:val="24"/>
          <w:szCs w:val="24"/>
          <w:lang w:val="ru-RU"/>
        </w:rPr>
        <w:t>диссертаци</w:t>
      </w:r>
      <w:r w:rsidR="00006EF9">
        <w:rPr>
          <w:rFonts w:ascii="Times New Roman" w:hAnsi="Times New Roman" w:cs="Times New Roman"/>
          <w:sz w:val="24"/>
          <w:szCs w:val="24"/>
          <w:lang w:val="ru-RU"/>
        </w:rPr>
        <w:t>ялык кеңештен расмий тастыктоо каты тапшырылат. Докторлук же кандидаттык диссертацияны коргоого даярдоо үчүн чыгар</w:t>
      </w:r>
      <w:r w:rsidR="00E9640E">
        <w:rPr>
          <w:rFonts w:ascii="Times New Roman" w:hAnsi="Times New Roman" w:cs="Times New Roman"/>
          <w:sz w:val="24"/>
          <w:szCs w:val="24"/>
          <w:lang w:val="ru-RU"/>
        </w:rPr>
        <w:t>мачыл өргүүнүн эң</w:t>
      </w:r>
      <w:r w:rsidR="00006EF9">
        <w:rPr>
          <w:rFonts w:ascii="Times New Roman" w:hAnsi="Times New Roman" w:cs="Times New Roman"/>
          <w:sz w:val="24"/>
          <w:szCs w:val="24"/>
          <w:lang w:val="ru-RU"/>
        </w:rPr>
        <w:t xml:space="preserve"> узак мөөнөтү</w:t>
      </w:r>
      <w:r w:rsidRPr="00126D81">
        <w:rPr>
          <w:rFonts w:ascii="Times New Roman" w:hAnsi="Times New Roman" w:cs="Times New Roman"/>
          <w:sz w:val="24"/>
          <w:szCs w:val="24"/>
          <w:lang w:val="ru-RU"/>
        </w:rPr>
        <w:t xml:space="preserve"> </w:t>
      </w:r>
      <w:r w:rsidR="00006EF9">
        <w:rPr>
          <w:rFonts w:ascii="Times New Roman" w:hAnsi="Times New Roman" w:cs="Times New Roman"/>
          <w:sz w:val="24"/>
          <w:szCs w:val="24"/>
          <w:lang w:val="ru-RU"/>
        </w:rPr>
        <w:t>–</w:t>
      </w:r>
      <w:r w:rsidRPr="00126D81">
        <w:rPr>
          <w:rFonts w:ascii="Times New Roman" w:hAnsi="Times New Roman" w:cs="Times New Roman"/>
          <w:sz w:val="24"/>
          <w:szCs w:val="24"/>
          <w:lang w:val="ru-RU"/>
        </w:rPr>
        <w:t xml:space="preserve"> 1 </w:t>
      </w:r>
      <w:r w:rsidR="00006EF9">
        <w:rPr>
          <w:rFonts w:ascii="Times New Roman" w:hAnsi="Times New Roman" w:cs="Times New Roman"/>
          <w:sz w:val="24"/>
          <w:szCs w:val="24"/>
          <w:lang w:val="ru-RU"/>
        </w:rPr>
        <w:t>ай</w:t>
      </w:r>
      <w:r w:rsidRPr="00126D81">
        <w:rPr>
          <w:rFonts w:ascii="Times New Roman" w:hAnsi="Times New Roman" w:cs="Times New Roman"/>
          <w:sz w:val="24"/>
          <w:szCs w:val="24"/>
          <w:lang w:val="ru-RU"/>
        </w:rPr>
        <w:t>.</w:t>
      </w:r>
    </w:p>
    <w:p w:rsidR="00126D81" w:rsidRPr="00126D81" w:rsidRDefault="00006EF9" w:rsidP="000275B7">
      <w:pPr>
        <w:spacing w:after="0"/>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Чыгармачыл өргүү алуу үчүн </w:t>
      </w:r>
      <w:r w:rsidR="00126D81" w:rsidRPr="00126D81">
        <w:rPr>
          <w:rFonts w:ascii="Times New Roman" w:hAnsi="Times New Roman" w:cs="Times New Roman"/>
          <w:sz w:val="24"/>
          <w:szCs w:val="24"/>
          <w:lang w:val="ru-RU"/>
        </w:rPr>
        <w:t>академи</w:t>
      </w:r>
      <w:r>
        <w:rPr>
          <w:rFonts w:ascii="Times New Roman" w:hAnsi="Times New Roman" w:cs="Times New Roman"/>
          <w:sz w:val="24"/>
          <w:szCs w:val="24"/>
          <w:lang w:val="ru-RU"/>
        </w:rPr>
        <w:t xml:space="preserve">ялык багыттын жетекчисине арыз берүү зарыл, ал өз кезегинде академиялык маселелер жана стратегиялык пландоо боюнча </w:t>
      </w:r>
      <w:r w:rsidR="00126D81" w:rsidRPr="00126D81">
        <w:rPr>
          <w:rFonts w:ascii="Times New Roman" w:hAnsi="Times New Roman" w:cs="Times New Roman"/>
          <w:sz w:val="24"/>
          <w:szCs w:val="24"/>
          <w:lang w:val="ru-RU"/>
        </w:rPr>
        <w:t>вице-президент</w:t>
      </w:r>
      <w:r>
        <w:rPr>
          <w:rFonts w:ascii="Times New Roman" w:hAnsi="Times New Roman" w:cs="Times New Roman"/>
          <w:sz w:val="24"/>
          <w:szCs w:val="24"/>
          <w:lang w:val="ru-RU"/>
        </w:rPr>
        <w:t xml:space="preserve">ке кызматтык кайрылуу даярдайт. Программа жетекчисинин сунушу менен бирге арыз </w:t>
      </w:r>
      <w:r>
        <w:rPr>
          <w:rFonts w:ascii="Times New Roman" w:hAnsi="Times New Roman" w:cs="Times New Roman"/>
          <w:sz w:val="24"/>
          <w:szCs w:val="24"/>
          <w:lang w:val="ru-RU"/>
        </w:rPr>
        <w:lastRenderedPageBreak/>
        <w:t xml:space="preserve">академиялык маселелер жана стратегиялык пландоо боюнча </w:t>
      </w:r>
      <w:r w:rsidRPr="00126D81">
        <w:rPr>
          <w:rFonts w:ascii="Times New Roman" w:hAnsi="Times New Roman" w:cs="Times New Roman"/>
          <w:sz w:val="24"/>
          <w:szCs w:val="24"/>
          <w:lang w:val="ru-RU"/>
        </w:rPr>
        <w:t>вице-президент</w:t>
      </w:r>
      <w:r>
        <w:rPr>
          <w:rFonts w:ascii="Times New Roman" w:hAnsi="Times New Roman" w:cs="Times New Roman"/>
          <w:sz w:val="24"/>
          <w:szCs w:val="24"/>
          <w:lang w:val="ru-RU"/>
        </w:rPr>
        <w:t xml:space="preserve">ке, андан соң бардык академиялык өргүүлөрдү ырастоочу </w:t>
      </w:r>
      <w:r w:rsidR="00126D81" w:rsidRPr="00126D81">
        <w:rPr>
          <w:rFonts w:ascii="Times New Roman" w:hAnsi="Times New Roman" w:cs="Times New Roman"/>
          <w:sz w:val="24"/>
          <w:szCs w:val="24"/>
          <w:lang w:val="ru-RU"/>
        </w:rPr>
        <w:t>университет</w:t>
      </w:r>
      <w:r>
        <w:rPr>
          <w:rFonts w:ascii="Times New Roman" w:hAnsi="Times New Roman" w:cs="Times New Roman"/>
          <w:sz w:val="24"/>
          <w:szCs w:val="24"/>
          <w:lang w:val="ru-RU"/>
        </w:rPr>
        <w:t>тин президентине жиберилет</w:t>
      </w:r>
      <w:r w:rsidR="00126D81" w:rsidRPr="00126D81">
        <w:rPr>
          <w:rFonts w:ascii="Times New Roman" w:hAnsi="Times New Roman" w:cs="Times New Roman"/>
          <w:sz w:val="24"/>
          <w:szCs w:val="24"/>
          <w:lang w:val="ru-RU"/>
        </w:rPr>
        <w:t>.</w:t>
      </w:r>
    </w:p>
    <w:p w:rsidR="00126D81" w:rsidRPr="00126D81" w:rsidRDefault="00126D81" w:rsidP="000275B7">
      <w:pPr>
        <w:spacing w:after="0"/>
        <w:jc w:val="both"/>
        <w:rPr>
          <w:rFonts w:ascii="Times New Roman" w:hAnsi="Times New Roman" w:cs="Times New Roman"/>
          <w:sz w:val="24"/>
          <w:szCs w:val="24"/>
          <w:lang w:val="ru-RU"/>
        </w:rPr>
      </w:pPr>
    </w:p>
    <w:p w:rsidR="00126D81" w:rsidRPr="0053418A" w:rsidRDefault="00006EF9" w:rsidP="000275B7">
      <w:pPr>
        <w:spacing w:after="0"/>
        <w:jc w:val="both"/>
        <w:rPr>
          <w:rFonts w:ascii="Times New Roman" w:hAnsi="Times New Roman" w:cs="Times New Roman"/>
          <w:b/>
          <w:sz w:val="24"/>
          <w:szCs w:val="24"/>
          <w:lang w:val="ru-RU"/>
        </w:rPr>
      </w:pPr>
      <w:r>
        <w:rPr>
          <w:rFonts w:ascii="Times New Roman" w:hAnsi="Times New Roman" w:cs="Times New Roman"/>
          <w:b/>
          <w:sz w:val="24"/>
          <w:szCs w:val="24"/>
          <w:lang w:val="ru-RU"/>
        </w:rPr>
        <w:t xml:space="preserve">Кош бойлуулук жана бала төрөө боюнча өргүү </w:t>
      </w:r>
    </w:p>
    <w:p w:rsidR="00126D81" w:rsidRPr="00126D81" w:rsidRDefault="00006EF9" w:rsidP="000275B7">
      <w:pPr>
        <w:spacing w:after="0"/>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Кош бойлуу аялдар үчүн иш жүгүн алардын физикалык абалына жараша, физикалык жугү азыраак ишке которула алгыдай жөндөштүрүүгө болот. Медициналык мекемеде милдеттүү түрдөгү </w:t>
      </w:r>
      <w:r w:rsidR="00126D81" w:rsidRPr="00126D81">
        <w:rPr>
          <w:rFonts w:ascii="Times New Roman" w:hAnsi="Times New Roman" w:cs="Times New Roman"/>
          <w:sz w:val="24"/>
          <w:szCs w:val="24"/>
          <w:lang w:val="ru-RU"/>
        </w:rPr>
        <w:t>диспансер</w:t>
      </w:r>
      <w:r>
        <w:rPr>
          <w:rFonts w:ascii="Times New Roman" w:hAnsi="Times New Roman" w:cs="Times New Roman"/>
          <w:sz w:val="24"/>
          <w:szCs w:val="24"/>
          <w:lang w:val="ru-RU"/>
        </w:rPr>
        <w:t xml:space="preserve">дик кароодон кийин кош бойлууларга алардын кызматтык маяна өлчөмүнө ылайык эмгек акысы сакталат. Аларды кызмат сапарына, үстөк иш аткарууга, түнкү, дем алыш жана майрам күндөрү ишке медициналык көрсөткүчтөр боюнча андай иштерге тыюу салынбаган учурда жиберүүгө уруксат берилет. </w:t>
      </w:r>
      <w:r w:rsidR="00E336E0">
        <w:rPr>
          <w:rFonts w:ascii="Times New Roman" w:hAnsi="Times New Roman" w:cs="Times New Roman"/>
          <w:sz w:val="24"/>
          <w:szCs w:val="24"/>
          <w:lang w:val="ru-RU"/>
        </w:rPr>
        <w:t>Кош бойлуу аялдар ар эылкы эмгек эс алууну каалаган убакта пайдалана алат, аларга узактыгы кош бойлуулук жана бала төрөө боюнча</w:t>
      </w:r>
      <w:r w:rsidR="00126D81" w:rsidRPr="00126D81">
        <w:rPr>
          <w:rFonts w:ascii="Times New Roman" w:hAnsi="Times New Roman" w:cs="Times New Roman"/>
          <w:sz w:val="24"/>
          <w:szCs w:val="24"/>
          <w:lang w:val="ru-RU"/>
        </w:rPr>
        <w:t xml:space="preserve"> </w:t>
      </w:r>
      <w:r w:rsidR="00E336E0">
        <w:rPr>
          <w:rFonts w:ascii="Times New Roman" w:hAnsi="Times New Roman" w:cs="Times New Roman"/>
          <w:sz w:val="24"/>
          <w:szCs w:val="24"/>
          <w:lang w:val="ru-RU"/>
        </w:rPr>
        <w:t>төрөткө чейинки 70 күндөн турган</w:t>
      </w:r>
      <w:r w:rsidR="00E336E0" w:rsidRPr="00126D81">
        <w:rPr>
          <w:rFonts w:ascii="Times New Roman" w:hAnsi="Times New Roman" w:cs="Times New Roman"/>
          <w:sz w:val="24"/>
          <w:szCs w:val="24"/>
          <w:lang w:val="ru-RU"/>
        </w:rPr>
        <w:t xml:space="preserve"> </w:t>
      </w:r>
      <w:r w:rsidR="00E336E0">
        <w:rPr>
          <w:rFonts w:ascii="Times New Roman" w:hAnsi="Times New Roman" w:cs="Times New Roman"/>
          <w:sz w:val="24"/>
          <w:szCs w:val="24"/>
          <w:lang w:val="ru-RU"/>
        </w:rPr>
        <w:t>жана төрөттөн кийинки 56 күндөн турган өргүү берилет</w:t>
      </w:r>
      <w:r w:rsidR="00126D81" w:rsidRPr="00126D81">
        <w:rPr>
          <w:rFonts w:ascii="Times New Roman" w:hAnsi="Times New Roman" w:cs="Times New Roman"/>
          <w:sz w:val="24"/>
          <w:szCs w:val="24"/>
          <w:lang w:val="ru-RU"/>
        </w:rPr>
        <w:t>.</w:t>
      </w:r>
    </w:p>
    <w:p w:rsidR="00126D81" w:rsidRPr="00126D81" w:rsidRDefault="00E336E0" w:rsidP="0053418A">
      <w:pPr>
        <w:spacing w:after="0"/>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Окуу жайда окуу процессин </w:t>
      </w:r>
      <w:r w:rsidRPr="00126D81">
        <w:rPr>
          <w:rFonts w:ascii="Times New Roman" w:hAnsi="Times New Roman" w:cs="Times New Roman"/>
          <w:sz w:val="24"/>
          <w:szCs w:val="24"/>
          <w:lang w:val="ru-RU"/>
        </w:rPr>
        <w:t>автоном</w:t>
      </w:r>
      <w:r>
        <w:rPr>
          <w:rFonts w:ascii="Times New Roman" w:hAnsi="Times New Roman" w:cs="Times New Roman"/>
          <w:sz w:val="24"/>
          <w:szCs w:val="24"/>
          <w:lang w:val="ru-RU"/>
        </w:rPr>
        <w:t xml:space="preserve">дуу/онлайн тартибинде уюштуруу өзгөчөлүктөрүнө байланыштуу кош бойлуу аялдар </w:t>
      </w:r>
      <w:r w:rsidR="00126D81" w:rsidRPr="00126D81">
        <w:rPr>
          <w:rFonts w:ascii="Times New Roman" w:hAnsi="Times New Roman" w:cs="Times New Roman"/>
          <w:sz w:val="24"/>
          <w:szCs w:val="24"/>
          <w:lang w:val="ru-RU"/>
        </w:rPr>
        <w:t>декрет</w:t>
      </w:r>
      <w:r>
        <w:rPr>
          <w:rFonts w:ascii="Times New Roman" w:hAnsi="Times New Roman" w:cs="Times New Roman"/>
          <w:sz w:val="24"/>
          <w:szCs w:val="24"/>
          <w:lang w:val="ru-RU"/>
        </w:rPr>
        <w:t xml:space="preserve">тик өргүүгө чыга </w:t>
      </w:r>
      <w:r w:rsidR="00E9640E">
        <w:rPr>
          <w:rFonts w:ascii="Times New Roman" w:hAnsi="Times New Roman" w:cs="Times New Roman"/>
          <w:sz w:val="24"/>
          <w:szCs w:val="24"/>
          <w:lang w:val="ru-RU"/>
        </w:rPr>
        <w:t>тургандыгы жөнүндө өзүнүн түздөн</w:t>
      </w:r>
      <w:r>
        <w:rPr>
          <w:rFonts w:ascii="Times New Roman" w:hAnsi="Times New Roman" w:cs="Times New Roman"/>
          <w:sz w:val="24"/>
          <w:szCs w:val="24"/>
          <w:lang w:val="ru-RU"/>
        </w:rPr>
        <w:t>-түз жетекчисине билдирет. Ооруга байланыштуу эс алууга кетүү уруксат алып, аны HR-</w:t>
      </w:r>
      <w:r w:rsidR="00126D81" w:rsidRPr="00126D81">
        <w:rPr>
          <w:rFonts w:ascii="Times New Roman" w:hAnsi="Times New Roman" w:cs="Times New Roman"/>
          <w:sz w:val="24"/>
          <w:szCs w:val="24"/>
          <w:lang w:val="ru-RU"/>
        </w:rPr>
        <w:t>офис</w:t>
      </w:r>
      <w:r>
        <w:rPr>
          <w:rFonts w:ascii="Times New Roman" w:hAnsi="Times New Roman" w:cs="Times New Roman"/>
          <w:sz w:val="24"/>
          <w:szCs w:val="24"/>
          <w:lang w:val="ru-RU"/>
        </w:rPr>
        <w:t>ке ал колуна тийгенден кийин бир күндөн кечиктирбей тапшырууга милдеттүү</w:t>
      </w:r>
      <w:r w:rsidR="00126D81" w:rsidRPr="00126D81">
        <w:rPr>
          <w:rFonts w:ascii="Times New Roman" w:hAnsi="Times New Roman" w:cs="Times New Roman"/>
          <w:sz w:val="24"/>
          <w:szCs w:val="24"/>
          <w:lang w:val="ru-RU"/>
        </w:rPr>
        <w:t>.</w:t>
      </w:r>
    </w:p>
    <w:p w:rsidR="00126D81" w:rsidRPr="00126D81" w:rsidRDefault="00E336E0" w:rsidP="0053418A">
      <w:pPr>
        <w:spacing w:after="0"/>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Кызматкердин андан ары эмгеигн улантуусу же улантпоосу жөнүндө чечимди </w:t>
      </w:r>
      <w:r w:rsidR="00126D81" w:rsidRPr="00126D81">
        <w:rPr>
          <w:rFonts w:ascii="Times New Roman" w:hAnsi="Times New Roman" w:cs="Times New Roman"/>
          <w:sz w:val="24"/>
          <w:szCs w:val="24"/>
          <w:lang w:val="ru-RU"/>
        </w:rPr>
        <w:t>администраци</w:t>
      </w:r>
      <w:r>
        <w:rPr>
          <w:rFonts w:ascii="Times New Roman" w:hAnsi="Times New Roman" w:cs="Times New Roman"/>
          <w:sz w:val="24"/>
          <w:szCs w:val="24"/>
          <w:lang w:val="ru-RU"/>
        </w:rPr>
        <w:t>я чыгарат</w:t>
      </w:r>
      <w:r w:rsidR="00126D81" w:rsidRPr="00126D81">
        <w:rPr>
          <w:rFonts w:ascii="Times New Roman" w:hAnsi="Times New Roman" w:cs="Times New Roman"/>
          <w:sz w:val="24"/>
          <w:szCs w:val="24"/>
          <w:lang w:val="ru-RU"/>
        </w:rPr>
        <w:t>.</w:t>
      </w:r>
    </w:p>
    <w:p w:rsidR="00126D81" w:rsidRPr="00126D81" w:rsidRDefault="00126D81" w:rsidP="0053418A">
      <w:pPr>
        <w:spacing w:after="0"/>
        <w:jc w:val="both"/>
        <w:rPr>
          <w:rFonts w:ascii="Times New Roman" w:hAnsi="Times New Roman" w:cs="Times New Roman"/>
          <w:sz w:val="24"/>
          <w:szCs w:val="24"/>
          <w:lang w:val="ru-RU"/>
        </w:rPr>
      </w:pPr>
    </w:p>
    <w:p w:rsidR="00126D81" w:rsidRPr="0053418A" w:rsidRDefault="00E336E0" w:rsidP="0053418A">
      <w:pPr>
        <w:spacing w:after="0"/>
        <w:jc w:val="both"/>
        <w:rPr>
          <w:rFonts w:ascii="Times New Roman" w:hAnsi="Times New Roman" w:cs="Times New Roman"/>
          <w:b/>
          <w:sz w:val="24"/>
          <w:szCs w:val="24"/>
          <w:lang w:val="ru-RU"/>
        </w:rPr>
      </w:pPr>
      <w:r>
        <w:rPr>
          <w:rFonts w:ascii="Times New Roman" w:hAnsi="Times New Roman" w:cs="Times New Roman"/>
          <w:b/>
          <w:sz w:val="24"/>
          <w:szCs w:val="24"/>
          <w:lang w:val="ru-RU"/>
        </w:rPr>
        <w:t>Бала багуу үчүн өргүүгө чыгуу</w:t>
      </w:r>
    </w:p>
    <w:p w:rsidR="00126D81" w:rsidRPr="00126D81" w:rsidRDefault="00E336E0" w:rsidP="0053418A">
      <w:pPr>
        <w:spacing w:after="0"/>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Аялдардын өз арызынын жана медициналык бүтүмдүн негизинде аларга узактыгы кош бойлуулук жана бала төрөө боюнча</w:t>
      </w:r>
      <w:r w:rsidRPr="00126D81">
        <w:rPr>
          <w:rFonts w:ascii="Times New Roman" w:hAnsi="Times New Roman" w:cs="Times New Roman"/>
          <w:sz w:val="24"/>
          <w:szCs w:val="24"/>
          <w:lang w:val="ru-RU"/>
        </w:rPr>
        <w:t xml:space="preserve"> </w:t>
      </w:r>
      <w:r>
        <w:rPr>
          <w:rFonts w:ascii="Times New Roman" w:hAnsi="Times New Roman" w:cs="Times New Roman"/>
          <w:sz w:val="24"/>
          <w:szCs w:val="24"/>
          <w:lang w:val="ru-RU"/>
        </w:rPr>
        <w:t>төрөткө чейинки 70 күндөн турган</w:t>
      </w:r>
      <w:r w:rsidRPr="00126D81">
        <w:rPr>
          <w:rFonts w:ascii="Times New Roman" w:hAnsi="Times New Roman" w:cs="Times New Roman"/>
          <w:sz w:val="24"/>
          <w:szCs w:val="24"/>
          <w:lang w:val="ru-RU"/>
        </w:rPr>
        <w:t xml:space="preserve"> </w:t>
      </w:r>
      <w:r>
        <w:rPr>
          <w:rFonts w:ascii="Times New Roman" w:hAnsi="Times New Roman" w:cs="Times New Roman"/>
          <w:sz w:val="24"/>
          <w:szCs w:val="24"/>
          <w:lang w:val="ru-RU"/>
        </w:rPr>
        <w:t>жана төрөттөн кийинки 56 күндөн турган өргүү берилет</w:t>
      </w:r>
      <w:r w:rsidRPr="00126D81">
        <w:rPr>
          <w:rFonts w:ascii="Times New Roman" w:hAnsi="Times New Roman" w:cs="Times New Roman"/>
          <w:sz w:val="24"/>
          <w:szCs w:val="24"/>
          <w:lang w:val="ru-RU"/>
        </w:rPr>
        <w:t>.</w:t>
      </w:r>
    </w:p>
    <w:p w:rsidR="00E336E0" w:rsidRDefault="00E336E0" w:rsidP="00547D04">
      <w:pPr>
        <w:spacing w:after="0"/>
        <w:jc w:val="both"/>
        <w:rPr>
          <w:rFonts w:ascii="Times New Roman" w:hAnsi="Times New Roman" w:cs="Times New Roman"/>
          <w:b/>
          <w:sz w:val="24"/>
          <w:szCs w:val="24"/>
          <w:lang w:val="ru-RU"/>
        </w:rPr>
      </w:pPr>
    </w:p>
    <w:p w:rsidR="00126D81" w:rsidRPr="0053418A" w:rsidRDefault="00E336E0" w:rsidP="00547D04">
      <w:pPr>
        <w:spacing w:after="0"/>
        <w:jc w:val="both"/>
        <w:rPr>
          <w:rFonts w:ascii="Times New Roman" w:hAnsi="Times New Roman" w:cs="Times New Roman"/>
          <w:b/>
          <w:sz w:val="24"/>
          <w:szCs w:val="24"/>
          <w:lang w:val="ru-RU"/>
        </w:rPr>
      </w:pPr>
      <w:r>
        <w:rPr>
          <w:rFonts w:ascii="Times New Roman" w:hAnsi="Times New Roman" w:cs="Times New Roman"/>
          <w:b/>
          <w:sz w:val="24"/>
          <w:szCs w:val="24"/>
          <w:lang w:val="ru-RU"/>
        </w:rPr>
        <w:t>Акы төлөнбөй турган эс алуу</w:t>
      </w:r>
    </w:p>
    <w:p w:rsidR="00126D81" w:rsidRPr="00126D81" w:rsidRDefault="00E336E0" w:rsidP="00547D04">
      <w:pPr>
        <w:spacing w:after="0"/>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Кызматкерлерге үй-бүлөлүк же башка олуттуу себептерге байланыштуу жазуу түрүндөгү арызынын негизинде эмгек маянасын сактоосуз эс алуу берилиши мүмкүн</w:t>
      </w:r>
      <w:r w:rsidR="00126D81" w:rsidRPr="00126D81">
        <w:rPr>
          <w:rFonts w:ascii="Times New Roman" w:hAnsi="Times New Roman" w:cs="Times New Roman"/>
          <w:sz w:val="24"/>
          <w:szCs w:val="24"/>
          <w:lang w:val="ru-RU"/>
        </w:rPr>
        <w:t>.</w:t>
      </w:r>
    </w:p>
    <w:p w:rsidR="00126D81" w:rsidRPr="00126D81" w:rsidRDefault="00E336E0" w:rsidP="0053418A">
      <w:pPr>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Акы төлөөсүз эс алуунун узактыгы тараптардын оз ара макулдашуусуна ылайык, бирок </w:t>
      </w:r>
      <w:r w:rsidR="00126D81" w:rsidRPr="00126D81">
        <w:rPr>
          <w:rFonts w:ascii="Times New Roman" w:hAnsi="Times New Roman" w:cs="Times New Roman"/>
          <w:sz w:val="24"/>
          <w:szCs w:val="24"/>
          <w:lang w:val="ru-RU"/>
        </w:rPr>
        <w:t>Кыргыз Республик</w:t>
      </w:r>
      <w:r>
        <w:rPr>
          <w:rFonts w:ascii="Times New Roman" w:hAnsi="Times New Roman" w:cs="Times New Roman"/>
          <w:sz w:val="24"/>
          <w:szCs w:val="24"/>
          <w:lang w:val="ru-RU"/>
        </w:rPr>
        <w:t xml:space="preserve">асынын Эмгек кодексинде </w:t>
      </w:r>
      <w:r w:rsidRPr="00126D81">
        <w:rPr>
          <w:rFonts w:ascii="Times New Roman" w:hAnsi="Times New Roman" w:cs="Times New Roman"/>
          <w:sz w:val="24"/>
          <w:szCs w:val="24"/>
          <w:lang w:val="ru-RU"/>
        </w:rPr>
        <w:t>(133</w:t>
      </w:r>
      <w:r>
        <w:rPr>
          <w:rFonts w:ascii="Times New Roman" w:hAnsi="Times New Roman" w:cs="Times New Roman"/>
          <w:sz w:val="24"/>
          <w:szCs w:val="24"/>
          <w:lang w:val="ru-RU"/>
        </w:rPr>
        <w:t>-берене) белгиленген</w:t>
      </w:r>
      <w:r w:rsidR="007301D7">
        <w:rPr>
          <w:rFonts w:ascii="Times New Roman" w:hAnsi="Times New Roman" w:cs="Times New Roman"/>
          <w:sz w:val="24"/>
          <w:szCs w:val="24"/>
          <w:lang w:val="ru-RU"/>
        </w:rPr>
        <w:t xml:space="preserve">ден ашык эмес мөөнөткө берилет. </w:t>
      </w:r>
      <w:r w:rsidR="00126D81" w:rsidRPr="00126D81">
        <w:rPr>
          <w:rFonts w:ascii="Times New Roman" w:hAnsi="Times New Roman" w:cs="Times New Roman"/>
          <w:sz w:val="24"/>
          <w:szCs w:val="24"/>
          <w:lang w:val="ru-RU"/>
        </w:rPr>
        <w:t xml:space="preserve"> </w:t>
      </w:r>
    </w:p>
    <w:p w:rsidR="00126D81" w:rsidRPr="00126D81" w:rsidRDefault="00126D81" w:rsidP="0053418A">
      <w:pPr>
        <w:spacing w:after="0"/>
        <w:jc w:val="both"/>
        <w:rPr>
          <w:rFonts w:ascii="Times New Roman" w:hAnsi="Times New Roman" w:cs="Times New Roman"/>
          <w:sz w:val="24"/>
          <w:szCs w:val="24"/>
          <w:lang w:val="ru-RU"/>
        </w:rPr>
      </w:pPr>
      <w:r w:rsidRPr="00126D81">
        <w:rPr>
          <w:rFonts w:ascii="Times New Roman" w:hAnsi="Times New Roman" w:cs="Times New Roman"/>
          <w:sz w:val="24"/>
          <w:szCs w:val="24"/>
          <w:lang w:val="ru-RU"/>
        </w:rPr>
        <w:t xml:space="preserve">- </w:t>
      </w:r>
      <w:r w:rsidR="007301D7">
        <w:rPr>
          <w:rFonts w:ascii="Times New Roman" w:hAnsi="Times New Roman" w:cs="Times New Roman"/>
          <w:sz w:val="24"/>
          <w:szCs w:val="24"/>
          <w:lang w:val="ru-RU"/>
        </w:rPr>
        <w:t>балалуу болгон, никеге турган, жакын туугандары кайтыш болгон учурда кызматкерлерге 5 календарлык күнгө чейин берилет</w:t>
      </w:r>
      <w:r w:rsidRPr="00126D81">
        <w:rPr>
          <w:rFonts w:ascii="Times New Roman" w:hAnsi="Times New Roman" w:cs="Times New Roman"/>
          <w:sz w:val="24"/>
          <w:szCs w:val="24"/>
          <w:lang w:val="ru-RU"/>
        </w:rPr>
        <w:t>.</w:t>
      </w:r>
    </w:p>
    <w:p w:rsidR="00126D81" w:rsidRDefault="007301D7" w:rsidP="0053418A">
      <w:pPr>
        <w:spacing w:after="0"/>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Кызматкерлер эмгек акысы сакталуусуз эс алууда кезде кызмат орундары акталат</w:t>
      </w:r>
      <w:r w:rsidR="00126D81" w:rsidRPr="00126D81">
        <w:rPr>
          <w:rFonts w:ascii="Times New Roman" w:hAnsi="Times New Roman" w:cs="Times New Roman"/>
          <w:sz w:val="24"/>
          <w:szCs w:val="24"/>
          <w:lang w:val="ru-RU"/>
        </w:rPr>
        <w:t>.</w:t>
      </w:r>
    </w:p>
    <w:p w:rsidR="00A16DED" w:rsidRDefault="00A16DED" w:rsidP="00A16DED">
      <w:pPr>
        <w:spacing w:after="0"/>
        <w:jc w:val="both"/>
        <w:rPr>
          <w:rFonts w:ascii="Times New Roman" w:hAnsi="Times New Roman" w:cs="Times New Roman"/>
          <w:sz w:val="24"/>
          <w:szCs w:val="24"/>
          <w:lang w:val="ru-RU"/>
        </w:rPr>
      </w:pPr>
    </w:p>
    <w:p w:rsidR="00A16DED" w:rsidRPr="00A16DED" w:rsidRDefault="007301D7" w:rsidP="00A16DED">
      <w:pPr>
        <w:spacing w:after="0"/>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Унаа менен жеткирүү</w:t>
      </w:r>
    </w:p>
    <w:p w:rsidR="00126D81" w:rsidRPr="00126D81" w:rsidRDefault="00126D81" w:rsidP="0053418A">
      <w:pPr>
        <w:spacing w:after="0"/>
        <w:ind w:firstLine="720"/>
        <w:jc w:val="both"/>
        <w:rPr>
          <w:rFonts w:ascii="Times New Roman" w:hAnsi="Times New Roman" w:cs="Times New Roman"/>
          <w:sz w:val="24"/>
          <w:szCs w:val="24"/>
          <w:lang w:val="ru-RU"/>
        </w:rPr>
      </w:pPr>
      <w:r w:rsidRPr="00126D81">
        <w:rPr>
          <w:rFonts w:ascii="Times New Roman" w:hAnsi="Times New Roman" w:cs="Times New Roman"/>
          <w:sz w:val="24"/>
          <w:szCs w:val="24"/>
          <w:lang w:val="ru-RU"/>
        </w:rPr>
        <w:t>Униве</w:t>
      </w:r>
      <w:r w:rsidR="007301D7">
        <w:rPr>
          <w:rFonts w:ascii="Times New Roman" w:hAnsi="Times New Roman" w:cs="Times New Roman"/>
          <w:sz w:val="24"/>
          <w:szCs w:val="24"/>
          <w:lang w:val="ru-RU"/>
        </w:rPr>
        <w:t xml:space="preserve">рситет мугалимдерди </w:t>
      </w:r>
      <w:r w:rsidR="00A16DED">
        <w:rPr>
          <w:rFonts w:ascii="Times New Roman" w:hAnsi="Times New Roman" w:cs="Times New Roman"/>
          <w:sz w:val="24"/>
          <w:szCs w:val="24"/>
          <w:lang w:val="ru-RU"/>
        </w:rPr>
        <w:t>Бишкек</w:t>
      </w:r>
      <w:r w:rsidR="007301D7">
        <w:rPr>
          <w:rFonts w:ascii="Times New Roman" w:hAnsi="Times New Roman" w:cs="Times New Roman"/>
          <w:sz w:val="24"/>
          <w:szCs w:val="24"/>
          <w:lang w:val="ru-RU"/>
        </w:rPr>
        <w:t>тен Токмокко жана кайра жеткирүү милдетин өзүнө алат. Бул үчүн унагаа катталуу тутуму киргизилген</w:t>
      </w:r>
      <w:r w:rsidRPr="00126D81">
        <w:rPr>
          <w:rFonts w:ascii="Times New Roman" w:hAnsi="Times New Roman" w:cs="Times New Roman"/>
          <w:sz w:val="24"/>
          <w:szCs w:val="24"/>
          <w:lang w:val="ru-RU"/>
        </w:rPr>
        <w:t xml:space="preserve">, </w:t>
      </w:r>
      <w:r w:rsidR="007301D7">
        <w:rPr>
          <w:rFonts w:ascii="Times New Roman" w:hAnsi="Times New Roman" w:cs="Times New Roman"/>
          <w:sz w:val="24"/>
          <w:szCs w:val="24"/>
          <w:lang w:val="ru-RU"/>
        </w:rPr>
        <w:t xml:space="preserve">ал боюнча мугалимдер менен кызматкерлер атайын түзүлгөн </w:t>
      </w:r>
      <w:r w:rsidR="007301D7" w:rsidRPr="0053418A">
        <w:rPr>
          <w:rFonts w:ascii="Times New Roman" w:hAnsi="Times New Roman" w:cs="Times New Roman"/>
          <w:b/>
          <w:i/>
          <w:sz w:val="24"/>
          <w:szCs w:val="24"/>
          <w:lang w:val="ru-RU"/>
        </w:rPr>
        <w:t>transport.kg</w:t>
      </w:r>
      <w:r w:rsidR="007301D7">
        <w:rPr>
          <w:rFonts w:ascii="Times New Roman" w:hAnsi="Times New Roman" w:cs="Times New Roman"/>
          <w:sz w:val="24"/>
          <w:szCs w:val="24"/>
          <w:lang w:val="ru-RU"/>
        </w:rPr>
        <w:t xml:space="preserve"> баракчасында университетке келерден бир күн мурун катталууга милдеттүү</w:t>
      </w:r>
      <w:r w:rsidRPr="0053418A">
        <w:rPr>
          <w:rFonts w:ascii="Times New Roman" w:hAnsi="Times New Roman" w:cs="Times New Roman"/>
          <w:b/>
          <w:i/>
          <w:sz w:val="24"/>
          <w:szCs w:val="24"/>
          <w:lang w:val="ru-RU"/>
        </w:rPr>
        <w:t>.</w:t>
      </w:r>
    </w:p>
    <w:p w:rsidR="00A16DED" w:rsidRDefault="00A16DED" w:rsidP="00547D04">
      <w:pPr>
        <w:jc w:val="both"/>
        <w:rPr>
          <w:rFonts w:ascii="Times New Roman" w:hAnsi="Times New Roman" w:cs="Times New Roman"/>
          <w:b/>
          <w:sz w:val="24"/>
          <w:szCs w:val="24"/>
          <w:lang w:val="ru-RU"/>
        </w:rPr>
      </w:pPr>
    </w:p>
    <w:p w:rsidR="00047CE7" w:rsidRPr="00D6676E" w:rsidRDefault="007301D7" w:rsidP="00DA049A">
      <w:pPr>
        <w:pStyle w:val="2"/>
      </w:pPr>
      <w:bookmarkStart w:id="27" w:name="_Toc64897942"/>
      <w:r>
        <w:rPr>
          <w:lang w:val="ky-KG"/>
        </w:rPr>
        <w:lastRenderedPageBreak/>
        <w:t>БӨЛҮМДӨР ЖАНА БОРБОРЛОР</w:t>
      </w:r>
      <w:r w:rsidR="00126D81" w:rsidRPr="0053418A">
        <w:rPr>
          <w:rStyle w:val="a5"/>
          <w:sz w:val="24"/>
        </w:rPr>
        <w:footnoteReference w:id="3"/>
      </w:r>
      <w:bookmarkEnd w:id="27"/>
    </w:p>
    <w:p w:rsidR="00126D81" w:rsidRPr="002545FB" w:rsidRDefault="00126D81" w:rsidP="007B09DD">
      <w:pPr>
        <w:pStyle w:val="3"/>
      </w:pPr>
      <w:bookmarkStart w:id="28" w:name="_Toc64897943"/>
      <w:r w:rsidRPr="00E9640E">
        <w:t xml:space="preserve">RegistrarOffice </w:t>
      </w:r>
      <w:r w:rsidR="007301D7" w:rsidRPr="00E9640E">
        <w:t>–</w:t>
      </w:r>
      <w:r w:rsidRPr="00E9640E">
        <w:t xml:space="preserve"> </w:t>
      </w:r>
      <w:r w:rsidR="00E4206A" w:rsidRPr="00E9640E">
        <w:rPr>
          <w:lang w:val="ky-KG"/>
        </w:rPr>
        <w:t>О</w:t>
      </w:r>
      <w:r w:rsidR="007301D7" w:rsidRPr="00E9640E">
        <w:rPr>
          <w:lang w:val="ky-KG"/>
        </w:rPr>
        <w:t>куу бөлүмү</w:t>
      </w:r>
      <w:r w:rsidR="007301D7">
        <w:rPr>
          <w:lang w:val="ky-KG"/>
        </w:rPr>
        <w:t xml:space="preserve"> </w:t>
      </w:r>
      <w:bookmarkEnd w:id="28"/>
    </w:p>
    <w:p w:rsidR="00126D81" w:rsidRPr="00126D81" w:rsidRDefault="00E4206A" w:rsidP="0053418A">
      <w:pPr>
        <w:spacing w:after="0"/>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Университеттин түзүмдү болүгү, окуу процессин, окуу иштерине мониторинг уюштуруучу, академиялык календарь үчүн жана анын аткарылышына мониторинг үчун жооп бере турган, студенттердин документтерин түзүп, топтоп жана сактоочу, студенттердин жеке иштерин </w:t>
      </w:r>
      <w:r w:rsidR="00065EFE">
        <w:rPr>
          <w:rFonts w:ascii="Times New Roman" w:hAnsi="Times New Roman" w:cs="Times New Roman"/>
          <w:sz w:val="24"/>
          <w:szCs w:val="24"/>
          <w:lang w:val="ru-RU"/>
        </w:rPr>
        <w:t>алып баруучу</w:t>
      </w:r>
      <w:r>
        <w:rPr>
          <w:rFonts w:ascii="Times New Roman" w:hAnsi="Times New Roman" w:cs="Times New Roman"/>
          <w:sz w:val="24"/>
          <w:szCs w:val="24"/>
          <w:lang w:val="ru-RU"/>
        </w:rPr>
        <w:t>,</w:t>
      </w:r>
      <w:r w:rsidR="00065EFE">
        <w:rPr>
          <w:rFonts w:ascii="Times New Roman" w:hAnsi="Times New Roman" w:cs="Times New Roman"/>
          <w:sz w:val="24"/>
          <w:szCs w:val="24"/>
          <w:lang w:val="ru-RU"/>
        </w:rPr>
        <w:t xml:space="preserve"> </w:t>
      </w:r>
      <w:r>
        <w:rPr>
          <w:rFonts w:ascii="Times New Roman" w:hAnsi="Times New Roman" w:cs="Times New Roman"/>
          <w:sz w:val="24"/>
          <w:szCs w:val="24"/>
          <w:lang w:val="ru-RU"/>
        </w:rPr>
        <w:t>анын</w:t>
      </w:r>
      <w:r w:rsidR="00065EFE">
        <w:rPr>
          <w:rFonts w:ascii="Times New Roman" w:hAnsi="Times New Roman" w:cs="Times New Roman"/>
          <w:sz w:val="24"/>
          <w:szCs w:val="24"/>
          <w:lang w:val="ru-RU"/>
        </w:rPr>
        <w:t xml:space="preserve"> </w:t>
      </w:r>
      <w:r>
        <w:rPr>
          <w:rFonts w:ascii="Times New Roman" w:hAnsi="Times New Roman" w:cs="Times New Roman"/>
          <w:sz w:val="24"/>
          <w:szCs w:val="24"/>
          <w:lang w:val="ru-RU"/>
        </w:rPr>
        <w:t>ичинде тра</w:t>
      </w:r>
      <w:r w:rsidR="00065EFE">
        <w:rPr>
          <w:rFonts w:ascii="Times New Roman" w:hAnsi="Times New Roman" w:cs="Times New Roman"/>
          <w:sz w:val="24"/>
          <w:szCs w:val="24"/>
          <w:lang w:val="ru-RU"/>
        </w:rPr>
        <w:t>н</w:t>
      </w:r>
      <w:r>
        <w:rPr>
          <w:rFonts w:ascii="Times New Roman" w:hAnsi="Times New Roman" w:cs="Times New Roman"/>
          <w:sz w:val="24"/>
          <w:szCs w:val="24"/>
          <w:lang w:val="ru-RU"/>
        </w:rPr>
        <w:t>скрипттерди ж</w:t>
      </w:r>
      <w:r w:rsidR="00065EFE">
        <w:rPr>
          <w:rFonts w:ascii="Times New Roman" w:hAnsi="Times New Roman" w:cs="Times New Roman"/>
          <w:sz w:val="24"/>
          <w:szCs w:val="24"/>
          <w:lang w:val="ru-RU"/>
        </w:rPr>
        <w:t>ана окууну бүтүп жаткандагы документтерди алып баруучу</w:t>
      </w:r>
      <w:r>
        <w:rPr>
          <w:rFonts w:ascii="Times New Roman" w:hAnsi="Times New Roman" w:cs="Times New Roman"/>
          <w:sz w:val="24"/>
          <w:szCs w:val="24"/>
          <w:lang w:val="ru-RU"/>
        </w:rPr>
        <w:t xml:space="preserve"> бүтүндөй академиялык иш борбору</w:t>
      </w:r>
      <w:r w:rsidR="00065EFE">
        <w:rPr>
          <w:rFonts w:ascii="Times New Roman" w:hAnsi="Times New Roman" w:cs="Times New Roman"/>
          <w:sz w:val="24"/>
          <w:szCs w:val="24"/>
          <w:lang w:val="ru-RU"/>
        </w:rPr>
        <w:t>. Окуу бөлүмү студенттерди каттоо, БАЭУда окутулчу курстарга катталуу натыйжаларын иштетүү боюнча маалыматтар менен материалдар үчүн жооп берет, академиялык жана усулдук иш-аракеттерди жөндөштүрүү аркылуу окуу процессин башкарат; оптималдуу башкаруучулук чечимдерди кабыл алуу жана билим берүү кызматттардын сапатын жакшыртуу үчүн студенттик контингент жөнүндө маалыматты топтоп, иштетип, талдоо жана университеттин жекетчилигине берүү иштерин аткарат. Бөлүм</w:t>
      </w:r>
      <w:r w:rsidR="00126D81" w:rsidRPr="00126D81">
        <w:rPr>
          <w:rFonts w:ascii="Times New Roman" w:hAnsi="Times New Roman" w:cs="Times New Roman"/>
          <w:sz w:val="24"/>
          <w:szCs w:val="24"/>
          <w:lang w:val="ru-RU"/>
        </w:rPr>
        <w:t xml:space="preserve"> </w:t>
      </w:r>
      <w:r w:rsidR="00E9640E">
        <w:rPr>
          <w:rFonts w:ascii="Times New Roman" w:hAnsi="Times New Roman" w:cs="Times New Roman"/>
          <w:sz w:val="24"/>
          <w:szCs w:val="24"/>
          <w:lang w:val="ru-RU"/>
        </w:rPr>
        <w:t>студенттердин окуудагы бар</w:t>
      </w:r>
      <w:r w:rsidR="00065EFE">
        <w:rPr>
          <w:rFonts w:ascii="Times New Roman" w:hAnsi="Times New Roman" w:cs="Times New Roman"/>
          <w:sz w:val="24"/>
          <w:szCs w:val="24"/>
          <w:lang w:val="ru-RU"/>
        </w:rPr>
        <w:t xml:space="preserve">дык жетишкендиктерин каттоого алат жана окутуу процесси менен натыйжаларына мониторингдин </w:t>
      </w:r>
      <w:r w:rsidR="0097781D">
        <w:rPr>
          <w:rFonts w:ascii="Times New Roman" w:hAnsi="Times New Roman" w:cs="Times New Roman"/>
          <w:sz w:val="24"/>
          <w:szCs w:val="24"/>
          <w:lang w:val="ru-RU"/>
        </w:rPr>
        <w:t>бардык түрүн уюштурууну, кредиттик окутуу технологияларынын шартында студенттердин академиялык рейтингин эсептөөнү камсыз кылат</w:t>
      </w:r>
      <w:r w:rsidR="00126D81" w:rsidRPr="00126D81">
        <w:rPr>
          <w:rFonts w:ascii="Times New Roman" w:hAnsi="Times New Roman" w:cs="Times New Roman"/>
          <w:sz w:val="24"/>
          <w:szCs w:val="24"/>
          <w:lang w:val="ru-RU"/>
        </w:rPr>
        <w:t xml:space="preserve">. </w:t>
      </w:r>
    </w:p>
    <w:p w:rsidR="0053418A" w:rsidRDefault="0097781D" w:rsidP="00547D04">
      <w:pPr>
        <w:spacing w:after="0"/>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Бөлүм академиялык иштерге: окуу процессин пландоо дана уюштуруу жана аны көзөмөлдөө, о.э. студенттердин окуудагы етишкендиктерин каттоо иштерине байшанышкан бардык маселел</w:t>
      </w:r>
      <w:r w:rsidR="00E9640E">
        <w:rPr>
          <w:rFonts w:ascii="Times New Roman" w:hAnsi="Times New Roman" w:cs="Times New Roman"/>
          <w:sz w:val="24"/>
          <w:szCs w:val="24"/>
          <w:lang w:val="ru-RU"/>
        </w:rPr>
        <w:t>е</w:t>
      </w:r>
      <w:r>
        <w:rPr>
          <w:rFonts w:ascii="Times New Roman" w:hAnsi="Times New Roman" w:cs="Times New Roman"/>
          <w:sz w:val="24"/>
          <w:szCs w:val="24"/>
          <w:lang w:val="ru-RU"/>
        </w:rPr>
        <w:t>рди чечуүдө бөлүм башчылары, мугалимдер жана студенттер менен түздөн-түз</w:t>
      </w:r>
      <w:r w:rsidRPr="00126D81">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иш алып барат. </w:t>
      </w:r>
    </w:p>
    <w:p w:rsidR="00AA34D9" w:rsidRDefault="00AA34D9" w:rsidP="00547D04">
      <w:pPr>
        <w:spacing w:after="0"/>
        <w:ind w:firstLine="720"/>
        <w:jc w:val="both"/>
        <w:rPr>
          <w:rFonts w:ascii="Times New Roman" w:hAnsi="Times New Roman" w:cs="Times New Roman"/>
          <w:sz w:val="24"/>
          <w:szCs w:val="24"/>
          <w:lang w:val="ru-RU"/>
        </w:rPr>
      </w:pPr>
    </w:p>
    <w:p w:rsidR="00126D81" w:rsidRPr="002545FB" w:rsidRDefault="0097781D" w:rsidP="007B09DD">
      <w:pPr>
        <w:pStyle w:val="3"/>
      </w:pPr>
      <w:bookmarkStart w:id="29" w:name="_Toc64897944"/>
      <w:r>
        <w:rPr>
          <w:lang w:val="ky-KG"/>
        </w:rPr>
        <w:t xml:space="preserve">Билим сапатын камсыз кылуу бөлүмү </w:t>
      </w:r>
      <w:bookmarkEnd w:id="29"/>
    </w:p>
    <w:p w:rsidR="00126D81" w:rsidRPr="00126D81" w:rsidRDefault="0097781D" w:rsidP="0053418A">
      <w:pPr>
        <w:spacing w:after="0"/>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Бөлүмдүн иши билим сапатына мониторинг жүргүзүүгө жана сапатты жогорулатууга багытталган. БАЭУ</w:t>
      </w:r>
      <w:r w:rsidR="00126D81" w:rsidRPr="00126D81">
        <w:rPr>
          <w:rFonts w:ascii="Times New Roman" w:hAnsi="Times New Roman" w:cs="Times New Roman"/>
          <w:sz w:val="24"/>
          <w:szCs w:val="24"/>
          <w:lang w:val="ru-RU"/>
        </w:rPr>
        <w:t xml:space="preserve"> </w:t>
      </w:r>
      <w:r>
        <w:rPr>
          <w:rFonts w:ascii="Times New Roman" w:hAnsi="Times New Roman" w:cs="Times New Roman"/>
          <w:sz w:val="24"/>
          <w:szCs w:val="24"/>
          <w:lang w:val="ru-RU"/>
        </w:rPr>
        <w:t>–</w:t>
      </w:r>
      <w:r w:rsidR="00126D81" w:rsidRPr="00126D81">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ар бир студенттин когнитивдүу жана инсандык мүнөздөмөлөрүн, </w:t>
      </w:r>
      <w:r w:rsidRPr="00126D81">
        <w:rPr>
          <w:rFonts w:ascii="Times New Roman" w:hAnsi="Times New Roman" w:cs="Times New Roman"/>
          <w:sz w:val="24"/>
          <w:szCs w:val="24"/>
          <w:lang w:val="ru-RU"/>
        </w:rPr>
        <w:t>эти</w:t>
      </w:r>
      <w:r>
        <w:rPr>
          <w:rFonts w:ascii="Times New Roman" w:hAnsi="Times New Roman" w:cs="Times New Roman"/>
          <w:sz w:val="24"/>
          <w:szCs w:val="24"/>
          <w:lang w:val="ru-RU"/>
        </w:rPr>
        <w:t>калык жана</w:t>
      </w:r>
      <w:r w:rsidRPr="00126D81">
        <w:rPr>
          <w:rFonts w:ascii="Times New Roman" w:hAnsi="Times New Roman" w:cs="Times New Roman"/>
          <w:sz w:val="24"/>
          <w:szCs w:val="24"/>
          <w:lang w:val="ru-RU"/>
        </w:rPr>
        <w:t xml:space="preserve"> интеллектуал</w:t>
      </w:r>
      <w:r>
        <w:rPr>
          <w:rFonts w:ascii="Times New Roman" w:hAnsi="Times New Roman" w:cs="Times New Roman"/>
          <w:sz w:val="24"/>
          <w:szCs w:val="24"/>
          <w:lang w:val="ru-RU"/>
        </w:rPr>
        <w:t xml:space="preserve">дык өнүгүүсүн үзгүлтүсүз изилдөөчү өлкөдөгү жалгыз </w:t>
      </w:r>
      <w:r w:rsidR="00126D81" w:rsidRPr="00126D81">
        <w:rPr>
          <w:rFonts w:ascii="Times New Roman" w:hAnsi="Times New Roman" w:cs="Times New Roman"/>
          <w:sz w:val="24"/>
          <w:szCs w:val="24"/>
          <w:lang w:val="ru-RU"/>
        </w:rPr>
        <w:t xml:space="preserve">университет. </w:t>
      </w:r>
      <w:r>
        <w:rPr>
          <w:rFonts w:ascii="Times New Roman" w:hAnsi="Times New Roman" w:cs="Times New Roman"/>
          <w:sz w:val="24"/>
          <w:szCs w:val="24"/>
          <w:lang w:val="ru-RU"/>
        </w:rPr>
        <w:t xml:space="preserve">Бул изилөөдө АКШнын алдыңкы университеттеринде иштелип чыккан ишеничтүү инструменттер колдонулат, Изилдөө нтаыйжаларынын негизинде ар бир студенттин ,академиялык багыттардын жана жалпы университеттин өнүгүшү бааланат, бул студенттерге жеке билим алуу </w:t>
      </w:r>
      <w:r w:rsidR="00126D81" w:rsidRPr="00126D81">
        <w:rPr>
          <w:rFonts w:ascii="Times New Roman" w:hAnsi="Times New Roman" w:cs="Times New Roman"/>
          <w:sz w:val="24"/>
          <w:szCs w:val="24"/>
          <w:lang w:val="ru-RU"/>
        </w:rPr>
        <w:t>траектори</w:t>
      </w:r>
      <w:r>
        <w:rPr>
          <w:rFonts w:ascii="Times New Roman" w:hAnsi="Times New Roman" w:cs="Times New Roman"/>
          <w:sz w:val="24"/>
          <w:szCs w:val="24"/>
          <w:lang w:val="ru-RU"/>
        </w:rPr>
        <w:t>ясын түзүүгө жардам берет</w:t>
      </w:r>
      <w:r w:rsidR="00126D81" w:rsidRPr="00126D81">
        <w:rPr>
          <w:rFonts w:ascii="Times New Roman" w:hAnsi="Times New Roman" w:cs="Times New Roman"/>
          <w:sz w:val="24"/>
          <w:szCs w:val="24"/>
          <w:lang w:val="ru-RU"/>
        </w:rPr>
        <w:t xml:space="preserve">. </w:t>
      </w:r>
      <w:r>
        <w:rPr>
          <w:rFonts w:ascii="Times New Roman" w:hAnsi="Times New Roman" w:cs="Times New Roman"/>
          <w:sz w:val="24"/>
          <w:szCs w:val="24"/>
          <w:lang w:val="ru-RU"/>
        </w:rPr>
        <w:t>Мугалимдер менен кызматкерлер студенттерди зилдөө натыйжалары туурасында м</w:t>
      </w:r>
      <w:r w:rsidR="00D5054D">
        <w:rPr>
          <w:rFonts w:ascii="Times New Roman" w:hAnsi="Times New Roman" w:cs="Times New Roman"/>
          <w:sz w:val="24"/>
          <w:szCs w:val="24"/>
          <w:lang w:val="ru-RU"/>
        </w:rPr>
        <w:t>аалы</w:t>
      </w:r>
      <w:r>
        <w:rPr>
          <w:rFonts w:ascii="Times New Roman" w:hAnsi="Times New Roman" w:cs="Times New Roman"/>
          <w:sz w:val="24"/>
          <w:szCs w:val="24"/>
          <w:lang w:val="ru-RU"/>
        </w:rPr>
        <w:t>матты үзгүлтүсүз алып турат</w:t>
      </w:r>
      <w:r w:rsidR="00E9640E">
        <w:rPr>
          <w:rFonts w:ascii="Times New Roman" w:hAnsi="Times New Roman" w:cs="Times New Roman"/>
          <w:sz w:val="24"/>
          <w:szCs w:val="24"/>
          <w:lang w:val="ru-RU"/>
        </w:rPr>
        <w:t xml:space="preserve"> жана аны ө</w:t>
      </w:r>
      <w:r w:rsidR="00D5054D">
        <w:rPr>
          <w:rFonts w:ascii="Times New Roman" w:hAnsi="Times New Roman" w:cs="Times New Roman"/>
          <w:sz w:val="24"/>
          <w:szCs w:val="24"/>
          <w:lang w:val="ru-RU"/>
        </w:rPr>
        <w:t xml:space="preserve">з иштерин жакшыруу үчүн колдоно алат. </w:t>
      </w:r>
    </w:p>
    <w:p w:rsidR="00126D81" w:rsidRPr="00126D81" w:rsidRDefault="00E9640E" w:rsidP="0053418A">
      <w:pPr>
        <w:spacing w:after="0"/>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Бө</w:t>
      </w:r>
      <w:r w:rsidR="00D5054D">
        <w:rPr>
          <w:rFonts w:ascii="Times New Roman" w:hAnsi="Times New Roman" w:cs="Times New Roman"/>
          <w:sz w:val="24"/>
          <w:szCs w:val="24"/>
          <w:lang w:val="ru-RU"/>
        </w:rPr>
        <w:t>лүм пландоо, сапат, мониторинг жана сапатты өзгөртүү боюнча документте</w:t>
      </w:r>
      <w:r>
        <w:rPr>
          <w:rFonts w:ascii="Times New Roman" w:hAnsi="Times New Roman" w:cs="Times New Roman"/>
          <w:sz w:val="24"/>
          <w:szCs w:val="24"/>
          <w:lang w:val="ru-RU"/>
        </w:rPr>
        <w:t>р менен байланыш</w:t>
      </w:r>
      <w:r w:rsidR="00D5054D">
        <w:rPr>
          <w:rFonts w:ascii="Times New Roman" w:hAnsi="Times New Roman" w:cs="Times New Roman"/>
          <w:sz w:val="24"/>
          <w:szCs w:val="24"/>
          <w:lang w:val="ru-RU"/>
        </w:rPr>
        <w:t xml:space="preserve">кан иштерге катышат, ички жана тышкы аудиттерди (атап айтканда, өзүн өзү диагностикалоо жана өзүн баалоо\академиялык багыттарды </w:t>
      </w:r>
      <w:r>
        <w:rPr>
          <w:rFonts w:ascii="Times New Roman" w:hAnsi="Times New Roman" w:cs="Times New Roman"/>
          <w:sz w:val="24"/>
          <w:szCs w:val="24"/>
          <w:lang w:val="ru-RU"/>
        </w:rPr>
        <w:t>баалоо), маалыматтарды талдоо, о</w:t>
      </w:r>
      <w:r w:rsidR="00D5054D">
        <w:rPr>
          <w:rFonts w:ascii="Times New Roman" w:hAnsi="Times New Roman" w:cs="Times New Roman"/>
          <w:sz w:val="24"/>
          <w:szCs w:val="24"/>
          <w:lang w:val="ru-RU"/>
        </w:rPr>
        <w:t>.э. сапатты камсыз кылуу</w:t>
      </w:r>
      <w:r>
        <w:rPr>
          <w:rFonts w:ascii="Times New Roman" w:hAnsi="Times New Roman" w:cs="Times New Roman"/>
          <w:sz w:val="24"/>
          <w:szCs w:val="24"/>
          <w:lang w:val="ru-RU"/>
        </w:rPr>
        <w:t>га байланышкан</w:t>
      </w:r>
      <w:r w:rsidR="00D5054D">
        <w:rPr>
          <w:rFonts w:ascii="Times New Roman" w:hAnsi="Times New Roman" w:cs="Times New Roman"/>
          <w:sz w:val="24"/>
          <w:szCs w:val="24"/>
          <w:lang w:val="ru-RU"/>
        </w:rPr>
        <w:t xml:space="preserve"> башка процесстер боюнча иштерди жөндөштүрөт</w:t>
      </w:r>
      <w:r w:rsidR="00126D81" w:rsidRPr="00126D81">
        <w:rPr>
          <w:rFonts w:ascii="Times New Roman" w:hAnsi="Times New Roman" w:cs="Times New Roman"/>
          <w:sz w:val="24"/>
          <w:szCs w:val="24"/>
          <w:lang w:val="ru-RU"/>
        </w:rPr>
        <w:t>.</w:t>
      </w:r>
    </w:p>
    <w:p w:rsidR="00126D81" w:rsidRDefault="00D5054D" w:rsidP="0053418A">
      <w:pPr>
        <w:spacing w:after="0"/>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Студенттердин, мугалимдер менен кызмткерлердин п</w:t>
      </w:r>
      <w:r w:rsidR="00126D81" w:rsidRPr="00126D81">
        <w:rPr>
          <w:rFonts w:ascii="Times New Roman" w:hAnsi="Times New Roman" w:cs="Times New Roman"/>
          <w:sz w:val="24"/>
          <w:szCs w:val="24"/>
          <w:lang w:val="ru-RU"/>
        </w:rPr>
        <w:t>сихи</w:t>
      </w:r>
      <w:r>
        <w:rPr>
          <w:rFonts w:ascii="Times New Roman" w:hAnsi="Times New Roman" w:cs="Times New Roman"/>
          <w:sz w:val="24"/>
          <w:szCs w:val="24"/>
          <w:lang w:val="ru-RU"/>
        </w:rPr>
        <w:t>калык жана физикалык бейкуттугу да биздин артыкчылыктуу орундагы маселелердин бири болуп эсептелет, андыктан бмз коомчулуктун ар бир мүчөсү үчүн ынтымактуу, жагымдуу чөйрө түзүүгө аракет кылабыз. Бөлүмдүн түзүмүнө кирүүчү биздин кесипкөй</w:t>
      </w:r>
      <w:r w:rsidR="00126D81" w:rsidRPr="00126D81">
        <w:rPr>
          <w:rFonts w:ascii="Times New Roman" w:hAnsi="Times New Roman" w:cs="Times New Roman"/>
          <w:sz w:val="24"/>
          <w:szCs w:val="24"/>
          <w:lang w:val="ru-RU"/>
        </w:rPr>
        <w:t xml:space="preserve"> пси</w:t>
      </w:r>
      <w:r>
        <w:rPr>
          <w:rFonts w:ascii="Times New Roman" w:hAnsi="Times New Roman" w:cs="Times New Roman"/>
          <w:sz w:val="24"/>
          <w:szCs w:val="24"/>
          <w:lang w:val="ru-RU"/>
        </w:rPr>
        <w:t xml:space="preserve">холог жардамга же колдоого муктаж </w:t>
      </w:r>
      <w:r>
        <w:rPr>
          <w:rFonts w:ascii="Times New Roman" w:hAnsi="Times New Roman" w:cs="Times New Roman"/>
          <w:sz w:val="24"/>
          <w:szCs w:val="24"/>
          <w:lang w:val="ru-RU"/>
        </w:rPr>
        <w:lastRenderedPageBreak/>
        <w:t xml:space="preserve">болгондордун баары менен иштейт. Инсандын укуктарын сактоого негизделген </w:t>
      </w:r>
      <w:r w:rsidR="00126D81" w:rsidRPr="00126D81">
        <w:rPr>
          <w:rFonts w:ascii="Times New Roman" w:hAnsi="Times New Roman" w:cs="Times New Roman"/>
          <w:sz w:val="24"/>
          <w:szCs w:val="24"/>
          <w:lang w:val="ru-RU"/>
        </w:rPr>
        <w:t>психолог</w:t>
      </w:r>
      <w:r>
        <w:rPr>
          <w:rFonts w:ascii="Times New Roman" w:hAnsi="Times New Roman" w:cs="Times New Roman"/>
          <w:sz w:val="24"/>
          <w:szCs w:val="24"/>
          <w:lang w:val="ru-RU"/>
        </w:rPr>
        <w:t xml:space="preserve">дун иши студенттерге, мугалимдер менен кызматкерлерге конкреттүү психологиляк-эмоциялык көйгөйлөрдү чечүүдө </w:t>
      </w:r>
      <w:r w:rsidR="00126D81" w:rsidRPr="00126D81">
        <w:rPr>
          <w:rFonts w:ascii="Times New Roman" w:hAnsi="Times New Roman" w:cs="Times New Roman"/>
          <w:sz w:val="24"/>
          <w:szCs w:val="24"/>
          <w:lang w:val="ru-RU"/>
        </w:rPr>
        <w:t>психологи</w:t>
      </w:r>
      <w:r>
        <w:rPr>
          <w:rFonts w:ascii="Times New Roman" w:hAnsi="Times New Roman" w:cs="Times New Roman"/>
          <w:sz w:val="24"/>
          <w:szCs w:val="24"/>
          <w:lang w:val="ru-RU"/>
        </w:rPr>
        <w:t>ялык колдоо көрсөтүүгө багытталган</w:t>
      </w:r>
      <w:r w:rsidR="00126D81" w:rsidRPr="00126D81">
        <w:rPr>
          <w:rFonts w:ascii="Times New Roman" w:hAnsi="Times New Roman" w:cs="Times New Roman"/>
          <w:sz w:val="24"/>
          <w:szCs w:val="24"/>
          <w:lang w:val="ru-RU"/>
        </w:rPr>
        <w:t xml:space="preserve">. </w:t>
      </w:r>
    </w:p>
    <w:p w:rsidR="005215E0" w:rsidRDefault="005215E0" w:rsidP="005215E0">
      <w:pPr>
        <w:spacing w:after="0"/>
        <w:jc w:val="both"/>
        <w:rPr>
          <w:rFonts w:ascii="Times New Roman" w:hAnsi="Times New Roman" w:cs="Times New Roman"/>
          <w:sz w:val="24"/>
          <w:szCs w:val="24"/>
          <w:lang w:val="ru-RU"/>
        </w:rPr>
      </w:pPr>
    </w:p>
    <w:p w:rsidR="005215E0" w:rsidRPr="003728F8" w:rsidRDefault="002545FB" w:rsidP="007B09DD">
      <w:pPr>
        <w:pStyle w:val="3"/>
      </w:pPr>
      <w:bookmarkStart w:id="30" w:name="_Toc64897945"/>
      <w:r w:rsidRPr="003728F8">
        <w:t>HR офис</w:t>
      </w:r>
      <w:bookmarkEnd w:id="30"/>
    </w:p>
    <w:p w:rsidR="00126D81" w:rsidRPr="00126D81" w:rsidRDefault="00126D81" w:rsidP="002545FB">
      <w:pPr>
        <w:ind w:firstLine="720"/>
        <w:jc w:val="both"/>
        <w:rPr>
          <w:rFonts w:ascii="Times New Roman" w:hAnsi="Times New Roman" w:cs="Times New Roman"/>
          <w:sz w:val="24"/>
          <w:szCs w:val="24"/>
          <w:lang w:val="ru-RU"/>
        </w:rPr>
      </w:pPr>
      <w:r w:rsidRPr="003728F8">
        <w:rPr>
          <w:rFonts w:ascii="Times New Roman" w:hAnsi="Times New Roman" w:cs="Times New Roman"/>
          <w:sz w:val="24"/>
          <w:szCs w:val="24"/>
          <w:lang w:val="ru-RU"/>
        </w:rPr>
        <w:t xml:space="preserve">HR офис </w:t>
      </w:r>
      <w:r w:rsidR="00935DFB">
        <w:rPr>
          <w:rFonts w:ascii="Times New Roman" w:hAnsi="Times New Roman" w:cs="Times New Roman"/>
          <w:sz w:val="24"/>
          <w:szCs w:val="24"/>
          <w:lang w:val="ru-RU"/>
        </w:rPr>
        <w:t xml:space="preserve">жетекчиликтин административдик-буйрутма иштерин уюштуруучулук-техникалык жактан камсыз кылуу боюнча ишти аткарат, </w:t>
      </w:r>
      <w:r w:rsidRPr="00126D81">
        <w:rPr>
          <w:rFonts w:ascii="Times New Roman" w:hAnsi="Times New Roman" w:cs="Times New Roman"/>
          <w:sz w:val="24"/>
          <w:szCs w:val="24"/>
          <w:lang w:val="ru-RU"/>
        </w:rPr>
        <w:t>университет</w:t>
      </w:r>
      <w:r w:rsidR="00935DFB">
        <w:rPr>
          <w:rFonts w:ascii="Times New Roman" w:hAnsi="Times New Roman" w:cs="Times New Roman"/>
          <w:sz w:val="24"/>
          <w:szCs w:val="24"/>
          <w:lang w:val="ru-RU"/>
        </w:rPr>
        <w:t>тин кадрлык документтерин жүргүзөт, жаңы кызматкерлерди кабыл алуу процессине катышат. Бал ушул бөлүм менен бардык</w:t>
      </w:r>
      <w:r w:rsidR="00E9640E">
        <w:rPr>
          <w:rFonts w:ascii="Times New Roman" w:hAnsi="Times New Roman" w:cs="Times New Roman"/>
          <w:sz w:val="24"/>
          <w:szCs w:val="24"/>
          <w:lang w:val="ru-RU"/>
        </w:rPr>
        <w:t xml:space="preserve"> мугалимдер менен кызматкерлер ө</w:t>
      </w:r>
      <w:r w:rsidR="00935DFB">
        <w:rPr>
          <w:rFonts w:ascii="Times New Roman" w:hAnsi="Times New Roman" w:cs="Times New Roman"/>
          <w:sz w:val="24"/>
          <w:szCs w:val="24"/>
          <w:lang w:val="ru-RU"/>
        </w:rPr>
        <w:t xml:space="preserve">з ишинин алгачкы күнүнөн тарта тыгыз иштейт. </w:t>
      </w:r>
      <w:r w:rsidRPr="00126D81">
        <w:rPr>
          <w:rFonts w:ascii="Times New Roman" w:hAnsi="Times New Roman" w:cs="Times New Roman"/>
          <w:sz w:val="24"/>
          <w:szCs w:val="24"/>
          <w:lang w:val="ru-RU"/>
        </w:rPr>
        <w:t xml:space="preserve">HR </w:t>
      </w:r>
      <w:r w:rsidR="00935DFB">
        <w:rPr>
          <w:rFonts w:ascii="Times New Roman" w:hAnsi="Times New Roman" w:cs="Times New Roman"/>
          <w:sz w:val="24"/>
          <w:szCs w:val="24"/>
          <w:lang w:val="ru-RU"/>
        </w:rPr>
        <w:t>бөлүмү персоналды шашылыш, максатту издөө жана тандоо ишин жүргүзөт; мугалимдер менен кызматкерлердин маалымат топтомун түзүп башкарат; персоналды башкаруу процесстерин сүрөттөөгө, тутумдаштырууга жана так жөнгө салууга багытталган жергиликтүү ченем актыларын, жоболорду, нускамаларды иштеп чыгат</w:t>
      </w:r>
      <w:r w:rsidRPr="00126D81">
        <w:rPr>
          <w:rFonts w:ascii="Times New Roman" w:hAnsi="Times New Roman" w:cs="Times New Roman"/>
          <w:sz w:val="24"/>
          <w:szCs w:val="24"/>
          <w:lang w:val="ru-RU"/>
        </w:rPr>
        <w:t>; корпоратив</w:t>
      </w:r>
      <w:r w:rsidR="00935DFB">
        <w:rPr>
          <w:rFonts w:ascii="Times New Roman" w:hAnsi="Times New Roman" w:cs="Times New Roman"/>
          <w:sz w:val="24"/>
          <w:szCs w:val="24"/>
          <w:lang w:val="ru-RU"/>
        </w:rPr>
        <w:t>дик маданият эрежелерин киргизет, аларды колдоого жана өнүктүрүүгө өбөлгө түзөт</w:t>
      </w:r>
      <w:r w:rsidRPr="00126D81">
        <w:rPr>
          <w:rFonts w:ascii="Times New Roman" w:hAnsi="Times New Roman" w:cs="Times New Roman"/>
          <w:sz w:val="24"/>
          <w:szCs w:val="24"/>
          <w:lang w:val="ru-RU"/>
        </w:rPr>
        <w:t xml:space="preserve">; </w:t>
      </w:r>
      <w:r w:rsidR="00935DFB">
        <w:rPr>
          <w:rFonts w:ascii="Times New Roman" w:hAnsi="Times New Roman" w:cs="Times New Roman"/>
          <w:sz w:val="24"/>
          <w:szCs w:val="24"/>
          <w:lang w:val="ru-RU"/>
        </w:rPr>
        <w:t xml:space="preserve">жаңы келген адистердин кесиптик жана </w:t>
      </w:r>
      <w:r w:rsidRPr="00126D81">
        <w:rPr>
          <w:rFonts w:ascii="Times New Roman" w:hAnsi="Times New Roman" w:cs="Times New Roman"/>
          <w:sz w:val="24"/>
          <w:szCs w:val="24"/>
          <w:lang w:val="ru-RU"/>
        </w:rPr>
        <w:t>психологи</w:t>
      </w:r>
      <w:r w:rsidR="00935DFB">
        <w:rPr>
          <w:rFonts w:ascii="Times New Roman" w:hAnsi="Times New Roman" w:cs="Times New Roman"/>
          <w:sz w:val="24"/>
          <w:szCs w:val="24"/>
          <w:lang w:val="ru-RU"/>
        </w:rPr>
        <w:t>ялык ылайыкташуусун уюштурат</w:t>
      </w:r>
      <w:r w:rsidRPr="00126D81">
        <w:rPr>
          <w:rFonts w:ascii="Times New Roman" w:hAnsi="Times New Roman" w:cs="Times New Roman"/>
          <w:sz w:val="24"/>
          <w:szCs w:val="24"/>
          <w:lang w:val="ru-RU"/>
        </w:rPr>
        <w:t xml:space="preserve">; </w:t>
      </w:r>
      <w:r w:rsidR="00935DFB">
        <w:rPr>
          <w:rFonts w:ascii="Times New Roman" w:hAnsi="Times New Roman" w:cs="Times New Roman"/>
          <w:sz w:val="24"/>
          <w:szCs w:val="24"/>
          <w:lang w:val="ru-RU"/>
        </w:rPr>
        <w:t xml:space="preserve">кызматкерлер менен мугалимдердин өзүн </w:t>
      </w:r>
      <w:r w:rsidRPr="00126D81">
        <w:rPr>
          <w:rFonts w:ascii="Times New Roman" w:hAnsi="Times New Roman" w:cs="Times New Roman"/>
          <w:sz w:val="24"/>
          <w:szCs w:val="24"/>
          <w:lang w:val="ru-RU"/>
        </w:rPr>
        <w:t>диагностик</w:t>
      </w:r>
      <w:r w:rsidR="00935DFB">
        <w:rPr>
          <w:rFonts w:ascii="Times New Roman" w:hAnsi="Times New Roman" w:cs="Times New Roman"/>
          <w:sz w:val="24"/>
          <w:szCs w:val="24"/>
          <w:lang w:val="ru-RU"/>
        </w:rPr>
        <w:t>алоосун</w:t>
      </w:r>
      <w:r w:rsidRPr="00126D81">
        <w:rPr>
          <w:rFonts w:ascii="Times New Roman" w:hAnsi="Times New Roman" w:cs="Times New Roman"/>
          <w:sz w:val="24"/>
          <w:szCs w:val="24"/>
          <w:lang w:val="ru-RU"/>
        </w:rPr>
        <w:t xml:space="preserve">, </w:t>
      </w:r>
      <w:r w:rsidR="00935DFB">
        <w:rPr>
          <w:rFonts w:ascii="Times New Roman" w:hAnsi="Times New Roman" w:cs="Times New Roman"/>
          <w:sz w:val="24"/>
          <w:szCs w:val="24"/>
          <w:lang w:val="ru-RU"/>
        </w:rPr>
        <w:t>өзүн баало</w:t>
      </w:r>
      <w:r w:rsidR="00B773D5">
        <w:rPr>
          <w:rFonts w:ascii="Times New Roman" w:hAnsi="Times New Roman" w:cs="Times New Roman"/>
          <w:sz w:val="24"/>
          <w:szCs w:val="24"/>
          <w:lang w:val="ru-RU"/>
        </w:rPr>
        <w:t>о</w:t>
      </w:r>
      <w:r w:rsidR="00935DFB">
        <w:rPr>
          <w:rFonts w:ascii="Times New Roman" w:hAnsi="Times New Roman" w:cs="Times New Roman"/>
          <w:sz w:val="24"/>
          <w:szCs w:val="24"/>
          <w:lang w:val="ru-RU"/>
        </w:rPr>
        <w:t>сун жана аларды баалоону уюштурат</w:t>
      </w:r>
      <w:r w:rsidRPr="00126D81">
        <w:rPr>
          <w:rFonts w:ascii="Times New Roman" w:hAnsi="Times New Roman" w:cs="Times New Roman"/>
          <w:sz w:val="24"/>
          <w:szCs w:val="24"/>
          <w:lang w:val="ru-RU"/>
        </w:rPr>
        <w:t xml:space="preserve">; </w:t>
      </w:r>
      <w:r w:rsidR="00935DFB">
        <w:rPr>
          <w:rFonts w:ascii="Times New Roman" w:hAnsi="Times New Roman" w:cs="Times New Roman"/>
          <w:sz w:val="24"/>
          <w:szCs w:val="24"/>
          <w:lang w:val="ru-RU"/>
        </w:rPr>
        <w:t>персоналды башкаруунун натыйжалуу ыкмаларын иштеп чыгып киргизет</w:t>
      </w:r>
      <w:r w:rsidRPr="00126D81">
        <w:rPr>
          <w:rFonts w:ascii="Times New Roman" w:hAnsi="Times New Roman" w:cs="Times New Roman"/>
          <w:sz w:val="24"/>
          <w:szCs w:val="24"/>
          <w:lang w:val="ru-RU"/>
        </w:rPr>
        <w:t xml:space="preserve">: </w:t>
      </w:r>
      <w:r w:rsidR="00935DFB">
        <w:rPr>
          <w:rFonts w:ascii="Times New Roman" w:hAnsi="Times New Roman" w:cs="Times New Roman"/>
          <w:sz w:val="24"/>
          <w:szCs w:val="24"/>
          <w:lang w:val="ru-RU"/>
        </w:rPr>
        <w:t>чыр-чатактарды чечүүдө жардам көрсөтөт</w:t>
      </w:r>
      <w:r w:rsidRPr="00126D81">
        <w:rPr>
          <w:rFonts w:ascii="Times New Roman" w:hAnsi="Times New Roman" w:cs="Times New Roman"/>
          <w:sz w:val="24"/>
          <w:szCs w:val="24"/>
          <w:lang w:val="ru-RU"/>
        </w:rPr>
        <w:t xml:space="preserve">; </w:t>
      </w:r>
      <w:r w:rsidR="00935DFB">
        <w:rPr>
          <w:rFonts w:ascii="Times New Roman" w:hAnsi="Times New Roman" w:cs="Times New Roman"/>
          <w:sz w:val="24"/>
          <w:szCs w:val="24"/>
          <w:lang w:val="ru-RU"/>
        </w:rPr>
        <w:t>стресстик жагдайлардын таасирин алдын алуу боюнча иштерди уюштурат; жагымдуу иш шарттарын түзүүгө катышат; кызматкерлердин кесиптик өсүш процессин</w:t>
      </w:r>
      <w:r w:rsidR="00A305C4">
        <w:rPr>
          <w:rFonts w:ascii="Times New Roman" w:hAnsi="Times New Roman" w:cs="Times New Roman"/>
          <w:sz w:val="24"/>
          <w:szCs w:val="24"/>
          <w:lang w:val="ru-RU"/>
        </w:rPr>
        <w:t>, семинарлар менен тренингдерди жана аларга карата мониторингдерди</w:t>
      </w:r>
      <w:r w:rsidR="00935DFB">
        <w:rPr>
          <w:rFonts w:ascii="Times New Roman" w:hAnsi="Times New Roman" w:cs="Times New Roman"/>
          <w:sz w:val="24"/>
          <w:szCs w:val="24"/>
          <w:lang w:val="ru-RU"/>
        </w:rPr>
        <w:t xml:space="preserve"> уюштурат</w:t>
      </w:r>
      <w:r w:rsidR="002545FB">
        <w:rPr>
          <w:rFonts w:ascii="Times New Roman" w:hAnsi="Times New Roman" w:cs="Times New Roman"/>
          <w:sz w:val="24"/>
          <w:szCs w:val="24"/>
          <w:lang w:val="ru-RU"/>
        </w:rPr>
        <w:t>.</w:t>
      </w:r>
    </w:p>
    <w:p w:rsidR="00126D81" w:rsidRPr="002545FB" w:rsidRDefault="00A305C4" w:rsidP="007B09DD">
      <w:pPr>
        <w:pStyle w:val="3"/>
      </w:pPr>
      <w:bookmarkStart w:id="31" w:name="_Toc64897946"/>
      <w:r>
        <w:rPr>
          <w:lang w:val="ky-KG"/>
        </w:rPr>
        <w:t>С</w:t>
      </w:r>
      <w:r w:rsidR="00126D81" w:rsidRPr="002545FB">
        <w:t>туден</w:t>
      </w:r>
      <w:r>
        <w:rPr>
          <w:lang w:val="ky-KG"/>
        </w:rPr>
        <w:t xml:space="preserve">ттик жана </w:t>
      </w:r>
      <w:r w:rsidR="00126D81" w:rsidRPr="002545FB">
        <w:t>административ</w:t>
      </w:r>
      <w:r>
        <w:rPr>
          <w:lang w:val="ky-KG"/>
        </w:rPr>
        <w:t>дик</w:t>
      </w:r>
      <w:r w:rsidR="00126D81" w:rsidRPr="002545FB">
        <w:t>-</w:t>
      </w:r>
      <w:r>
        <w:rPr>
          <w:lang w:val="ky-KG"/>
        </w:rPr>
        <w:t>чарбалык маселел</w:t>
      </w:r>
      <w:r w:rsidR="00B773D5">
        <w:rPr>
          <w:lang w:val="ky-KG"/>
        </w:rPr>
        <w:t>е</w:t>
      </w:r>
      <w:r>
        <w:rPr>
          <w:lang w:val="ky-KG"/>
        </w:rPr>
        <w:t>р боюнча бөлүм</w:t>
      </w:r>
      <w:bookmarkEnd w:id="31"/>
    </w:p>
    <w:p w:rsidR="00126D81" w:rsidRDefault="00A305C4" w:rsidP="002545FB">
      <w:pPr>
        <w:spacing w:after="0"/>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Университеттин студенттери менен уюштуруучулук ишт</w:t>
      </w:r>
      <w:r w:rsidR="00B773D5">
        <w:rPr>
          <w:rFonts w:ascii="Times New Roman" w:hAnsi="Times New Roman" w:cs="Times New Roman"/>
          <w:sz w:val="24"/>
          <w:szCs w:val="24"/>
          <w:lang w:val="ru-RU"/>
        </w:rPr>
        <w:t>ерди жөнгө салуу менен, чыр-чат</w:t>
      </w:r>
      <w:r>
        <w:rPr>
          <w:rFonts w:ascii="Times New Roman" w:hAnsi="Times New Roman" w:cs="Times New Roman"/>
          <w:sz w:val="24"/>
          <w:szCs w:val="24"/>
          <w:lang w:val="ru-RU"/>
        </w:rPr>
        <w:t>а</w:t>
      </w:r>
      <w:r w:rsidR="00B773D5">
        <w:rPr>
          <w:rFonts w:ascii="Times New Roman" w:hAnsi="Times New Roman" w:cs="Times New Roman"/>
          <w:sz w:val="24"/>
          <w:szCs w:val="24"/>
          <w:lang w:val="ru-RU"/>
        </w:rPr>
        <w:t>к</w:t>
      </w:r>
      <w:r>
        <w:rPr>
          <w:rFonts w:ascii="Times New Roman" w:hAnsi="Times New Roman" w:cs="Times New Roman"/>
          <w:sz w:val="24"/>
          <w:szCs w:val="24"/>
          <w:lang w:val="ru-RU"/>
        </w:rPr>
        <w:t>туу жагдайлардын келип чыгышына бөгөт болуучу чыгармачыл жана өз ара түшүнүүчүлүк чөйрөнү колдоо жана студенттердин чыгармачыл мүмкүнчүлүктөрүн өрчүтүү менен алектенет</w:t>
      </w:r>
      <w:r w:rsidR="00126D81" w:rsidRPr="00126D81">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Студенттердин </w:t>
      </w:r>
      <w:r w:rsidR="00126D81" w:rsidRPr="00126D81">
        <w:rPr>
          <w:rFonts w:ascii="Times New Roman" w:hAnsi="Times New Roman" w:cs="Times New Roman"/>
          <w:sz w:val="24"/>
          <w:szCs w:val="24"/>
          <w:lang w:val="ru-RU"/>
        </w:rPr>
        <w:t>социал</w:t>
      </w:r>
      <w:r>
        <w:rPr>
          <w:rFonts w:ascii="Times New Roman" w:hAnsi="Times New Roman" w:cs="Times New Roman"/>
          <w:sz w:val="24"/>
          <w:szCs w:val="24"/>
          <w:lang w:val="ru-RU"/>
        </w:rPr>
        <w:t>дык жоопкерчилигин жогорулатуу –</w:t>
      </w:r>
      <w:r w:rsidR="00126D81" w:rsidRPr="00126D81">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ар бир академиялык багыттын максаты, жана бөлүм бул иштерге аларга көмөк көрсөтөт. Билим алуу университетте кызыктуу болуп, биздин студенттер билимдүү жана маданияттуу, кесипкөйлүгү жогору адамдар, биздин коомдун болочок </w:t>
      </w:r>
      <w:r w:rsidR="00B773D5">
        <w:rPr>
          <w:rFonts w:ascii="Times New Roman" w:hAnsi="Times New Roman" w:cs="Times New Roman"/>
          <w:sz w:val="24"/>
          <w:szCs w:val="24"/>
          <w:lang w:val="ru-RU"/>
        </w:rPr>
        <w:t>лидерлери болушу үчүн аталган бө</w:t>
      </w:r>
      <w:r>
        <w:rPr>
          <w:rFonts w:ascii="Times New Roman" w:hAnsi="Times New Roman" w:cs="Times New Roman"/>
          <w:sz w:val="24"/>
          <w:szCs w:val="24"/>
          <w:lang w:val="ru-RU"/>
        </w:rPr>
        <w:t xml:space="preserve">лүм бардык күч-аракетин жумшайт. </w:t>
      </w:r>
      <w:r w:rsidR="00126D81" w:rsidRPr="00126D81">
        <w:rPr>
          <w:rFonts w:ascii="Times New Roman" w:hAnsi="Times New Roman" w:cs="Times New Roman"/>
          <w:sz w:val="24"/>
          <w:szCs w:val="24"/>
          <w:lang w:val="ru-RU"/>
        </w:rPr>
        <w:t>О</w:t>
      </w:r>
      <w:r>
        <w:rPr>
          <w:rFonts w:ascii="Times New Roman" w:hAnsi="Times New Roman" w:cs="Times New Roman"/>
          <w:sz w:val="24"/>
          <w:szCs w:val="24"/>
          <w:lang w:val="ru-RU"/>
        </w:rPr>
        <w:t xml:space="preserve">.э. бөлүм </w:t>
      </w:r>
      <w:r w:rsidR="00126D81" w:rsidRPr="00126D81">
        <w:rPr>
          <w:rFonts w:ascii="Times New Roman" w:hAnsi="Times New Roman" w:cs="Times New Roman"/>
          <w:sz w:val="24"/>
          <w:szCs w:val="24"/>
          <w:lang w:val="ru-RU"/>
        </w:rPr>
        <w:t>университет</w:t>
      </w:r>
      <w:r>
        <w:rPr>
          <w:rFonts w:ascii="Times New Roman" w:hAnsi="Times New Roman" w:cs="Times New Roman"/>
          <w:sz w:val="24"/>
          <w:szCs w:val="24"/>
          <w:lang w:val="ru-RU"/>
        </w:rPr>
        <w:t xml:space="preserve">тин чарбалык иштерин уюштурууга, окуу процессин </w:t>
      </w:r>
      <w:r w:rsidR="00126D81" w:rsidRPr="00126D81">
        <w:rPr>
          <w:rFonts w:ascii="Times New Roman" w:hAnsi="Times New Roman" w:cs="Times New Roman"/>
          <w:sz w:val="24"/>
          <w:szCs w:val="24"/>
          <w:lang w:val="ru-RU"/>
        </w:rPr>
        <w:t>материал</w:t>
      </w:r>
      <w:r>
        <w:rPr>
          <w:rFonts w:ascii="Times New Roman" w:hAnsi="Times New Roman" w:cs="Times New Roman"/>
          <w:sz w:val="24"/>
          <w:szCs w:val="24"/>
          <w:lang w:val="ru-RU"/>
        </w:rPr>
        <w:t>дык</w:t>
      </w:r>
      <w:r w:rsidR="00126D81" w:rsidRPr="00126D81">
        <w:rPr>
          <w:rFonts w:ascii="Times New Roman" w:hAnsi="Times New Roman" w:cs="Times New Roman"/>
          <w:sz w:val="24"/>
          <w:szCs w:val="24"/>
          <w:lang w:val="ru-RU"/>
        </w:rPr>
        <w:t>-техни</w:t>
      </w:r>
      <w:r>
        <w:rPr>
          <w:rFonts w:ascii="Times New Roman" w:hAnsi="Times New Roman" w:cs="Times New Roman"/>
          <w:sz w:val="24"/>
          <w:szCs w:val="24"/>
          <w:lang w:val="ru-RU"/>
        </w:rPr>
        <w:t>калык камсыз кылууга жооп б</w:t>
      </w:r>
      <w:r w:rsidR="00B773D5">
        <w:rPr>
          <w:rFonts w:ascii="Times New Roman" w:hAnsi="Times New Roman" w:cs="Times New Roman"/>
          <w:sz w:val="24"/>
          <w:szCs w:val="24"/>
          <w:lang w:val="ru-RU"/>
        </w:rPr>
        <w:t>ерет, көмөкчү персо</w:t>
      </w:r>
      <w:r>
        <w:rPr>
          <w:rFonts w:ascii="Times New Roman" w:hAnsi="Times New Roman" w:cs="Times New Roman"/>
          <w:sz w:val="24"/>
          <w:szCs w:val="24"/>
          <w:lang w:val="ru-RU"/>
        </w:rPr>
        <w:t>налдын ишин жетектейт</w:t>
      </w:r>
      <w:r w:rsidR="00126D81" w:rsidRPr="00126D81">
        <w:rPr>
          <w:rFonts w:ascii="Times New Roman" w:hAnsi="Times New Roman" w:cs="Times New Roman"/>
          <w:sz w:val="24"/>
          <w:szCs w:val="24"/>
          <w:lang w:val="ru-RU"/>
        </w:rPr>
        <w:t>.</w:t>
      </w:r>
    </w:p>
    <w:p w:rsidR="002545FB" w:rsidRDefault="002545FB" w:rsidP="005215E0">
      <w:pPr>
        <w:jc w:val="both"/>
        <w:rPr>
          <w:rFonts w:ascii="Times New Roman" w:hAnsi="Times New Roman" w:cs="Times New Roman"/>
          <w:b/>
          <w:sz w:val="24"/>
          <w:szCs w:val="24"/>
          <w:lang w:val="ru-RU"/>
        </w:rPr>
      </w:pPr>
    </w:p>
    <w:p w:rsidR="005215E0" w:rsidRPr="00A305C4" w:rsidRDefault="00A305C4" w:rsidP="007B09DD">
      <w:pPr>
        <w:pStyle w:val="3"/>
        <w:rPr>
          <w:lang w:val="ky-KG"/>
        </w:rPr>
      </w:pPr>
      <w:bookmarkStart w:id="32" w:name="_Toc64897947"/>
      <w:r>
        <w:rPr>
          <w:lang w:val="ky-KG"/>
        </w:rPr>
        <w:t xml:space="preserve">Маалымат </w:t>
      </w:r>
      <w:r w:rsidR="002A689C" w:rsidRPr="001D2A40">
        <w:t>т</w:t>
      </w:r>
      <w:r w:rsidR="005215E0" w:rsidRPr="001D2A40">
        <w:t>ехнологи</w:t>
      </w:r>
      <w:bookmarkEnd w:id="32"/>
      <w:r>
        <w:rPr>
          <w:lang w:val="ky-KG"/>
        </w:rPr>
        <w:t>ялары бөлүмү</w:t>
      </w:r>
    </w:p>
    <w:p w:rsidR="00126D81" w:rsidRPr="00B773D5" w:rsidRDefault="00E702E7" w:rsidP="002545FB">
      <w:pPr>
        <w:spacing w:after="0"/>
        <w:ind w:firstLine="720"/>
        <w:jc w:val="both"/>
        <w:rPr>
          <w:rFonts w:ascii="Times New Roman" w:hAnsi="Times New Roman" w:cs="Times New Roman"/>
          <w:sz w:val="24"/>
          <w:szCs w:val="24"/>
          <w:lang w:val="ky-KG"/>
        </w:rPr>
      </w:pPr>
      <w:r w:rsidRPr="00E702E7">
        <w:rPr>
          <w:rFonts w:ascii="Times New Roman" w:hAnsi="Times New Roman" w:cs="Times New Roman"/>
          <w:sz w:val="24"/>
          <w:szCs w:val="24"/>
          <w:lang w:val="ky-KG"/>
        </w:rPr>
        <w:t>Маалымат</w:t>
      </w:r>
      <w:r w:rsidR="00126D81" w:rsidRPr="00E702E7">
        <w:rPr>
          <w:rFonts w:ascii="Times New Roman" w:hAnsi="Times New Roman" w:cs="Times New Roman"/>
          <w:sz w:val="24"/>
          <w:szCs w:val="24"/>
          <w:lang w:val="ky-KG"/>
        </w:rPr>
        <w:t xml:space="preserve"> технологи</w:t>
      </w:r>
      <w:r w:rsidRPr="00E702E7">
        <w:rPr>
          <w:rFonts w:ascii="Times New Roman" w:hAnsi="Times New Roman" w:cs="Times New Roman"/>
          <w:sz w:val="24"/>
          <w:szCs w:val="24"/>
          <w:lang w:val="ky-KG"/>
        </w:rPr>
        <w:t>ялары бөлүмү окуу процессин жана уюштуруу иштерин маалыматтык камсыздоо ишин жетектейт</w:t>
      </w:r>
      <w:r w:rsidR="00126D81" w:rsidRPr="00E702E7">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Университеттин </w:t>
      </w:r>
      <w:r w:rsidR="00126D81" w:rsidRPr="00D663A4">
        <w:rPr>
          <w:rFonts w:ascii="Times New Roman" w:hAnsi="Times New Roman" w:cs="Times New Roman"/>
          <w:sz w:val="24"/>
          <w:szCs w:val="24"/>
          <w:lang w:val="ky-KG"/>
        </w:rPr>
        <w:t>«электрон</w:t>
      </w:r>
      <w:r w:rsidRPr="00D663A4">
        <w:rPr>
          <w:rFonts w:ascii="Times New Roman" w:hAnsi="Times New Roman" w:cs="Times New Roman"/>
          <w:sz w:val="24"/>
          <w:szCs w:val="24"/>
          <w:lang w:val="ky-KG"/>
        </w:rPr>
        <w:t>дук жүрөгү</w:t>
      </w:r>
      <w:r w:rsidR="00126D81" w:rsidRPr="00D663A4">
        <w:rPr>
          <w:rFonts w:ascii="Times New Roman" w:hAnsi="Times New Roman" w:cs="Times New Roman"/>
          <w:sz w:val="24"/>
          <w:szCs w:val="24"/>
          <w:lang w:val="ky-KG"/>
        </w:rPr>
        <w:t>»</w:t>
      </w:r>
      <w:r w:rsidRPr="00D663A4">
        <w:rPr>
          <w:rFonts w:ascii="Times New Roman" w:hAnsi="Times New Roman" w:cs="Times New Roman"/>
          <w:sz w:val="24"/>
          <w:szCs w:val="24"/>
          <w:lang w:val="ky-KG"/>
        </w:rPr>
        <w:t xml:space="preserve"> болгон бул </w:t>
      </w:r>
      <w:r w:rsidR="00B773D5">
        <w:rPr>
          <w:rFonts w:ascii="Times New Roman" w:hAnsi="Times New Roman" w:cs="Times New Roman"/>
          <w:sz w:val="24"/>
          <w:szCs w:val="24"/>
          <w:lang w:val="ky-KG"/>
        </w:rPr>
        <w:t>бө</w:t>
      </w:r>
      <w:r w:rsidRPr="00D663A4">
        <w:rPr>
          <w:rFonts w:ascii="Times New Roman" w:hAnsi="Times New Roman" w:cs="Times New Roman"/>
          <w:sz w:val="24"/>
          <w:szCs w:val="24"/>
          <w:lang w:val="ky-KG"/>
        </w:rPr>
        <w:t xml:space="preserve">лүм </w:t>
      </w:r>
      <w:r w:rsidR="00D663A4" w:rsidRPr="00D663A4">
        <w:rPr>
          <w:rFonts w:ascii="Times New Roman" w:hAnsi="Times New Roman" w:cs="Times New Roman"/>
          <w:sz w:val="24"/>
          <w:szCs w:val="24"/>
          <w:lang w:val="ky-KG"/>
        </w:rPr>
        <w:t xml:space="preserve">окуу жайдын бүтүндөй </w:t>
      </w:r>
      <w:r w:rsidR="00126D81" w:rsidRPr="00D663A4">
        <w:rPr>
          <w:rFonts w:ascii="Times New Roman" w:hAnsi="Times New Roman" w:cs="Times New Roman"/>
          <w:sz w:val="24"/>
          <w:szCs w:val="24"/>
          <w:lang w:val="ky-KG"/>
        </w:rPr>
        <w:t>IT-инфраструктур</w:t>
      </w:r>
      <w:r w:rsidR="00D663A4" w:rsidRPr="00D663A4">
        <w:rPr>
          <w:rFonts w:ascii="Times New Roman" w:hAnsi="Times New Roman" w:cs="Times New Roman"/>
          <w:sz w:val="24"/>
          <w:szCs w:val="24"/>
          <w:lang w:val="ky-KG"/>
        </w:rPr>
        <w:t>асынын</w:t>
      </w:r>
      <w:r w:rsidR="00126D81" w:rsidRPr="00D663A4">
        <w:rPr>
          <w:rFonts w:ascii="Times New Roman" w:hAnsi="Times New Roman" w:cs="Times New Roman"/>
          <w:sz w:val="24"/>
          <w:szCs w:val="24"/>
          <w:lang w:val="ky-KG"/>
        </w:rPr>
        <w:t xml:space="preserve"> (сервер</w:t>
      </w:r>
      <w:r w:rsidR="00D663A4" w:rsidRPr="00D663A4">
        <w:rPr>
          <w:rFonts w:ascii="Times New Roman" w:hAnsi="Times New Roman" w:cs="Times New Roman"/>
          <w:sz w:val="24"/>
          <w:szCs w:val="24"/>
          <w:lang w:val="ky-KG"/>
        </w:rPr>
        <w:t>инин</w:t>
      </w:r>
      <w:r w:rsidR="00126D81" w:rsidRPr="00D663A4">
        <w:rPr>
          <w:rFonts w:ascii="Times New Roman" w:hAnsi="Times New Roman" w:cs="Times New Roman"/>
          <w:sz w:val="24"/>
          <w:szCs w:val="24"/>
          <w:lang w:val="ky-KG"/>
        </w:rPr>
        <w:t xml:space="preserve">, </w:t>
      </w:r>
      <w:r w:rsidR="00D663A4" w:rsidRPr="00D663A4">
        <w:rPr>
          <w:rFonts w:ascii="Times New Roman" w:hAnsi="Times New Roman" w:cs="Times New Roman"/>
          <w:sz w:val="24"/>
          <w:szCs w:val="24"/>
          <w:lang w:val="ky-KG"/>
        </w:rPr>
        <w:t xml:space="preserve">жергиликтүү тармактарынын, </w:t>
      </w:r>
      <w:r w:rsidR="00126D81" w:rsidRPr="00D663A4">
        <w:rPr>
          <w:rFonts w:ascii="Times New Roman" w:hAnsi="Times New Roman" w:cs="Times New Roman"/>
          <w:sz w:val="24"/>
          <w:szCs w:val="24"/>
          <w:lang w:val="ky-KG"/>
        </w:rPr>
        <w:t>компьютер</w:t>
      </w:r>
      <w:r w:rsidR="00D663A4" w:rsidRPr="00D663A4">
        <w:rPr>
          <w:rFonts w:ascii="Times New Roman" w:hAnsi="Times New Roman" w:cs="Times New Roman"/>
          <w:sz w:val="24"/>
          <w:szCs w:val="24"/>
          <w:lang w:val="ky-KG"/>
        </w:rPr>
        <w:t>леринин</w:t>
      </w:r>
      <w:r w:rsidR="00126D81" w:rsidRPr="00D663A4">
        <w:rPr>
          <w:rFonts w:ascii="Times New Roman" w:hAnsi="Times New Roman" w:cs="Times New Roman"/>
          <w:sz w:val="24"/>
          <w:szCs w:val="24"/>
          <w:lang w:val="ky-KG"/>
        </w:rPr>
        <w:t>)</w:t>
      </w:r>
      <w:r w:rsidR="00D663A4" w:rsidRPr="00D663A4">
        <w:rPr>
          <w:rFonts w:ascii="Times New Roman" w:hAnsi="Times New Roman" w:cs="Times New Roman"/>
          <w:sz w:val="24"/>
          <w:szCs w:val="24"/>
          <w:lang w:val="ky-KG"/>
        </w:rPr>
        <w:t xml:space="preserve"> үзгүлтүсүз иштешин камсыз кылат</w:t>
      </w:r>
      <w:r w:rsidR="00126D81" w:rsidRPr="00D663A4">
        <w:rPr>
          <w:rFonts w:ascii="Times New Roman" w:hAnsi="Times New Roman" w:cs="Times New Roman"/>
          <w:sz w:val="24"/>
          <w:szCs w:val="24"/>
          <w:lang w:val="ky-KG"/>
        </w:rPr>
        <w:t xml:space="preserve">, </w:t>
      </w:r>
      <w:r w:rsidR="00D663A4" w:rsidRPr="00D663A4">
        <w:rPr>
          <w:rFonts w:ascii="Times New Roman" w:hAnsi="Times New Roman" w:cs="Times New Roman"/>
          <w:sz w:val="24"/>
          <w:szCs w:val="24"/>
          <w:lang w:val="ky-KG"/>
        </w:rPr>
        <w:t>кызматкерлер  менен</w:t>
      </w:r>
      <w:r w:rsidR="00B773D5">
        <w:rPr>
          <w:rFonts w:ascii="Times New Roman" w:hAnsi="Times New Roman" w:cs="Times New Roman"/>
          <w:sz w:val="24"/>
          <w:szCs w:val="24"/>
          <w:lang w:val="ky-KG"/>
        </w:rPr>
        <w:t xml:space="preserve"> </w:t>
      </w:r>
      <w:r w:rsidR="00D663A4" w:rsidRPr="00D663A4">
        <w:rPr>
          <w:rFonts w:ascii="Times New Roman" w:hAnsi="Times New Roman" w:cs="Times New Roman"/>
          <w:sz w:val="24"/>
          <w:szCs w:val="24"/>
          <w:lang w:val="ky-KG"/>
        </w:rPr>
        <w:t>студенттердин эсептик жазуулар топтомдорун башкарат, пайдалануучуларга техникалык колдоо к</w:t>
      </w:r>
      <w:r w:rsidR="00D663A4">
        <w:rPr>
          <w:rFonts w:ascii="Times New Roman" w:hAnsi="Times New Roman" w:cs="Times New Roman"/>
          <w:sz w:val="24"/>
          <w:szCs w:val="24"/>
          <w:lang w:val="ky-KG"/>
        </w:rPr>
        <w:t>өрсөтөт</w:t>
      </w:r>
      <w:r w:rsidR="00126D81" w:rsidRPr="00D663A4">
        <w:rPr>
          <w:rFonts w:ascii="Times New Roman" w:hAnsi="Times New Roman" w:cs="Times New Roman"/>
          <w:sz w:val="24"/>
          <w:szCs w:val="24"/>
          <w:lang w:val="ky-KG"/>
        </w:rPr>
        <w:t xml:space="preserve">. </w:t>
      </w:r>
      <w:r w:rsidR="00D663A4">
        <w:rPr>
          <w:rFonts w:ascii="Times New Roman" w:hAnsi="Times New Roman" w:cs="Times New Roman"/>
          <w:sz w:val="24"/>
          <w:szCs w:val="24"/>
          <w:lang w:val="ky-KG"/>
        </w:rPr>
        <w:t xml:space="preserve">Бөлүмдүн карамагында студенттер менен мугалимдер колдонуучу </w:t>
      </w:r>
      <w:r w:rsidR="00126D81" w:rsidRPr="00D663A4">
        <w:rPr>
          <w:rFonts w:ascii="Times New Roman" w:hAnsi="Times New Roman" w:cs="Times New Roman"/>
          <w:sz w:val="24"/>
          <w:szCs w:val="24"/>
          <w:lang w:val="ky-KG"/>
        </w:rPr>
        <w:t>компьютер</w:t>
      </w:r>
      <w:r w:rsidR="00D663A4">
        <w:rPr>
          <w:rFonts w:ascii="Times New Roman" w:hAnsi="Times New Roman" w:cs="Times New Roman"/>
          <w:sz w:val="24"/>
          <w:szCs w:val="24"/>
          <w:lang w:val="ky-KG"/>
        </w:rPr>
        <w:t>лер бар</w:t>
      </w:r>
      <w:r w:rsidR="00126D81" w:rsidRPr="00D663A4">
        <w:rPr>
          <w:rFonts w:ascii="Times New Roman" w:hAnsi="Times New Roman" w:cs="Times New Roman"/>
          <w:sz w:val="24"/>
          <w:szCs w:val="24"/>
          <w:lang w:val="ky-KG"/>
        </w:rPr>
        <w:t xml:space="preserve">. </w:t>
      </w:r>
      <w:r w:rsidR="00D663A4" w:rsidRPr="00B773D5">
        <w:rPr>
          <w:rFonts w:ascii="Times New Roman" w:hAnsi="Times New Roman" w:cs="Times New Roman"/>
          <w:sz w:val="24"/>
          <w:szCs w:val="24"/>
          <w:lang w:val="ky-KG"/>
        </w:rPr>
        <w:t>Мугалимдер менен кызматкерлер маалымат техно</w:t>
      </w:r>
      <w:r w:rsidR="00B773D5" w:rsidRPr="00B773D5">
        <w:rPr>
          <w:rFonts w:ascii="Times New Roman" w:hAnsi="Times New Roman" w:cs="Times New Roman"/>
          <w:sz w:val="24"/>
          <w:szCs w:val="24"/>
          <w:lang w:val="ky-KG"/>
        </w:rPr>
        <w:t>ло</w:t>
      </w:r>
      <w:r w:rsidR="00B773D5">
        <w:rPr>
          <w:rFonts w:ascii="Times New Roman" w:hAnsi="Times New Roman" w:cs="Times New Roman"/>
          <w:sz w:val="24"/>
          <w:szCs w:val="24"/>
          <w:lang w:val="ky-KG"/>
        </w:rPr>
        <w:t>г</w:t>
      </w:r>
      <w:r w:rsidR="00D663A4" w:rsidRPr="00B773D5">
        <w:rPr>
          <w:rFonts w:ascii="Times New Roman" w:hAnsi="Times New Roman" w:cs="Times New Roman"/>
          <w:sz w:val="24"/>
          <w:szCs w:val="24"/>
          <w:lang w:val="ky-KG"/>
        </w:rPr>
        <w:t xml:space="preserve">иялары жаатында колдоо сурап дайыма бул бөлүмгө кайрыла алат. </w:t>
      </w:r>
    </w:p>
    <w:p w:rsidR="005215E0" w:rsidRPr="00B773D5" w:rsidRDefault="005215E0" w:rsidP="005215E0">
      <w:pPr>
        <w:ind w:firstLine="720"/>
        <w:jc w:val="both"/>
        <w:rPr>
          <w:rFonts w:ascii="Times New Roman" w:hAnsi="Times New Roman" w:cs="Times New Roman"/>
          <w:sz w:val="24"/>
          <w:szCs w:val="24"/>
          <w:lang w:val="ky-KG"/>
        </w:rPr>
      </w:pPr>
    </w:p>
    <w:p w:rsidR="008055C1" w:rsidRPr="001D2A40" w:rsidRDefault="00D663A4" w:rsidP="007B09DD">
      <w:pPr>
        <w:pStyle w:val="3"/>
      </w:pPr>
      <w:bookmarkStart w:id="33" w:name="_Toc4573433"/>
      <w:bookmarkStart w:id="34" w:name="_Toc64897948"/>
      <w:r>
        <w:rPr>
          <w:lang w:val="ky-KG"/>
        </w:rPr>
        <w:lastRenderedPageBreak/>
        <w:t xml:space="preserve">Эл аралык байланыштар бөлүмү </w:t>
      </w:r>
      <w:bookmarkEnd w:id="33"/>
      <w:bookmarkEnd w:id="34"/>
    </w:p>
    <w:p w:rsidR="002A689C" w:rsidRPr="00F4173F" w:rsidRDefault="00D663A4" w:rsidP="00BA49E4">
      <w:pPr>
        <w:ind w:firstLine="720"/>
        <w:jc w:val="both"/>
        <w:rPr>
          <w:rFonts w:ascii="Times New Roman" w:hAnsi="Times New Roman" w:cs="Times New Roman"/>
          <w:iCs/>
          <w:sz w:val="24"/>
          <w:lang w:val="ru-RU"/>
        </w:rPr>
      </w:pPr>
      <w:r>
        <w:rPr>
          <w:rFonts w:ascii="Times New Roman" w:hAnsi="Times New Roman" w:cs="Times New Roman"/>
          <w:sz w:val="24"/>
          <w:lang w:val="ru-RU"/>
        </w:rPr>
        <w:t xml:space="preserve">Бөлүм БАЭУнун эл аралык иш-аракеттерин жана тышкы байланыштарын жөнгө салат, </w:t>
      </w:r>
      <w:r w:rsidRPr="006D7DA8">
        <w:rPr>
          <w:rFonts w:ascii="Times New Roman" w:hAnsi="Times New Roman" w:cs="Times New Roman"/>
          <w:sz w:val="24"/>
          <w:lang w:val="ru-RU"/>
        </w:rPr>
        <w:t>Эразмус</w:t>
      </w:r>
      <w:r w:rsidRPr="006D7DA8">
        <w:rPr>
          <w:rFonts w:ascii="Times New Roman" w:hAnsi="Times New Roman" w:cs="Times New Roman"/>
          <w:sz w:val="24"/>
          <w:vertAlign w:val="subscript"/>
          <w:lang w:val="ru-RU"/>
        </w:rPr>
        <w:t xml:space="preserve">+ </w:t>
      </w:r>
      <w:r w:rsidRPr="006D7DA8">
        <w:rPr>
          <w:rFonts w:ascii="Times New Roman" w:hAnsi="Times New Roman" w:cs="Times New Roman"/>
          <w:sz w:val="24"/>
        </w:rPr>
        <w:t>EGEA</w:t>
      </w:r>
      <w:r>
        <w:rPr>
          <w:rFonts w:ascii="Times New Roman" w:hAnsi="Times New Roman" w:cs="Times New Roman"/>
          <w:sz w:val="24"/>
          <w:lang w:val="ky-KG"/>
        </w:rPr>
        <w:t xml:space="preserve"> программасынын алкагында </w:t>
      </w:r>
      <w:r w:rsidR="002A689C" w:rsidRPr="006D7DA8">
        <w:rPr>
          <w:rFonts w:ascii="Times New Roman" w:hAnsi="Times New Roman" w:cs="Times New Roman"/>
          <w:sz w:val="24"/>
          <w:lang w:val="ru-RU"/>
        </w:rPr>
        <w:t>«</w:t>
      </w:r>
      <w:r w:rsidR="00B773D5">
        <w:rPr>
          <w:rFonts w:ascii="Times New Roman" w:hAnsi="Times New Roman" w:cs="Times New Roman"/>
          <w:sz w:val="24"/>
          <w:lang w:val="ru-RU"/>
        </w:rPr>
        <w:t>Азиянын</w:t>
      </w:r>
      <w:r>
        <w:rPr>
          <w:rFonts w:ascii="Times New Roman" w:hAnsi="Times New Roman" w:cs="Times New Roman"/>
          <w:sz w:val="24"/>
          <w:lang w:val="ru-RU"/>
        </w:rPr>
        <w:t xml:space="preserve"> </w:t>
      </w:r>
      <w:r w:rsidRPr="006D7DA8">
        <w:rPr>
          <w:rFonts w:ascii="Times New Roman" w:hAnsi="Times New Roman" w:cs="Times New Roman"/>
          <w:sz w:val="24"/>
          <w:lang w:val="ru-RU"/>
        </w:rPr>
        <w:t>Индия, Кыргызстан, Непал</w:t>
      </w:r>
      <w:r>
        <w:rPr>
          <w:rFonts w:ascii="Times New Roman" w:hAnsi="Times New Roman" w:cs="Times New Roman"/>
          <w:sz w:val="24"/>
          <w:lang w:val="ru-RU"/>
        </w:rPr>
        <w:t xml:space="preserve"> өлкөлөрүндө </w:t>
      </w:r>
      <w:r w:rsidR="002A689C" w:rsidRPr="006D7DA8">
        <w:rPr>
          <w:rFonts w:ascii="Times New Roman" w:hAnsi="Times New Roman" w:cs="Times New Roman"/>
          <w:sz w:val="24"/>
          <w:lang w:val="ru-RU"/>
        </w:rPr>
        <w:t>«</w:t>
      </w:r>
      <w:r>
        <w:rPr>
          <w:rFonts w:ascii="Times New Roman" w:hAnsi="Times New Roman" w:cs="Times New Roman"/>
          <w:sz w:val="24"/>
          <w:lang w:val="ru-RU"/>
        </w:rPr>
        <w:t>жашыл</w:t>
      </w:r>
      <w:r w:rsidR="002A689C" w:rsidRPr="006D7DA8">
        <w:rPr>
          <w:rFonts w:ascii="Times New Roman" w:hAnsi="Times New Roman" w:cs="Times New Roman"/>
          <w:sz w:val="24"/>
          <w:lang w:val="ru-RU"/>
        </w:rPr>
        <w:t xml:space="preserve"> экономик</w:t>
      </w:r>
      <w:r>
        <w:rPr>
          <w:rFonts w:ascii="Times New Roman" w:hAnsi="Times New Roman" w:cs="Times New Roman"/>
          <w:sz w:val="24"/>
          <w:lang w:val="ru-RU"/>
        </w:rPr>
        <w:t>аны</w:t>
      </w:r>
      <w:r w:rsidR="002A689C" w:rsidRPr="006D7DA8">
        <w:rPr>
          <w:rFonts w:ascii="Times New Roman" w:hAnsi="Times New Roman" w:cs="Times New Roman"/>
          <w:sz w:val="24"/>
          <w:lang w:val="ru-RU"/>
        </w:rPr>
        <w:t xml:space="preserve">» </w:t>
      </w:r>
      <w:r>
        <w:rPr>
          <w:rFonts w:ascii="Times New Roman" w:hAnsi="Times New Roman" w:cs="Times New Roman"/>
          <w:sz w:val="24"/>
          <w:lang w:val="ru-RU"/>
        </w:rPr>
        <w:t xml:space="preserve">бекемдөө» өңдүү эл аралык долбоорлорду, о.э. </w:t>
      </w:r>
      <w:r w:rsidR="002A689C" w:rsidRPr="006D7DA8">
        <w:rPr>
          <w:rFonts w:ascii="Times New Roman" w:hAnsi="Times New Roman" w:cs="Times New Roman"/>
          <w:sz w:val="24"/>
        </w:rPr>
        <w:t>NLA</w:t>
      </w:r>
      <w:r w:rsidR="002A689C" w:rsidRPr="006D7DA8">
        <w:rPr>
          <w:rFonts w:ascii="Times New Roman" w:hAnsi="Times New Roman" w:cs="Times New Roman"/>
          <w:sz w:val="24"/>
          <w:lang w:val="ru-RU"/>
        </w:rPr>
        <w:t xml:space="preserve"> </w:t>
      </w:r>
      <w:r w:rsidR="002A689C" w:rsidRPr="006D7DA8">
        <w:rPr>
          <w:rFonts w:ascii="Times New Roman" w:hAnsi="Times New Roman" w:cs="Times New Roman"/>
          <w:sz w:val="24"/>
        </w:rPr>
        <w:t>CollegeUniversity</w:t>
      </w:r>
      <w:r>
        <w:rPr>
          <w:rFonts w:ascii="Times New Roman" w:hAnsi="Times New Roman" w:cs="Times New Roman"/>
          <w:sz w:val="24"/>
          <w:lang w:val="ky-KG"/>
        </w:rPr>
        <w:t xml:space="preserve"> </w:t>
      </w:r>
      <w:r w:rsidR="002A689C" w:rsidRPr="006D7DA8">
        <w:rPr>
          <w:rFonts w:ascii="Times New Roman" w:hAnsi="Times New Roman" w:cs="Times New Roman"/>
          <w:sz w:val="24"/>
          <w:lang w:val="ru-RU"/>
        </w:rPr>
        <w:t xml:space="preserve">(Норвегия) </w:t>
      </w:r>
      <w:r>
        <w:rPr>
          <w:rFonts w:ascii="Times New Roman" w:hAnsi="Times New Roman" w:cs="Times New Roman"/>
          <w:sz w:val="24"/>
          <w:lang w:val="ru-RU"/>
        </w:rPr>
        <w:t>менен биргелешкен мектепке чейинки жана башталгыч мектеп педагогикасы боюнч</w:t>
      </w:r>
      <w:r w:rsidR="00B773D5">
        <w:rPr>
          <w:rFonts w:ascii="Times New Roman" w:hAnsi="Times New Roman" w:cs="Times New Roman"/>
          <w:sz w:val="24"/>
          <w:lang w:val="ru-RU"/>
        </w:rPr>
        <w:t>а долбоорду ишке ашыруунун үстүн</w:t>
      </w:r>
      <w:r>
        <w:rPr>
          <w:rFonts w:ascii="Times New Roman" w:hAnsi="Times New Roman" w:cs="Times New Roman"/>
          <w:sz w:val="24"/>
          <w:lang w:val="ru-RU"/>
        </w:rPr>
        <w:t xml:space="preserve">дө иштейт. </w:t>
      </w:r>
      <w:r w:rsidR="002A689C" w:rsidRPr="006D7DA8">
        <w:rPr>
          <w:rFonts w:ascii="Times New Roman" w:hAnsi="Times New Roman" w:cs="Times New Roman"/>
          <w:sz w:val="24"/>
          <w:lang w:val="ru-RU"/>
        </w:rPr>
        <w:t>Росси</w:t>
      </w:r>
      <w:r>
        <w:rPr>
          <w:rFonts w:ascii="Times New Roman" w:hAnsi="Times New Roman" w:cs="Times New Roman"/>
          <w:sz w:val="24"/>
          <w:lang w:val="ru-RU"/>
        </w:rPr>
        <w:t>я</w:t>
      </w:r>
      <w:r w:rsidR="002A689C" w:rsidRPr="006D7DA8">
        <w:rPr>
          <w:rFonts w:ascii="Times New Roman" w:hAnsi="Times New Roman" w:cs="Times New Roman"/>
          <w:sz w:val="24"/>
          <w:lang w:val="ru-RU"/>
        </w:rPr>
        <w:t>, Каза</w:t>
      </w:r>
      <w:r>
        <w:rPr>
          <w:rFonts w:ascii="Times New Roman" w:hAnsi="Times New Roman" w:cs="Times New Roman"/>
          <w:sz w:val="24"/>
          <w:lang w:val="ru-RU"/>
        </w:rPr>
        <w:t>кстан</w:t>
      </w:r>
      <w:r w:rsidR="002A689C" w:rsidRPr="006D7DA8">
        <w:rPr>
          <w:rFonts w:ascii="Times New Roman" w:hAnsi="Times New Roman" w:cs="Times New Roman"/>
          <w:sz w:val="24"/>
          <w:lang w:val="ru-RU"/>
        </w:rPr>
        <w:t>, Латви</w:t>
      </w:r>
      <w:r>
        <w:rPr>
          <w:rFonts w:ascii="Times New Roman" w:hAnsi="Times New Roman" w:cs="Times New Roman"/>
          <w:sz w:val="24"/>
          <w:lang w:val="ru-RU"/>
        </w:rPr>
        <w:t>а</w:t>
      </w:r>
      <w:r w:rsidR="002A689C" w:rsidRPr="006D7DA8">
        <w:rPr>
          <w:rFonts w:ascii="Times New Roman" w:hAnsi="Times New Roman" w:cs="Times New Roman"/>
          <w:sz w:val="24"/>
          <w:lang w:val="ru-RU"/>
        </w:rPr>
        <w:t>, Литв</w:t>
      </w:r>
      <w:r>
        <w:rPr>
          <w:rFonts w:ascii="Times New Roman" w:hAnsi="Times New Roman" w:cs="Times New Roman"/>
          <w:sz w:val="24"/>
          <w:lang w:val="ru-RU"/>
        </w:rPr>
        <w:t>а</w:t>
      </w:r>
      <w:r w:rsidR="002A689C" w:rsidRPr="006D7DA8">
        <w:rPr>
          <w:rFonts w:ascii="Times New Roman" w:hAnsi="Times New Roman" w:cs="Times New Roman"/>
          <w:sz w:val="24"/>
          <w:lang w:val="ru-RU"/>
        </w:rPr>
        <w:t>, Германи</w:t>
      </w:r>
      <w:r>
        <w:rPr>
          <w:rFonts w:ascii="Times New Roman" w:hAnsi="Times New Roman" w:cs="Times New Roman"/>
          <w:sz w:val="24"/>
          <w:lang w:val="ru-RU"/>
        </w:rPr>
        <w:t>я жана АКШ өлкөлөрү менен өнөктөштүк байланышты колдоп турат</w:t>
      </w:r>
      <w:r w:rsidR="00A950BA">
        <w:rPr>
          <w:rFonts w:ascii="Times New Roman" w:hAnsi="Times New Roman" w:cs="Times New Roman"/>
          <w:sz w:val="24"/>
          <w:lang w:val="ru-RU"/>
        </w:rPr>
        <w:t>. Эл аралык</w:t>
      </w:r>
      <w:r w:rsidR="002A689C" w:rsidRPr="00F4173F">
        <w:rPr>
          <w:rFonts w:ascii="Times New Roman" w:hAnsi="Times New Roman" w:cs="Times New Roman"/>
          <w:sz w:val="24"/>
          <w:lang w:val="ru-RU"/>
        </w:rPr>
        <w:t xml:space="preserve"> конференци</w:t>
      </w:r>
      <w:r w:rsidR="00A950BA">
        <w:rPr>
          <w:rFonts w:ascii="Times New Roman" w:hAnsi="Times New Roman" w:cs="Times New Roman"/>
          <w:sz w:val="24"/>
          <w:lang w:val="ru-RU"/>
        </w:rPr>
        <w:t>яларды, кышкы жана жайкы мектептерди</w:t>
      </w:r>
      <w:r w:rsidR="002A689C" w:rsidRPr="00F4173F">
        <w:rPr>
          <w:rFonts w:ascii="Times New Roman" w:hAnsi="Times New Roman" w:cs="Times New Roman"/>
          <w:sz w:val="24"/>
          <w:lang w:val="ru-RU"/>
        </w:rPr>
        <w:t xml:space="preserve"> (</w:t>
      </w:r>
      <w:r w:rsidR="002A689C" w:rsidRPr="006D7DA8">
        <w:rPr>
          <w:rFonts w:ascii="Times New Roman" w:hAnsi="Times New Roman" w:cs="Times New Roman"/>
          <w:sz w:val="24"/>
        </w:rPr>
        <w:t>TESOLsummercamp</w:t>
      </w:r>
      <w:r w:rsidR="002A689C" w:rsidRPr="00F4173F">
        <w:rPr>
          <w:rFonts w:ascii="Times New Roman" w:hAnsi="Times New Roman" w:cs="Times New Roman"/>
          <w:sz w:val="24"/>
          <w:lang w:val="ru-RU"/>
        </w:rPr>
        <w:t>)</w:t>
      </w:r>
      <w:r w:rsidR="00A950BA">
        <w:rPr>
          <w:rFonts w:ascii="Times New Roman" w:hAnsi="Times New Roman" w:cs="Times New Roman"/>
          <w:sz w:val="24"/>
          <w:lang w:val="ru-RU"/>
        </w:rPr>
        <w:t xml:space="preserve"> жөндөштүрөт</w:t>
      </w:r>
      <w:r w:rsidR="002A689C" w:rsidRPr="00F4173F">
        <w:rPr>
          <w:rFonts w:ascii="Times New Roman" w:hAnsi="Times New Roman" w:cs="Times New Roman"/>
          <w:sz w:val="24"/>
          <w:lang w:val="ru-RU"/>
        </w:rPr>
        <w:t xml:space="preserve">. </w:t>
      </w:r>
      <w:r w:rsidR="00A950BA">
        <w:rPr>
          <w:rFonts w:ascii="Times New Roman" w:hAnsi="Times New Roman" w:cs="Times New Roman"/>
          <w:sz w:val="24"/>
          <w:lang w:val="ru-RU"/>
        </w:rPr>
        <w:t>Унивреситеттин камкорчулары жана меймандары менен түз байланыштарды жүргүзө</w:t>
      </w:r>
      <w:r w:rsidR="00B773D5">
        <w:rPr>
          <w:rFonts w:ascii="Times New Roman" w:hAnsi="Times New Roman" w:cs="Times New Roman"/>
          <w:sz w:val="24"/>
          <w:lang w:val="ru-RU"/>
        </w:rPr>
        <w:t>т</w:t>
      </w:r>
      <w:r w:rsidR="00A950BA">
        <w:rPr>
          <w:rFonts w:ascii="Times New Roman" w:hAnsi="Times New Roman" w:cs="Times New Roman"/>
          <w:sz w:val="24"/>
          <w:lang w:val="ru-RU"/>
        </w:rPr>
        <w:t xml:space="preserve">. О.э. бөлүм бадык чет элдик кызматкерлерге, мугалимдер менен студенттерге туруктуу визалык колдоо көрсөтөт. </w:t>
      </w:r>
    </w:p>
    <w:p w:rsidR="002545FB" w:rsidRDefault="002545FB" w:rsidP="002545FB">
      <w:pPr>
        <w:spacing w:after="0"/>
        <w:ind w:firstLine="720"/>
        <w:jc w:val="both"/>
        <w:rPr>
          <w:rFonts w:ascii="Times New Roman" w:hAnsi="Times New Roman" w:cs="Times New Roman"/>
          <w:sz w:val="24"/>
          <w:szCs w:val="24"/>
          <w:lang w:val="ru-RU"/>
        </w:rPr>
      </w:pPr>
    </w:p>
    <w:p w:rsidR="005215E0" w:rsidRPr="00A950BA" w:rsidRDefault="00A950BA" w:rsidP="007B09DD">
      <w:pPr>
        <w:pStyle w:val="3"/>
        <w:rPr>
          <w:lang w:val="ky-KG"/>
        </w:rPr>
      </w:pPr>
      <w:r>
        <w:rPr>
          <w:lang w:val="ky-KG"/>
        </w:rPr>
        <w:t>Китепкана</w:t>
      </w:r>
    </w:p>
    <w:p w:rsidR="00126D81" w:rsidRPr="00A950BA" w:rsidRDefault="00A950BA" w:rsidP="002545FB">
      <w:pPr>
        <w:spacing w:after="0"/>
        <w:ind w:firstLine="720"/>
        <w:jc w:val="both"/>
        <w:rPr>
          <w:rFonts w:ascii="Times New Roman" w:hAnsi="Times New Roman" w:cs="Times New Roman"/>
          <w:sz w:val="24"/>
          <w:szCs w:val="24"/>
          <w:lang w:val="ky-KG"/>
        </w:rPr>
      </w:pPr>
      <w:r w:rsidRPr="00A950BA">
        <w:rPr>
          <w:rFonts w:ascii="Times New Roman" w:hAnsi="Times New Roman" w:cs="Times New Roman"/>
          <w:sz w:val="24"/>
          <w:szCs w:val="24"/>
          <w:lang w:val="ky-KG"/>
        </w:rPr>
        <w:t xml:space="preserve">Китепкана университеттин алдыңкы түзүмдүк бөлүгү, адабият жана маалымат менен камсыз кылуучу негизги маалымат борбору, о.э. жалпы жамаат </w:t>
      </w:r>
      <w:r>
        <w:rPr>
          <w:rFonts w:ascii="Times New Roman" w:hAnsi="Times New Roman" w:cs="Times New Roman"/>
          <w:sz w:val="24"/>
          <w:szCs w:val="24"/>
          <w:lang w:val="ky-KG"/>
        </w:rPr>
        <w:t xml:space="preserve">үчүн </w:t>
      </w:r>
      <w:r w:rsidRPr="00A950BA">
        <w:rPr>
          <w:rFonts w:ascii="Times New Roman" w:hAnsi="Times New Roman" w:cs="Times New Roman"/>
          <w:sz w:val="24"/>
          <w:szCs w:val="24"/>
          <w:lang w:val="ky-KG"/>
        </w:rPr>
        <w:t>маданий, руханий жана интеллектуалдык ө</w:t>
      </w:r>
      <w:r>
        <w:rPr>
          <w:rFonts w:ascii="Times New Roman" w:hAnsi="Times New Roman" w:cs="Times New Roman"/>
          <w:sz w:val="24"/>
          <w:szCs w:val="24"/>
          <w:lang w:val="ky-KG"/>
        </w:rPr>
        <w:t>н</w:t>
      </w:r>
      <w:r w:rsidRPr="00A950BA">
        <w:rPr>
          <w:rFonts w:ascii="Times New Roman" w:hAnsi="Times New Roman" w:cs="Times New Roman"/>
          <w:sz w:val="24"/>
          <w:szCs w:val="24"/>
          <w:lang w:val="ky-KG"/>
        </w:rPr>
        <w:t>үгүү боюнча бардык ресурстар топтолгон борбор болуп эсептелет</w:t>
      </w:r>
      <w:r w:rsidR="00126D81" w:rsidRPr="00A950BA">
        <w:rPr>
          <w:rFonts w:ascii="Times New Roman" w:hAnsi="Times New Roman" w:cs="Times New Roman"/>
          <w:sz w:val="24"/>
          <w:szCs w:val="24"/>
          <w:lang w:val="ky-KG"/>
        </w:rPr>
        <w:t xml:space="preserve">. </w:t>
      </w:r>
      <w:r>
        <w:rPr>
          <w:rFonts w:ascii="Times New Roman" w:hAnsi="Times New Roman" w:cs="Times New Roman"/>
          <w:sz w:val="24"/>
          <w:szCs w:val="24"/>
          <w:lang w:val="ky-KG"/>
        </w:rPr>
        <w:t>китепкананы пайдалануу тартиби, негизги кызматтардын тизмеси жана аларды көрсөтүү шарттары университеттин китепканасын колдонуу эрежелери менен аныкталат</w:t>
      </w:r>
      <w:r w:rsidR="00126D81" w:rsidRPr="00A950BA">
        <w:rPr>
          <w:rFonts w:ascii="Times New Roman" w:hAnsi="Times New Roman" w:cs="Times New Roman"/>
          <w:sz w:val="24"/>
          <w:szCs w:val="24"/>
          <w:lang w:val="ky-KG"/>
        </w:rPr>
        <w:t>.</w:t>
      </w:r>
    </w:p>
    <w:p w:rsidR="003846BE" w:rsidRPr="00A950BA" w:rsidRDefault="00A950BA" w:rsidP="003846BE">
      <w:pPr>
        <w:spacing w:after="0"/>
        <w:ind w:firstLine="720"/>
        <w:jc w:val="both"/>
        <w:rPr>
          <w:rFonts w:ascii="Times New Roman" w:hAnsi="Times New Roman" w:cs="Times New Roman"/>
          <w:sz w:val="24"/>
          <w:szCs w:val="24"/>
          <w:lang w:val="ky-KG"/>
        </w:rPr>
      </w:pPr>
      <w:r w:rsidRPr="00A950BA">
        <w:rPr>
          <w:rFonts w:ascii="Times New Roman" w:hAnsi="Times New Roman" w:cs="Times New Roman"/>
          <w:sz w:val="24"/>
          <w:szCs w:val="24"/>
          <w:lang w:val="ky-KG"/>
        </w:rPr>
        <w:t>У</w:t>
      </w:r>
      <w:r w:rsidR="00126D81" w:rsidRPr="00A950BA">
        <w:rPr>
          <w:rFonts w:ascii="Times New Roman" w:hAnsi="Times New Roman" w:cs="Times New Roman"/>
          <w:sz w:val="24"/>
          <w:szCs w:val="24"/>
          <w:lang w:val="ky-KG"/>
        </w:rPr>
        <w:t>ниверситет</w:t>
      </w:r>
      <w:r w:rsidRPr="00A950BA">
        <w:rPr>
          <w:rFonts w:ascii="Times New Roman" w:hAnsi="Times New Roman" w:cs="Times New Roman"/>
          <w:sz w:val="24"/>
          <w:szCs w:val="24"/>
          <w:lang w:val="ky-KG"/>
        </w:rPr>
        <w:t>тин китепканасы окуу процесси үчүн зарыл материалды сканерлөө, очүрүү жана басып чыгаруу боюнча да кызмат көрсөтөт</w:t>
      </w:r>
      <w:r w:rsidR="00126D81" w:rsidRPr="00A950BA">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Университеттин мугалимдерине, </w:t>
      </w:r>
      <w:r w:rsidR="00126D81" w:rsidRPr="00A950BA">
        <w:rPr>
          <w:rFonts w:ascii="Times New Roman" w:hAnsi="Times New Roman" w:cs="Times New Roman"/>
          <w:sz w:val="24"/>
          <w:szCs w:val="24"/>
          <w:lang w:val="ky-KG"/>
        </w:rPr>
        <w:t>студент</w:t>
      </w:r>
      <w:r w:rsidRPr="00A950BA">
        <w:rPr>
          <w:rFonts w:ascii="Times New Roman" w:hAnsi="Times New Roman" w:cs="Times New Roman"/>
          <w:sz w:val="24"/>
          <w:szCs w:val="24"/>
          <w:lang w:val="ky-KG"/>
        </w:rPr>
        <w:t>терине, кызматкерлерине китепкананын электрондук каталогун аралыктан</w:t>
      </w:r>
      <w:r w:rsidR="00B773D5">
        <w:rPr>
          <w:rFonts w:ascii="Times New Roman" w:hAnsi="Times New Roman" w:cs="Times New Roman"/>
          <w:sz w:val="24"/>
          <w:szCs w:val="24"/>
          <w:lang w:val="ky-KG"/>
        </w:rPr>
        <w:t xml:space="preserve"> пайдалануу мүмкүнчүлүгү берилген, алар а</w:t>
      </w:r>
      <w:r w:rsidRPr="00A950BA">
        <w:rPr>
          <w:rFonts w:ascii="Times New Roman" w:hAnsi="Times New Roman" w:cs="Times New Roman"/>
          <w:sz w:val="24"/>
          <w:szCs w:val="24"/>
          <w:lang w:val="ky-KG"/>
        </w:rPr>
        <w:t>нда</w:t>
      </w:r>
      <w:r w:rsidR="00B773D5">
        <w:rPr>
          <w:rFonts w:ascii="Times New Roman" w:hAnsi="Times New Roman" w:cs="Times New Roman"/>
          <w:sz w:val="24"/>
          <w:szCs w:val="24"/>
          <w:lang w:val="ky-KG"/>
        </w:rPr>
        <w:t>н</w:t>
      </w:r>
      <w:r w:rsidRPr="00A950BA">
        <w:rPr>
          <w:rFonts w:ascii="Times New Roman" w:hAnsi="Times New Roman" w:cs="Times New Roman"/>
          <w:sz w:val="24"/>
          <w:szCs w:val="24"/>
          <w:lang w:val="ky-KG"/>
        </w:rPr>
        <w:t xml:space="preserve"> каалаган материалды издеп таап, заказ кыла алышат.</w:t>
      </w:r>
    </w:p>
    <w:p w:rsidR="003846BE" w:rsidRPr="00A950BA" w:rsidRDefault="003846BE" w:rsidP="003846BE">
      <w:pPr>
        <w:spacing w:after="0"/>
        <w:ind w:firstLine="720"/>
        <w:jc w:val="both"/>
        <w:rPr>
          <w:rFonts w:ascii="Times New Roman" w:hAnsi="Times New Roman" w:cs="Times New Roman"/>
          <w:sz w:val="24"/>
          <w:szCs w:val="24"/>
          <w:lang w:val="ky-KG"/>
        </w:rPr>
      </w:pPr>
    </w:p>
    <w:p w:rsidR="00126D81" w:rsidRPr="00A950BA" w:rsidRDefault="00A950BA" w:rsidP="007B09DD">
      <w:pPr>
        <w:pStyle w:val="3"/>
        <w:rPr>
          <w:lang w:val="ky-KG"/>
        </w:rPr>
      </w:pPr>
      <w:bookmarkStart w:id="35" w:name="_Toc64897950"/>
      <w:r>
        <w:rPr>
          <w:lang w:val="ky-KG"/>
        </w:rPr>
        <w:t xml:space="preserve">Каржы </w:t>
      </w:r>
      <w:r w:rsidR="003846BE" w:rsidRPr="002545FB">
        <w:t>офис</w:t>
      </w:r>
      <w:bookmarkEnd w:id="35"/>
      <w:r>
        <w:rPr>
          <w:lang w:val="ky-KG"/>
        </w:rPr>
        <w:t>и</w:t>
      </w:r>
    </w:p>
    <w:p w:rsidR="00126D81" w:rsidRPr="00126D81" w:rsidRDefault="00A950BA" w:rsidP="002545FB">
      <w:pPr>
        <w:spacing w:after="0"/>
        <w:ind w:firstLine="720"/>
        <w:jc w:val="both"/>
        <w:rPr>
          <w:rFonts w:ascii="Times New Roman" w:hAnsi="Times New Roman" w:cs="Times New Roman"/>
          <w:sz w:val="24"/>
          <w:szCs w:val="24"/>
          <w:lang w:val="ru-RU"/>
        </w:rPr>
      </w:pPr>
      <w:r w:rsidRPr="00040F13">
        <w:rPr>
          <w:rFonts w:ascii="Times New Roman" w:hAnsi="Times New Roman" w:cs="Times New Roman"/>
          <w:sz w:val="24"/>
          <w:szCs w:val="24"/>
          <w:lang w:val="ky-KG"/>
        </w:rPr>
        <w:t>Каржы бөлүмү бюджетти пландоону уюштурат, чарбалык-каржы ишине бухгалтердик эсеп жүргүзөт жана материалдык, эмгек, каржы ресурстарын</w:t>
      </w:r>
      <w:r w:rsidR="00040F13" w:rsidRPr="00040F13">
        <w:rPr>
          <w:rFonts w:ascii="Times New Roman" w:hAnsi="Times New Roman" w:cs="Times New Roman"/>
          <w:sz w:val="24"/>
          <w:szCs w:val="24"/>
          <w:lang w:val="ky-KG"/>
        </w:rPr>
        <w:t>ын</w:t>
      </w:r>
      <w:r w:rsidRPr="00040F13">
        <w:rPr>
          <w:rFonts w:ascii="Times New Roman" w:hAnsi="Times New Roman" w:cs="Times New Roman"/>
          <w:sz w:val="24"/>
          <w:szCs w:val="24"/>
          <w:lang w:val="ky-KG"/>
        </w:rPr>
        <w:t xml:space="preserve"> ж.б. үнөмдүү пайдаланылышын көзөмөлдөйт</w:t>
      </w:r>
      <w:r w:rsidR="00040F13">
        <w:rPr>
          <w:rFonts w:ascii="Times New Roman" w:hAnsi="Times New Roman" w:cs="Times New Roman"/>
          <w:sz w:val="24"/>
          <w:szCs w:val="24"/>
          <w:lang w:val="ky-KG"/>
        </w:rPr>
        <w:t>.</w:t>
      </w:r>
      <w:r w:rsidR="00126D81" w:rsidRPr="00040F13">
        <w:rPr>
          <w:rFonts w:ascii="Times New Roman" w:hAnsi="Times New Roman" w:cs="Times New Roman"/>
          <w:sz w:val="24"/>
          <w:szCs w:val="24"/>
          <w:lang w:val="ky-KG"/>
        </w:rPr>
        <w:t xml:space="preserve"> </w:t>
      </w:r>
      <w:r w:rsidR="00040F13">
        <w:rPr>
          <w:rFonts w:ascii="Times New Roman" w:hAnsi="Times New Roman" w:cs="Times New Roman"/>
          <w:sz w:val="24"/>
          <w:szCs w:val="24"/>
          <w:lang w:val="ru-RU"/>
        </w:rPr>
        <w:t>У</w:t>
      </w:r>
      <w:r w:rsidR="00126D81" w:rsidRPr="00126D81">
        <w:rPr>
          <w:rFonts w:ascii="Times New Roman" w:hAnsi="Times New Roman" w:cs="Times New Roman"/>
          <w:sz w:val="24"/>
          <w:szCs w:val="24"/>
          <w:lang w:val="ru-RU"/>
        </w:rPr>
        <w:t>ниверситет</w:t>
      </w:r>
      <w:r w:rsidR="00040F13">
        <w:rPr>
          <w:rFonts w:ascii="Times New Roman" w:hAnsi="Times New Roman" w:cs="Times New Roman"/>
          <w:sz w:val="24"/>
          <w:szCs w:val="24"/>
          <w:lang w:val="ru-RU"/>
        </w:rPr>
        <w:t xml:space="preserve">тин ишин каржылоо окуу жайдын Камкорчулар кеңеши тарабынан ар жылы болүнчү бюджеттин эсебинен, о.э. окуу акысы үчүн келип түшүүчү каражаттардын эсебинен жүргүзүлөт. </w:t>
      </w:r>
    </w:p>
    <w:p w:rsidR="002545FB" w:rsidRDefault="002545FB" w:rsidP="00126D81">
      <w:pPr>
        <w:jc w:val="both"/>
        <w:rPr>
          <w:rFonts w:ascii="Times New Roman" w:hAnsi="Times New Roman" w:cs="Times New Roman"/>
          <w:b/>
          <w:sz w:val="24"/>
          <w:szCs w:val="24"/>
          <w:lang w:val="ru-RU"/>
        </w:rPr>
      </w:pPr>
    </w:p>
    <w:p w:rsidR="003846BE" w:rsidRPr="002545FB" w:rsidRDefault="00040F13" w:rsidP="007B09DD">
      <w:pPr>
        <w:pStyle w:val="3"/>
      </w:pPr>
      <w:bookmarkStart w:id="36" w:name="_Toc64897951"/>
      <w:r>
        <w:rPr>
          <w:lang w:val="ky-KG"/>
        </w:rPr>
        <w:t>Карьераны өнүктүрүү борбору</w:t>
      </w:r>
      <w:bookmarkEnd w:id="36"/>
    </w:p>
    <w:p w:rsidR="002545FB" w:rsidRDefault="00040F13" w:rsidP="006077EA">
      <w:pPr>
        <w:spacing w:after="0"/>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Карьера борборунун иши эмгек рыногунда студенттер менен бүтүрүүчүлөрдүн атаандаштык жөндөмүн жогорулатууга түрткү берет, карьераны </w:t>
      </w:r>
      <w:r w:rsidR="00126D81" w:rsidRPr="00126D81">
        <w:rPr>
          <w:rFonts w:ascii="Times New Roman" w:hAnsi="Times New Roman" w:cs="Times New Roman"/>
          <w:sz w:val="24"/>
          <w:szCs w:val="24"/>
          <w:lang w:val="ru-RU"/>
        </w:rPr>
        <w:t>план</w:t>
      </w:r>
      <w:r>
        <w:rPr>
          <w:rFonts w:ascii="Times New Roman" w:hAnsi="Times New Roman" w:cs="Times New Roman"/>
          <w:sz w:val="24"/>
          <w:szCs w:val="24"/>
          <w:lang w:val="ru-RU"/>
        </w:rPr>
        <w:t>доого, өнүктүрүүгө жардам берет жана алардын андан аркы кесиптик таректориясына көз салат, студенттердин практикасын уюштурат</w:t>
      </w:r>
      <w:r w:rsidR="00126D81" w:rsidRPr="00126D81">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О.э. борбор болочок иш ерүүчүлөр менен жолугушууларды уюштурат жана алар менен өнөктөш мамилелерин түзөт, БАЭУнун сайтына маалыматтык колдоо </w:t>
      </w:r>
      <w:r w:rsidR="00B773D5">
        <w:rPr>
          <w:rFonts w:ascii="Times New Roman" w:hAnsi="Times New Roman" w:cs="Times New Roman"/>
          <w:sz w:val="24"/>
          <w:szCs w:val="24"/>
          <w:lang w:val="ru-RU"/>
        </w:rPr>
        <w:t>көр</w:t>
      </w:r>
      <w:r>
        <w:rPr>
          <w:rFonts w:ascii="Times New Roman" w:hAnsi="Times New Roman" w:cs="Times New Roman"/>
          <w:sz w:val="24"/>
          <w:szCs w:val="24"/>
          <w:lang w:val="ru-RU"/>
        </w:rPr>
        <w:t>сөтөт, коомчулук менен байланыш иш</w:t>
      </w:r>
      <w:r w:rsidR="00B773D5">
        <w:rPr>
          <w:rFonts w:ascii="Times New Roman" w:hAnsi="Times New Roman" w:cs="Times New Roman"/>
          <w:sz w:val="24"/>
          <w:szCs w:val="24"/>
          <w:lang w:val="ru-RU"/>
        </w:rPr>
        <w:t>терин, аны менен катар универси</w:t>
      </w:r>
      <w:r>
        <w:rPr>
          <w:rFonts w:ascii="Times New Roman" w:hAnsi="Times New Roman" w:cs="Times New Roman"/>
          <w:sz w:val="24"/>
          <w:szCs w:val="24"/>
          <w:lang w:val="ru-RU"/>
        </w:rPr>
        <w:t>теттин сайтын колдоо ишин жөнгө салат</w:t>
      </w:r>
      <w:r w:rsidR="006077EA">
        <w:rPr>
          <w:rFonts w:ascii="Times New Roman" w:hAnsi="Times New Roman" w:cs="Times New Roman"/>
          <w:sz w:val="24"/>
          <w:szCs w:val="24"/>
          <w:lang w:val="ru-RU"/>
        </w:rPr>
        <w:t>.</w:t>
      </w:r>
    </w:p>
    <w:p w:rsidR="006077EA" w:rsidRPr="00126D81" w:rsidRDefault="006077EA" w:rsidP="006077EA">
      <w:pPr>
        <w:spacing w:after="0"/>
        <w:ind w:firstLine="720"/>
        <w:jc w:val="both"/>
        <w:rPr>
          <w:rFonts w:ascii="Times New Roman" w:hAnsi="Times New Roman" w:cs="Times New Roman"/>
          <w:sz w:val="24"/>
          <w:szCs w:val="24"/>
          <w:lang w:val="ru-RU"/>
        </w:rPr>
      </w:pPr>
    </w:p>
    <w:p w:rsidR="00126D81" w:rsidRPr="002545FB" w:rsidRDefault="00040F13" w:rsidP="007B09DD">
      <w:pPr>
        <w:pStyle w:val="3"/>
      </w:pPr>
      <w:bookmarkStart w:id="37" w:name="_Toc64897952"/>
      <w:r>
        <w:rPr>
          <w:lang w:val="ky-KG"/>
        </w:rPr>
        <w:t>Тилдерди үйрөнүү борбору</w:t>
      </w:r>
      <w:bookmarkEnd w:id="37"/>
    </w:p>
    <w:p w:rsidR="00126D81" w:rsidRDefault="00040F13" w:rsidP="003846BE">
      <w:pPr>
        <w:spacing w:after="0"/>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Тилдерди үйрөнүү борбору </w:t>
      </w:r>
      <w:r w:rsidR="00126D81" w:rsidRPr="00126D81">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БАЭУнун өз алдынча түзүмү бөлүгү, ал бардык каалоочулар үчүн </w:t>
      </w:r>
      <w:r w:rsidR="00126D81" w:rsidRPr="00126D81">
        <w:rPr>
          <w:rFonts w:ascii="Times New Roman" w:hAnsi="Times New Roman" w:cs="Times New Roman"/>
          <w:sz w:val="24"/>
          <w:szCs w:val="24"/>
          <w:lang w:val="ru-RU"/>
        </w:rPr>
        <w:t>англи</w:t>
      </w:r>
      <w:r>
        <w:rPr>
          <w:rFonts w:ascii="Times New Roman" w:hAnsi="Times New Roman" w:cs="Times New Roman"/>
          <w:sz w:val="24"/>
          <w:szCs w:val="24"/>
          <w:lang w:val="ru-RU"/>
        </w:rPr>
        <w:t>с</w:t>
      </w:r>
      <w:r w:rsidR="00126D81" w:rsidRPr="00126D81">
        <w:rPr>
          <w:rFonts w:ascii="Times New Roman" w:hAnsi="Times New Roman" w:cs="Times New Roman"/>
          <w:sz w:val="24"/>
          <w:szCs w:val="24"/>
          <w:lang w:val="ru-RU"/>
        </w:rPr>
        <w:t xml:space="preserve">, </w:t>
      </w:r>
      <w:r>
        <w:rPr>
          <w:rFonts w:ascii="Times New Roman" w:hAnsi="Times New Roman" w:cs="Times New Roman"/>
          <w:sz w:val="24"/>
          <w:szCs w:val="24"/>
          <w:lang w:val="ru-RU"/>
        </w:rPr>
        <w:t>о</w:t>
      </w:r>
      <w:r w:rsidR="00126D81" w:rsidRPr="00126D81">
        <w:rPr>
          <w:rFonts w:ascii="Times New Roman" w:hAnsi="Times New Roman" w:cs="Times New Roman"/>
          <w:sz w:val="24"/>
          <w:szCs w:val="24"/>
          <w:lang w:val="ru-RU"/>
        </w:rPr>
        <w:t>рус, кыргыз, т</w:t>
      </w:r>
      <w:r>
        <w:rPr>
          <w:rFonts w:ascii="Times New Roman" w:hAnsi="Times New Roman" w:cs="Times New Roman"/>
          <w:sz w:val="24"/>
          <w:szCs w:val="24"/>
          <w:lang w:val="ru-RU"/>
        </w:rPr>
        <w:t>үрк ж.б. тилдери боюнча курстарды уюштурат</w:t>
      </w:r>
      <w:r w:rsidR="00126D81" w:rsidRPr="00126D81">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курстарда окуу мөөнөтү </w:t>
      </w:r>
      <w:r w:rsidR="00126D81" w:rsidRPr="00126D81">
        <w:rPr>
          <w:rFonts w:ascii="Times New Roman" w:hAnsi="Times New Roman" w:cs="Times New Roman"/>
          <w:sz w:val="24"/>
          <w:szCs w:val="24"/>
          <w:lang w:val="ru-RU"/>
        </w:rPr>
        <w:t xml:space="preserve">4 </w:t>
      </w:r>
      <w:r>
        <w:rPr>
          <w:rFonts w:ascii="Times New Roman" w:hAnsi="Times New Roman" w:cs="Times New Roman"/>
          <w:sz w:val="24"/>
          <w:szCs w:val="24"/>
          <w:lang w:val="ru-RU"/>
        </w:rPr>
        <w:t>ай</w:t>
      </w:r>
      <w:r w:rsidR="00126D81" w:rsidRPr="00126D81">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курсту аяктагандан кийин </w:t>
      </w:r>
      <w:r w:rsidR="00126D81" w:rsidRPr="00126D81">
        <w:rPr>
          <w:rFonts w:ascii="Times New Roman" w:hAnsi="Times New Roman" w:cs="Times New Roman"/>
          <w:sz w:val="24"/>
          <w:szCs w:val="24"/>
          <w:lang w:val="ru-RU"/>
        </w:rPr>
        <w:t>сертификат</w:t>
      </w:r>
      <w:r>
        <w:rPr>
          <w:rFonts w:ascii="Times New Roman" w:hAnsi="Times New Roman" w:cs="Times New Roman"/>
          <w:sz w:val="24"/>
          <w:szCs w:val="24"/>
          <w:lang w:val="ru-RU"/>
        </w:rPr>
        <w:t xml:space="preserve"> берилет</w:t>
      </w:r>
      <w:r w:rsidR="00126D81" w:rsidRPr="00126D81">
        <w:rPr>
          <w:rFonts w:ascii="Times New Roman" w:hAnsi="Times New Roman" w:cs="Times New Roman"/>
          <w:sz w:val="24"/>
          <w:szCs w:val="24"/>
          <w:lang w:val="ru-RU"/>
        </w:rPr>
        <w:t>.</w:t>
      </w:r>
    </w:p>
    <w:p w:rsidR="00040F13" w:rsidRDefault="00040F13" w:rsidP="003846BE">
      <w:pPr>
        <w:spacing w:after="0"/>
        <w:ind w:firstLine="720"/>
        <w:jc w:val="both"/>
        <w:rPr>
          <w:rFonts w:ascii="Times New Roman" w:hAnsi="Times New Roman" w:cs="Times New Roman"/>
          <w:sz w:val="24"/>
          <w:szCs w:val="24"/>
          <w:lang w:val="ru-RU"/>
        </w:rPr>
      </w:pPr>
    </w:p>
    <w:p w:rsidR="00040F13" w:rsidRDefault="00040F13" w:rsidP="003846BE">
      <w:pPr>
        <w:spacing w:after="0"/>
        <w:ind w:firstLine="720"/>
        <w:jc w:val="both"/>
        <w:rPr>
          <w:rFonts w:ascii="Times New Roman" w:hAnsi="Times New Roman" w:cs="Times New Roman"/>
          <w:sz w:val="24"/>
          <w:szCs w:val="24"/>
          <w:lang w:val="ru-RU"/>
        </w:rPr>
      </w:pPr>
    </w:p>
    <w:p w:rsidR="00040F13" w:rsidRDefault="00040F13" w:rsidP="003846BE">
      <w:pPr>
        <w:spacing w:after="0"/>
        <w:ind w:firstLine="720"/>
        <w:jc w:val="both"/>
        <w:rPr>
          <w:rFonts w:ascii="Times New Roman" w:hAnsi="Times New Roman" w:cs="Times New Roman"/>
          <w:sz w:val="24"/>
          <w:szCs w:val="24"/>
          <w:lang w:val="ru-RU"/>
        </w:rPr>
      </w:pPr>
    </w:p>
    <w:p w:rsidR="00040F13" w:rsidRDefault="00040F13" w:rsidP="003846BE">
      <w:pPr>
        <w:spacing w:after="0"/>
        <w:ind w:firstLine="720"/>
        <w:jc w:val="both"/>
        <w:rPr>
          <w:rFonts w:ascii="Times New Roman" w:hAnsi="Times New Roman" w:cs="Times New Roman"/>
          <w:sz w:val="24"/>
          <w:szCs w:val="24"/>
          <w:lang w:val="ru-RU"/>
        </w:rPr>
      </w:pPr>
    </w:p>
    <w:p w:rsidR="00040F13" w:rsidRDefault="00040F13" w:rsidP="003846BE">
      <w:pPr>
        <w:spacing w:after="0"/>
        <w:ind w:firstLine="720"/>
        <w:jc w:val="both"/>
        <w:rPr>
          <w:rFonts w:ascii="Times New Roman" w:hAnsi="Times New Roman" w:cs="Times New Roman"/>
          <w:sz w:val="24"/>
          <w:szCs w:val="24"/>
          <w:lang w:val="ru-RU"/>
        </w:rPr>
      </w:pPr>
    </w:p>
    <w:p w:rsidR="00040F13" w:rsidRDefault="00040F13" w:rsidP="003846BE">
      <w:pPr>
        <w:spacing w:after="0"/>
        <w:ind w:firstLine="720"/>
        <w:jc w:val="both"/>
        <w:rPr>
          <w:rFonts w:ascii="Times New Roman" w:hAnsi="Times New Roman" w:cs="Times New Roman"/>
          <w:sz w:val="24"/>
          <w:szCs w:val="24"/>
          <w:lang w:val="ru-RU"/>
        </w:rPr>
      </w:pPr>
    </w:p>
    <w:p w:rsidR="00040F13" w:rsidRDefault="00040F13" w:rsidP="003846BE">
      <w:pPr>
        <w:spacing w:after="0"/>
        <w:ind w:firstLine="720"/>
        <w:jc w:val="both"/>
        <w:rPr>
          <w:rFonts w:ascii="Times New Roman" w:hAnsi="Times New Roman" w:cs="Times New Roman"/>
          <w:sz w:val="24"/>
          <w:szCs w:val="24"/>
          <w:lang w:val="ru-RU"/>
        </w:rPr>
      </w:pPr>
    </w:p>
    <w:p w:rsidR="00040F13" w:rsidRDefault="00040F13" w:rsidP="003846BE">
      <w:pPr>
        <w:spacing w:after="0"/>
        <w:ind w:firstLine="720"/>
        <w:jc w:val="both"/>
        <w:rPr>
          <w:rFonts w:ascii="Times New Roman" w:hAnsi="Times New Roman" w:cs="Times New Roman"/>
          <w:sz w:val="24"/>
          <w:szCs w:val="24"/>
          <w:lang w:val="ru-RU"/>
        </w:rPr>
      </w:pPr>
    </w:p>
    <w:p w:rsidR="00040F13" w:rsidRDefault="00040F13" w:rsidP="003846BE">
      <w:pPr>
        <w:spacing w:after="0"/>
        <w:ind w:firstLine="720"/>
        <w:jc w:val="both"/>
        <w:rPr>
          <w:rFonts w:ascii="Times New Roman" w:hAnsi="Times New Roman" w:cs="Times New Roman"/>
          <w:sz w:val="24"/>
          <w:szCs w:val="24"/>
          <w:lang w:val="ru-RU"/>
        </w:rPr>
      </w:pPr>
    </w:p>
    <w:p w:rsidR="00040F13" w:rsidRDefault="00040F13" w:rsidP="003846BE">
      <w:pPr>
        <w:spacing w:after="0"/>
        <w:ind w:firstLine="720"/>
        <w:jc w:val="both"/>
        <w:rPr>
          <w:rFonts w:ascii="Times New Roman" w:hAnsi="Times New Roman" w:cs="Times New Roman"/>
          <w:sz w:val="24"/>
          <w:szCs w:val="24"/>
          <w:lang w:val="ru-RU"/>
        </w:rPr>
      </w:pPr>
    </w:p>
    <w:p w:rsidR="00040F13" w:rsidRPr="00126D81" w:rsidRDefault="00040F13" w:rsidP="003846BE">
      <w:pPr>
        <w:spacing w:after="0"/>
        <w:ind w:firstLine="720"/>
        <w:jc w:val="both"/>
        <w:rPr>
          <w:rFonts w:ascii="Times New Roman" w:hAnsi="Times New Roman" w:cs="Times New Roman"/>
          <w:sz w:val="24"/>
          <w:szCs w:val="24"/>
          <w:lang w:val="ru-RU"/>
        </w:rPr>
      </w:pPr>
    </w:p>
    <w:sectPr w:rsidR="00040F13" w:rsidRPr="00126D81" w:rsidSect="00073144">
      <w:headerReference w:type="default" r:id="rId13"/>
      <w:footerReference w:type="default" r:id="rId14"/>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7949" w:rsidRDefault="00747949" w:rsidP="00B578EF">
      <w:pPr>
        <w:spacing w:after="0" w:line="240" w:lineRule="auto"/>
      </w:pPr>
      <w:r>
        <w:separator/>
      </w:r>
    </w:p>
    <w:p w:rsidR="00747949" w:rsidRDefault="00747949"/>
    <w:p w:rsidR="00747949" w:rsidRDefault="00747949" w:rsidP="00BA49E4"/>
  </w:endnote>
  <w:endnote w:type="continuationSeparator" w:id="0">
    <w:p w:rsidR="00747949" w:rsidRDefault="00747949" w:rsidP="00B578EF">
      <w:pPr>
        <w:spacing w:after="0" w:line="240" w:lineRule="auto"/>
      </w:pPr>
      <w:r>
        <w:continuationSeparator/>
      </w:r>
    </w:p>
    <w:p w:rsidR="00747949" w:rsidRDefault="00747949"/>
    <w:p w:rsidR="00747949" w:rsidRDefault="00747949" w:rsidP="00BA49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5415333"/>
      <w:docPartObj>
        <w:docPartGallery w:val="Page Numbers (Bottom of Page)"/>
        <w:docPartUnique/>
      </w:docPartObj>
    </w:sdtPr>
    <w:sdtEndPr/>
    <w:sdtContent>
      <w:p w:rsidR="00B91A38" w:rsidRDefault="00B91A38">
        <w:pPr>
          <w:pStyle w:val="ab"/>
          <w:jc w:val="center"/>
        </w:pPr>
        <w:r>
          <w:fldChar w:fldCharType="begin"/>
        </w:r>
        <w:r>
          <w:instrText>PAGE   \* MERGEFORMAT</w:instrText>
        </w:r>
        <w:r>
          <w:fldChar w:fldCharType="separate"/>
        </w:r>
        <w:r w:rsidR="001D6547" w:rsidRPr="001D6547">
          <w:rPr>
            <w:noProof/>
            <w:lang w:val="ru-RU"/>
          </w:rPr>
          <w:t>9</w:t>
        </w:r>
        <w:r>
          <w:rPr>
            <w:noProof/>
            <w:lang w:val="ru-RU"/>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7949" w:rsidRDefault="00747949" w:rsidP="00B578EF">
      <w:pPr>
        <w:spacing w:after="0" w:line="240" w:lineRule="auto"/>
      </w:pPr>
      <w:r>
        <w:separator/>
      </w:r>
    </w:p>
    <w:p w:rsidR="00747949" w:rsidRDefault="00747949"/>
    <w:p w:rsidR="00747949" w:rsidRDefault="00747949" w:rsidP="00BA49E4"/>
  </w:footnote>
  <w:footnote w:type="continuationSeparator" w:id="0">
    <w:p w:rsidR="00747949" w:rsidRDefault="00747949" w:rsidP="00B578EF">
      <w:pPr>
        <w:spacing w:after="0" w:line="240" w:lineRule="auto"/>
      </w:pPr>
      <w:r>
        <w:continuationSeparator/>
      </w:r>
    </w:p>
    <w:p w:rsidR="00747949" w:rsidRDefault="00747949"/>
    <w:p w:rsidR="00747949" w:rsidRDefault="00747949" w:rsidP="00BA49E4"/>
  </w:footnote>
  <w:footnote w:id="1">
    <w:p w:rsidR="00B91A38" w:rsidRPr="00CB5041" w:rsidRDefault="00B91A38">
      <w:pPr>
        <w:pStyle w:val="a3"/>
        <w:rPr>
          <w:rFonts w:ascii="Times New Roman" w:hAnsi="Times New Roman" w:cs="Times New Roman"/>
          <w:lang w:val="ru-RU"/>
        </w:rPr>
      </w:pPr>
      <w:r w:rsidRPr="00CB5041">
        <w:rPr>
          <w:rStyle w:val="a5"/>
          <w:rFonts w:ascii="Times New Roman" w:hAnsi="Times New Roman" w:cs="Times New Roman"/>
        </w:rPr>
        <w:footnoteRef/>
      </w:r>
      <w:r w:rsidRPr="00CB5041">
        <w:rPr>
          <w:rFonts w:ascii="Times New Roman" w:hAnsi="Times New Roman" w:cs="Times New Roman"/>
          <w:lang w:val="ru-RU"/>
        </w:rPr>
        <w:t xml:space="preserve"> </w:t>
      </w:r>
      <w:r>
        <w:rPr>
          <w:rFonts w:ascii="Times New Roman" w:hAnsi="Times New Roman" w:cs="Times New Roman"/>
          <w:lang w:val="ru-RU"/>
        </w:rPr>
        <w:t xml:space="preserve">Эдвайзердин максат-милдеттери </w:t>
      </w:r>
      <w:r w:rsidRPr="00CB5041">
        <w:rPr>
          <w:rFonts w:ascii="Times New Roman" w:hAnsi="Times New Roman" w:cs="Times New Roman"/>
          <w:lang w:val="ru-RU"/>
        </w:rPr>
        <w:t>«</w:t>
      </w:r>
      <w:r>
        <w:rPr>
          <w:rFonts w:ascii="Times New Roman" w:hAnsi="Times New Roman" w:cs="Times New Roman"/>
          <w:lang w:val="ru-RU"/>
        </w:rPr>
        <w:t>Эдвайзерлердин иши боюнча нускамада</w:t>
      </w:r>
      <w:r w:rsidRPr="00CB5041">
        <w:rPr>
          <w:rFonts w:ascii="Times New Roman" w:hAnsi="Times New Roman" w:cs="Times New Roman"/>
          <w:lang w:val="ru-RU"/>
        </w:rPr>
        <w:t>»</w:t>
      </w:r>
      <w:r>
        <w:rPr>
          <w:rFonts w:ascii="Times New Roman" w:hAnsi="Times New Roman" w:cs="Times New Roman"/>
          <w:lang w:val="ru-RU"/>
        </w:rPr>
        <w:t xml:space="preserve"> кенен берилген</w:t>
      </w:r>
      <w:r w:rsidRPr="00CB5041">
        <w:rPr>
          <w:rFonts w:ascii="Times New Roman" w:hAnsi="Times New Roman" w:cs="Times New Roman"/>
          <w:lang w:val="ru-RU"/>
        </w:rPr>
        <w:t>.</w:t>
      </w:r>
    </w:p>
  </w:footnote>
  <w:footnote w:id="2">
    <w:p w:rsidR="00B91A38" w:rsidRPr="00CB5041" w:rsidRDefault="00B91A38">
      <w:pPr>
        <w:pStyle w:val="a3"/>
        <w:rPr>
          <w:rFonts w:ascii="Times New Roman" w:hAnsi="Times New Roman" w:cs="Times New Roman"/>
          <w:lang w:val="ru-RU"/>
        </w:rPr>
      </w:pPr>
      <w:r w:rsidRPr="00CB5041">
        <w:rPr>
          <w:rStyle w:val="a5"/>
          <w:rFonts w:ascii="Times New Roman" w:hAnsi="Times New Roman" w:cs="Times New Roman"/>
        </w:rPr>
        <w:footnoteRef/>
      </w:r>
      <w:r w:rsidRPr="00CB5041">
        <w:rPr>
          <w:rFonts w:ascii="Times New Roman" w:hAnsi="Times New Roman" w:cs="Times New Roman"/>
          <w:lang w:val="ru-RU"/>
        </w:rPr>
        <w:t xml:space="preserve"> </w:t>
      </w:r>
      <w:r>
        <w:rPr>
          <w:rFonts w:ascii="Times New Roman" w:hAnsi="Times New Roman" w:cs="Times New Roman"/>
          <w:lang w:val="ru-RU"/>
        </w:rPr>
        <w:t xml:space="preserve">Мугалимдерди тандоо жана жалдоо жөнүндө кененирээк кара.: </w:t>
      </w:r>
      <w:r w:rsidRPr="00CB5041">
        <w:rPr>
          <w:rFonts w:ascii="Times New Roman" w:hAnsi="Times New Roman" w:cs="Times New Roman"/>
          <w:lang w:val="ru-RU"/>
        </w:rPr>
        <w:t>«</w:t>
      </w:r>
      <w:r>
        <w:rPr>
          <w:rFonts w:ascii="Times New Roman" w:hAnsi="Times New Roman" w:cs="Times New Roman"/>
          <w:lang w:val="ru-RU"/>
        </w:rPr>
        <w:t>БАЭУда билим берүү процессин жана ишин уюштуруу</w:t>
      </w:r>
      <w:r w:rsidRPr="00CB5041">
        <w:rPr>
          <w:rFonts w:ascii="Times New Roman" w:hAnsi="Times New Roman" w:cs="Times New Roman"/>
          <w:lang w:val="ru-RU"/>
        </w:rPr>
        <w:t>»</w:t>
      </w:r>
      <w:r>
        <w:rPr>
          <w:rFonts w:ascii="Times New Roman" w:hAnsi="Times New Roman" w:cs="Times New Roman"/>
          <w:lang w:val="ru-RU"/>
        </w:rPr>
        <w:t xml:space="preserve"> бөлүмү</w:t>
      </w:r>
    </w:p>
  </w:footnote>
  <w:footnote w:id="3">
    <w:p w:rsidR="00B91A38" w:rsidRPr="00126D81" w:rsidRDefault="00B91A38" w:rsidP="00126D81">
      <w:pPr>
        <w:pStyle w:val="a3"/>
        <w:rPr>
          <w:rFonts w:ascii="Times New Roman" w:hAnsi="Times New Roman" w:cs="Times New Roman"/>
          <w:lang w:val="ru-RU"/>
        </w:rPr>
      </w:pPr>
      <w:r>
        <w:rPr>
          <w:rStyle w:val="a5"/>
        </w:rPr>
        <w:footnoteRef/>
      </w:r>
      <w:r w:rsidRPr="00126D81">
        <w:rPr>
          <w:rFonts w:ascii="Times New Roman" w:hAnsi="Times New Roman" w:cs="Times New Roman"/>
          <w:lang w:val="ru-RU"/>
        </w:rPr>
        <w:t>Б</w:t>
      </w:r>
      <w:r>
        <w:rPr>
          <w:rFonts w:ascii="Times New Roman" w:hAnsi="Times New Roman" w:cs="Times New Roman"/>
          <w:lang w:val="ru-RU"/>
        </w:rPr>
        <w:t>өлүмдөр жана борборлор туралуу кенен маалыматты БАЭУнун болүмдөрү менен борборлору туурасында жободон табууга болот</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1A38" w:rsidRPr="000970E9" w:rsidRDefault="00B91A38" w:rsidP="00F4173F">
    <w:pPr>
      <w:pStyle w:val="a9"/>
      <w:rPr>
        <w:lang w:val="ru-RU"/>
      </w:rPr>
    </w:pPr>
    <w:r>
      <w:rPr>
        <w:lang w:val="ky-KG"/>
      </w:rPr>
      <w:t xml:space="preserve">Окутуучулар менен кызматкерлер үчүн колдонмо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65E49"/>
    <w:multiLevelType w:val="hybridMultilevel"/>
    <w:tmpl w:val="BEF653B6"/>
    <w:lvl w:ilvl="0" w:tplc="94C03224">
      <w:start w:val="8"/>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277B6"/>
    <w:multiLevelType w:val="hybridMultilevel"/>
    <w:tmpl w:val="B5447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5723E7"/>
    <w:multiLevelType w:val="multilevel"/>
    <w:tmpl w:val="30A6B8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38C1408"/>
    <w:multiLevelType w:val="hybridMultilevel"/>
    <w:tmpl w:val="CDF8558A"/>
    <w:lvl w:ilvl="0" w:tplc="5BBC9482">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8035189"/>
    <w:multiLevelType w:val="hybridMultilevel"/>
    <w:tmpl w:val="6D36215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8430513"/>
    <w:multiLevelType w:val="hybridMultilevel"/>
    <w:tmpl w:val="BE8ECA08"/>
    <w:lvl w:ilvl="0" w:tplc="94C03224">
      <w:start w:val="8"/>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8337D3"/>
    <w:multiLevelType w:val="hybridMultilevel"/>
    <w:tmpl w:val="8C9249F6"/>
    <w:lvl w:ilvl="0" w:tplc="94C03224">
      <w:start w:val="8"/>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954F03"/>
    <w:multiLevelType w:val="hybridMultilevel"/>
    <w:tmpl w:val="F42AA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610FD5"/>
    <w:multiLevelType w:val="hybridMultilevel"/>
    <w:tmpl w:val="F4ECBBEC"/>
    <w:lvl w:ilvl="0" w:tplc="D8C808DA">
      <w:start w:val="5"/>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F996BC5"/>
    <w:multiLevelType w:val="hybridMultilevel"/>
    <w:tmpl w:val="52E0A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E305E9"/>
    <w:multiLevelType w:val="hybridMultilevel"/>
    <w:tmpl w:val="D54C642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FB44DC"/>
    <w:multiLevelType w:val="multilevel"/>
    <w:tmpl w:val="B964B89C"/>
    <w:lvl w:ilvl="0">
      <w:start w:val="1"/>
      <w:numFmt w:val="decimal"/>
      <w:lvlText w:val="%1."/>
      <w:lvlJc w:val="left"/>
      <w:pPr>
        <w:ind w:left="502" w:hanging="360"/>
      </w:pPr>
      <w:rPr>
        <w:rFonts w:hint="default"/>
        <w:lang w:val="ru-RU"/>
      </w:rPr>
    </w:lvl>
    <w:lvl w:ilvl="1">
      <w:start w:val="1"/>
      <w:numFmt w:val="decimal"/>
      <w:isLgl/>
      <w:lvlText w:val="%1.%2."/>
      <w:lvlJc w:val="left"/>
      <w:pPr>
        <w:ind w:left="927" w:hanging="360"/>
      </w:pPr>
      <w:rPr>
        <w:rFonts w:hint="default"/>
      </w:rPr>
    </w:lvl>
    <w:lvl w:ilvl="2">
      <w:start w:val="1"/>
      <w:numFmt w:val="decimal"/>
      <w:isLgl/>
      <w:lvlText w:val="%1.%2.%3."/>
      <w:lvlJc w:val="left"/>
      <w:pPr>
        <w:ind w:left="1080" w:hanging="720"/>
      </w:pPr>
      <w:rPr>
        <w:rFonts w:hint="default"/>
      </w:rPr>
    </w:lvl>
    <w:lvl w:ilvl="3">
      <w:start w:val="1"/>
      <w:numFmt w:val="decimal"/>
      <w:isLgl/>
      <w:lvlText w:val="%4."/>
      <w:lvlJc w:val="left"/>
      <w:pPr>
        <w:ind w:left="1080" w:hanging="720"/>
      </w:pPr>
      <w:rPr>
        <w:rFonts w:ascii="Times New Roman" w:eastAsia="Times New Roman" w:hAnsi="Times New Roman" w:cs="Times New Roman"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3EF2155"/>
    <w:multiLevelType w:val="hybridMultilevel"/>
    <w:tmpl w:val="C3DA0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E86850"/>
    <w:multiLevelType w:val="hybridMultilevel"/>
    <w:tmpl w:val="1DFA6F5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BC094E"/>
    <w:multiLevelType w:val="hybridMultilevel"/>
    <w:tmpl w:val="2D522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C8102C"/>
    <w:multiLevelType w:val="hybridMultilevel"/>
    <w:tmpl w:val="50984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E05DE8"/>
    <w:multiLevelType w:val="hybridMultilevel"/>
    <w:tmpl w:val="94483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4D0670"/>
    <w:multiLevelType w:val="hybridMultilevel"/>
    <w:tmpl w:val="491C2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0869B7"/>
    <w:multiLevelType w:val="hybridMultilevel"/>
    <w:tmpl w:val="B004F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0D0A01"/>
    <w:multiLevelType w:val="hybridMultilevel"/>
    <w:tmpl w:val="15A47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7500A5"/>
    <w:multiLevelType w:val="hybridMultilevel"/>
    <w:tmpl w:val="B0E82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783A41"/>
    <w:multiLevelType w:val="hybridMultilevel"/>
    <w:tmpl w:val="7E06283C"/>
    <w:lvl w:ilvl="0" w:tplc="D3E0BB44">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DA01745"/>
    <w:multiLevelType w:val="hybridMultilevel"/>
    <w:tmpl w:val="F3AC964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F895093"/>
    <w:multiLevelType w:val="hybridMultilevel"/>
    <w:tmpl w:val="C4AC9572"/>
    <w:lvl w:ilvl="0" w:tplc="94C03224">
      <w:start w:val="8"/>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EA1273"/>
    <w:multiLevelType w:val="hybridMultilevel"/>
    <w:tmpl w:val="EC8C5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B97BE0"/>
    <w:multiLevelType w:val="hybridMultilevel"/>
    <w:tmpl w:val="27FEC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8C48F2"/>
    <w:multiLevelType w:val="hybridMultilevel"/>
    <w:tmpl w:val="49AA51E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2364DFB"/>
    <w:multiLevelType w:val="hybridMultilevel"/>
    <w:tmpl w:val="CDD2A2BE"/>
    <w:lvl w:ilvl="0" w:tplc="94C03224">
      <w:start w:val="8"/>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964494"/>
    <w:multiLevelType w:val="hybridMultilevel"/>
    <w:tmpl w:val="6F6E4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9B3A4A"/>
    <w:multiLevelType w:val="hybridMultilevel"/>
    <w:tmpl w:val="C3F66B2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7A82A99"/>
    <w:multiLevelType w:val="hybridMultilevel"/>
    <w:tmpl w:val="C7768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095514"/>
    <w:multiLevelType w:val="hybridMultilevel"/>
    <w:tmpl w:val="E8C6B028"/>
    <w:lvl w:ilvl="0" w:tplc="746A66A2">
      <w:start w:val="1"/>
      <w:numFmt w:val="decimal"/>
      <w:lvlText w:val="1.%1"/>
      <w:lvlJc w:val="left"/>
      <w:pPr>
        <w:ind w:left="42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D3C3571"/>
    <w:multiLevelType w:val="hybridMultilevel"/>
    <w:tmpl w:val="C7E64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0"/>
  </w:num>
  <w:num w:numId="3">
    <w:abstractNumId w:val="23"/>
  </w:num>
  <w:num w:numId="4">
    <w:abstractNumId w:val="16"/>
  </w:num>
  <w:num w:numId="5">
    <w:abstractNumId w:val="1"/>
  </w:num>
  <w:num w:numId="6">
    <w:abstractNumId w:val="24"/>
  </w:num>
  <w:num w:numId="7">
    <w:abstractNumId w:val="10"/>
  </w:num>
  <w:num w:numId="8">
    <w:abstractNumId w:val="13"/>
  </w:num>
  <w:num w:numId="9">
    <w:abstractNumId w:val="25"/>
  </w:num>
  <w:num w:numId="10">
    <w:abstractNumId w:val="14"/>
  </w:num>
  <w:num w:numId="11">
    <w:abstractNumId w:val="17"/>
  </w:num>
  <w:num w:numId="12">
    <w:abstractNumId w:val="30"/>
  </w:num>
  <w:num w:numId="13">
    <w:abstractNumId w:val="7"/>
  </w:num>
  <w:num w:numId="14">
    <w:abstractNumId w:val="6"/>
  </w:num>
  <w:num w:numId="15">
    <w:abstractNumId w:val="12"/>
  </w:num>
  <w:num w:numId="16">
    <w:abstractNumId w:val="18"/>
  </w:num>
  <w:num w:numId="17">
    <w:abstractNumId w:val="5"/>
  </w:num>
  <w:num w:numId="18">
    <w:abstractNumId w:val="32"/>
  </w:num>
  <w:num w:numId="19">
    <w:abstractNumId w:val="28"/>
  </w:num>
  <w:num w:numId="20">
    <w:abstractNumId w:val="27"/>
  </w:num>
  <w:num w:numId="21">
    <w:abstractNumId w:val="15"/>
  </w:num>
  <w:num w:numId="22">
    <w:abstractNumId w:val="19"/>
  </w:num>
  <w:num w:numId="23">
    <w:abstractNumId w:val="20"/>
  </w:num>
  <w:num w:numId="24">
    <w:abstractNumId w:val="9"/>
  </w:num>
  <w:num w:numId="25">
    <w:abstractNumId w:val="22"/>
  </w:num>
  <w:num w:numId="26">
    <w:abstractNumId w:val="11"/>
  </w:num>
  <w:num w:numId="27">
    <w:abstractNumId w:val="8"/>
  </w:num>
  <w:num w:numId="28">
    <w:abstractNumId w:val="4"/>
  </w:num>
  <w:num w:numId="29">
    <w:abstractNumId w:val="29"/>
  </w:num>
  <w:num w:numId="30">
    <w:abstractNumId w:val="2"/>
  </w:num>
  <w:num w:numId="31">
    <w:abstractNumId w:val="31"/>
  </w:num>
  <w:num w:numId="32">
    <w:abstractNumId w:val="3"/>
  </w:num>
  <w:num w:numId="33">
    <w:abstractNumId w:val="21"/>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C76"/>
    <w:rsid w:val="00005367"/>
    <w:rsid w:val="00006EF9"/>
    <w:rsid w:val="00017A5C"/>
    <w:rsid w:val="000275B7"/>
    <w:rsid w:val="00040F13"/>
    <w:rsid w:val="00047CE7"/>
    <w:rsid w:val="00053B8F"/>
    <w:rsid w:val="00061723"/>
    <w:rsid w:val="000629E6"/>
    <w:rsid w:val="00065EFE"/>
    <w:rsid w:val="00073144"/>
    <w:rsid w:val="000756A2"/>
    <w:rsid w:val="000830C1"/>
    <w:rsid w:val="00084E8C"/>
    <w:rsid w:val="000873CB"/>
    <w:rsid w:val="000970E9"/>
    <w:rsid w:val="000A1213"/>
    <w:rsid w:val="000A4315"/>
    <w:rsid w:val="000C5732"/>
    <w:rsid w:val="000C6E30"/>
    <w:rsid w:val="000D1B4E"/>
    <w:rsid w:val="000D41A7"/>
    <w:rsid w:val="000F0490"/>
    <w:rsid w:val="00103A96"/>
    <w:rsid w:val="00126D81"/>
    <w:rsid w:val="00131723"/>
    <w:rsid w:val="00134396"/>
    <w:rsid w:val="00134E6B"/>
    <w:rsid w:val="001420C1"/>
    <w:rsid w:val="001431A3"/>
    <w:rsid w:val="00146995"/>
    <w:rsid w:val="001737B7"/>
    <w:rsid w:val="00180A29"/>
    <w:rsid w:val="001839AA"/>
    <w:rsid w:val="00193E28"/>
    <w:rsid w:val="00194979"/>
    <w:rsid w:val="00196FDE"/>
    <w:rsid w:val="001A00EF"/>
    <w:rsid w:val="001A6108"/>
    <w:rsid w:val="001B0F1C"/>
    <w:rsid w:val="001B2899"/>
    <w:rsid w:val="001B72BC"/>
    <w:rsid w:val="001D2A40"/>
    <w:rsid w:val="001D4E5A"/>
    <w:rsid w:val="001D6547"/>
    <w:rsid w:val="001F3578"/>
    <w:rsid w:val="00207C83"/>
    <w:rsid w:val="002113FA"/>
    <w:rsid w:val="0021271E"/>
    <w:rsid w:val="00221F9D"/>
    <w:rsid w:val="0022552C"/>
    <w:rsid w:val="00236998"/>
    <w:rsid w:val="002455B9"/>
    <w:rsid w:val="002545FB"/>
    <w:rsid w:val="00275DF8"/>
    <w:rsid w:val="0029343E"/>
    <w:rsid w:val="002937AE"/>
    <w:rsid w:val="00297A3B"/>
    <w:rsid w:val="002A1363"/>
    <w:rsid w:val="002A689C"/>
    <w:rsid w:val="002B4005"/>
    <w:rsid w:val="002D0B0C"/>
    <w:rsid w:val="002D14F6"/>
    <w:rsid w:val="002D52D5"/>
    <w:rsid w:val="002D553E"/>
    <w:rsid w:val="002F02AE"/>
    <w:rsid w:val="002F3907"/>
    <w:rsid w:val="00303AFB"/>
    <w:rsid w:val="0030736F"/>
    <w:rsid w:val="00314B4C"/>
    <w:rsid w:val="003150C5"/>
    <w:rsid w:val="00336236"/>
    <w:rsid w:val="0034196D"/>
    <w:rsid w:val="00341DA1"/>
    <w:rsid w:val="003520CE"/>
    <w:rsid w:val="00352B47"/>
    <w:rsid w:val="00354E0A"/>
    <w:rsid w:val="00372689"/>
    <w:rsid w:val="003728F8"/>
    <w:rsid w:val="00374368"/>
    <w:rsid w:val="00381B0C"/>
    <w:rsid w:val="00381F59"/>
    <w:rsid w:val="003846BE"/>
    <w:rsid w:val="00390E27"/>
    <w:rsid w:val="003957C8"/>
    <w:rsid w:val="003A3798"/>
    <w:rsid w:val="003A709D"/>
    <w:rsid w:val="003D1EDD"/>
    <w:rsid w:val="003D5A4D"/>
    <w:rsid w:val="003D77C7"/>
    <w:rsid w:val="003E02BB"/>
    <w:rsid w:val="003E2743"/>
    <w:rsid w:val="003E298D"/>
    <w:rsid w:val="003E4D1B"/>
    <w:rsid w:val="003E53DD"/>
    <w:rsid w:val="00401E09"/>
    <w:rsid w:val="00401FDD"/>
    <w:rsid w:val="004073F1"/>
    <w:rsid w:val="00414B12"/>
    <w:rsid w:val="00421807"/>
    <w:rsid w:val="004261C5"/>
    <w:rsid w:val="00432B21"/>
    <w:rsid w:val="00440888"/>
    <w:rsid w:val="00445E40"/>
    <w:rsid w:val="004529C1"/>
    <w:rsid w:val="00472435"/>
    <w:rsid w:val="00472BF9"/>
    <w:rsid w:val="004738B6"/>
    <w:rsid w:val="00474B8E"/>
    <w:rsid w:val="00475067"/>
    <w:rsid w:val="00481C2E"/>
    <w:rsid w:val="00484CC9"/>
    <w:rsid w:val="00490EB6"/>
    <w:rsid w:val="004927FC"/>
    <w:rsid w:val="004A2DA0"/>
    <w:rsid w:val="004A4857"/>
    <w:rsid w:val="004B2023"/>
    <w:rsid w:val="004C41D4"/>
    <w:rsid w:val="004C638A"/>
    <w:rsid w:val="004D29E6"/>
    <w:rsid w:val="004E184F"/>
    <w:rsid w:val="004E43FA"/>
    <w:rsid w:val="004E6B64"/>
    <w:rsid w:val="004F2F9A"/>
    <w:rsid w:val="004F433D"/>
    <w:rsid w:val="004F5C00"/>
    <w:rsid w:val="005017AE"/>
    <w:rsid w:val="00511B0B"/>
    <w:rsid w:val="00514733"/>
    <w:rsid w:val="00516A80"/>
    <w:rsid w:val="005176E6"/>
    <w:rsid w:val="00517B94"/>
    <w:rsid w:val="00520A99"/>
    <w:rsid w:val="005215E0"/>
    <w:rsid w:val="00521F61"/>
    <w:rsid w:val="00521FFF"/>
    <w:rsid w:val="00530E4A"/>
    <w:rsid w:val="0053418A"/>
    <w:rsid w:val="00547D04"/>
    <w:rsid w:val="0055387F"/>
    <w:rsid w:val="005538AF"/>
    <w:rsid w:val="00556481"/>
    <w:rsid w:val="00573D68"/>
    <w:rsid w:val="00573E23"/>
    <w:rsid w:val="00576602"/>
    <w:rsid w:val="00587254"/>
    <w:rsid w:val="00592CE7"/>
    <w:rsid w:val="005944F4"/>
    <w:rsid w:val="005A1E45"/>
    <w:rsid w:val="005A31F9"/>
    <w:rsid w:val="005A4C99"/>
    <w:rsid w:val="005A7031"/>
    <w:rsid w:val="005A76FD"/>
    <w:rsid w:val="005C5756"/>
    <w:rsid w:val="005D3EC1"/>
    <w:rsid w:val="005D40C6"/>
    <w:rsid w:val="005F301D"/>
    <w:rsid w:val="00605AB8"/>
    <w:rsid w:val="006077EA"/>
    <w:rsid w:val="00612D30"/>
    <w:rsid w:val="0062551C"/>
    <w:rsid w:val="00640A43"/>
    <w:rsid w:val="006422FD"/>
    <w:rsid w:val="00646103"/>
    <w:rsid w:val="00676042"/>
    <w:rsid w:val="0067729E"/>
    <w:rsid w:val="00680EF1"/>
    <w:rsid w:val="006A3E14"/>
    <w:rsid w:val="006B369B"/>
    <w:rsid w:val="006B5D76"/>
    <w:rsid w:val="006D1195"/>
    <w:rsid w:val="006D7DA8"/>
    <w:rsid w:val="006E0DA9"/>
    <w:rsid w:val="006E2CC8"/>
    <w:rsid w:val="006F40EA"/>
    <w:rsid w:val="006F5173"/>
    <w:rsid w:val="00701723"/>
    <w:rsid w:val="00703621"/>
    <w:rsid w:val="00703918"/>
    <w:rsid w:val="00721502"/>
    <w:rsid w:val="007225D1"/>
    <w:rsid w:val="0072592A"/>
    <w:rsid w:val="007301D7"/>
    <w:rsid w:val="00731465"/>
    <w:rsid w:val="00733302"/>
    <w:rsid w:val="00740420"/>
    <w:rsid w:val="00747949"/>
    <w:rsid w:val="00772528"/>
    <w:rsid w:val="00774628"/>
    <w:rsid w:val="00777289"/>
    <w:rsid w:val="00782D1A"/>
    <w:rsid w:val="007835C9"/>
    <w:rsid w:val="00793CC5"/>
    <w:rsid w:val="00795D09"/>
    <w:rsid w:val="007A1D69"/>
    <w:rsid w:val="007A5253"/>
    <w:rsid w:val="007A52F7"/>
    <w:rsid w:val="007A6968"/>
    <w:rsid w:val="007B09DD"/>
    <w:rsid w:val="007B4491"/>
    <w:rsid w:val="007B53D2"/>
    <w:rsid w:val="007D4581"/>
    <w:rsid w:val="007D78B2"/>
    <w:rsid w:val="007E3C76"/>
    <w:rsid w:val="007F6740"/>
    <w:rsid w:val="00802D5D"/>
    <w:rsid w:val="008055C1"/>
    <w:rsid w:val="008076A0"/>
    <w:rsid w:val="008131C4"/>
    <w:rsid w:val="0084117B"/>
    <w:rsid w:val="0084308D"/>
    <w:rsid w:val="008616CA"/>
    <w:rsid w:val="00865EB7"/>
    <w:rsid w:val="008739A0"/>
    <w:rsid w:val="00877438"/>
    <w:rsid w:val="00883A31"/>
    <w:rsid w:val="008857D3"/>
    <w:rsid w:val="008B6FC8"/>
    <w:rsid w:val="008C2CCF"/>
    <w:rsid w:val="008D00DF"/>
    <w:rsid w:val="008D2E47"/>
    <w:rsid w:val="008D63D3"/>
    <w:rsid w:val="008E07D9"/>
    <w:rsid w:val="008F4853"/>
    <w:rsid w:val="0091308A"/>
    <w:rsid w:val="00924C92"/>
    <w:rsid w:val="00925356"/>
    <w:rsid w:val="00925C80"/>
    <w:rsid w:val="00931B1C"/>
    <w:rsid w:val="00935DFB"/>
    <w:rsid w:val="00951A0F"/>
    <w:rsid w:val="009622C8"/>
    <w:rsid w:val="00965513"/>
    <w:rsid w:val="009703D5"/>
    <w:rsid w:val="0097781D"/>
    <w:rsid w:val="009822AA"/>
    <w:rsid w:val="00984730"/>
    <w:rsid w:val="0098577E"/>
    <w:rsid w:val="00993B6B"/>
    <w:rsid w:val="00994960"/>
    <w:rsid w:val="009962F0"/>
    <w:rsid w:val="009A45CF"/>
    <w:rsid w:val="009B0755"/>
    <w:rsid w:val="009B0CFD"/>
    <w:rsid w:val="009B21E8"/>
    <w:rsid w:val="009B2BB8"/>
    <w:rsid w:val="009C66AA"/>
    <w:rsid w:val="009D27D2"/>
    <w:rsid w:val="009E2ACF"/>
    <w:rsid w:val="009F58F8"/>
    <w:rsid w:val="009F688D"/>
    <w:rsid w:val="00A017A2"/>
    <w:rsid w:val="00A07325"/>
    <w:rsid w:val="00A14205"/>
    <w:rsid w:val="00A16DED"/>
    <w:rsid w:val="00A23CAA"/>
    <w:rsid w:val="00A30051"/>
    <w:rsid w:val="00A305C4"/>
    <w:rsid w:val="00A428AA"/>
    <w:rsid w:val="00A47821"/>
    <w:rsid w:val="00A61E4D"/>
    <w:rsid w:val="00A950BA"/>
    <w:rsid w:val="00A97685"/>
    <w:rsid w:val="00AA34D9"/>
    <w:rsid w:val="00AA543C"/>
    <w:rsid w:val="00AB0A87"/>
    <w:rsid w:val="00AB0D8A"/>
    <w:rsid w:val="00AB1E8C"/>
    <w:rsid w:val="00AB707B"/>
    <w:rsid w:val="00AC6825"/>
    <w:rsid w:val="00AD573B"/>
    <w:rsid w:val="00AD648F"/>
    <w:rsid w:val="00AE0465"/>
    <w:rsid w:val="00AE5BA2"/>
    <w:rsid w:val="00AE6B0E"/>
    <w:rsid w:val="00AE7A22"/>
    <w:rsid w:val="00AF1D31"/>
    <w:rsid w:val="00B10318"/>
    <w:rsid w:val="00B14E38"/>
    <w:rsid w:val="00B14F3B"/>
    <w:rsid w:val="00B179CC"/>
    <w:rsid w:val="00B206E1"/>
    <w:rsid w:val="00B33DB9"/>
    <w:rsid w:val="00B4108C"/>
    <w:rsid w:val="00B4278D"/>
    <w:rsid w:val="00B509A1"/>
    <w:rsid w:val="00B5126A"/>
    <w:rsid w:val="00B51DFF"/>
    <w:rsid w:val="00B5772A"/>
    <w:rsid w:val="00B578EF"/>
    <w:rsid w:val="00B61153"/>
    <w:rsid w:val="00B67F2B"/>
    <w:rsid w:val="00B773D5"/>
    <w:rsid w:val="00B91A38"/>
    <w:rsid w:val="00B94B67"/>
    <w:rsid w:val="00BA0CBA"/>
    <w:rsid w:val="00BA49E4"/>
    <w:rsid w:val="00BA6768"/>
    <w:rsid w:val="00BB5500"/>
    <w:rsid w:val="00BB7BCA"/>
    <w:rsid w:val="00BC010F"/>
    <w:rsid w:val="00BD09AF"/>
    <w:rsid w:val="00BD62BF"/>
    <w:rsid w:val="00BE22BC"/>
    <w:rsid w:val="00C00000"/>
    <w:rsid w:val="00C00ABA"/>
    <w:rsid w:val="00C02A38"/>
    <w:rsid w:val="00C20F6E"/>
    <w:rsid w:val="00C2395A"/>
    <w:rsid w:val="00C274C3"/>
    <w:rsid w:val="00C30A2E"/>
    <w:rsid w:val="00C32A20"/>
    <w:rsid w:val="00C3430E"/>
    <w:rsid w:val="00C376C8"/>
    <w:rsid w:val="00C40319"/>
    <w:rsid w:val="00C52364"/>
    <w:rsid w:val="00C61D34"/>
    <w:rsid w:val="00C62124"/>
    <w:rsid w:val="00C63B8F"/>
    <w:rsid w:val="00C74037"/>
    <w:rsid w:val="00C80BC7"/>
    <w:rsid w:val="00C82C23"/>
    <w:rsid w:val="00C95EC9"/>
    <w:rsid w:val="00CB5041"/>
    <w:rsid w:val="00CB54D3"/>
    <w:rsid w:val="00CC700E"/>
    <w:rsid w:val="00CE3EC0"/>
    <w:rsid w:val="00CF5B2C"/>
    <w:rsid w:val="00D00D54"/>
    <w:rsid w:val="00D1054A"/>
    <w:rsid w:val="00D10BDA"/>
    <w:rsid w:val="00D13BC2"/>
    <w:rsid w:val="00D16754"/>
    <w:rsid w:val="00D20EBB"/>
    <w:rsid w:val="00D21E10"/>
    <w:rsid w:val="00D24FC4"/>
    <w:rsid w:val="00D25768"/>
    <w:rsid w:val="00D26D35"/>
    <w:rsid w:val="00D31ECB"/>
    <w:rsid w:val="00D33205"/>
    <w:rsid w:val="00D35D78"/>
    <w:rsid w:val="00D44D8B"/>
    <w:rsid w:val="00D45F4F"/>
    <w:rsid w:val="00D5054D"/>
    <w:rsid w:val="00D64D91"/>
    <w:rsid w:val="00D663A4"/>
    <w:rsid w:val="00D6676E"/>
    <w:rsid w:val="00D677D4"/>
    <w:rsid w:val="00D80BD6"/>
    <w:rsid w:val="00D840D7"/>
    <w:rsid w:val="00D858A4"/>
    <w:rsid w:val="00D879E2"/>
    <w:rsid w:val="00D94666"/>
    <w:rsid w:val="00D94B2E"/>
    <w:rsid w:val="00D952AF"/>
    <w:rsid w:val="00D972D0"/>
    <w:rsid w:val="00DA049A"/>
    <w:rsid w:val="00DA59A6"/>
    <w:rsid w:val="00DA5FC3"/>
    <w:rsid w:val="00DC032B"/>
    <w:rsid w:val="00DD2280"/>
    <w:rsid w:val="00DF685C"/>
    <w:rsid w:val="00E0014E"/>
    <w:rsid w:val="00E01529"/>
    <w:rsid w:val="00E0352B"/>
    <w:rsid w:val="00E15E30"/>
    <w:rsid w:val="00E17864"/>
    <w:rsid w:val="00E23356"/>
    <w:rsid w:val="00E24E89"/>
    <w:rsid w:val="00E274A4"/>
    <w:rsid w:val="00E27B83"/>
    <w:rsid w:val="00E3329A"/>
    <w:rsid w:val="00E334B9"/>
    <w:rsid w:val="00E336E0"/>
    <w:rsid w:val="00E4206A"/>
    <w:rsid w:val="00E45028"/>
    <w:rsid w:val="00E50757"/>
    <w:rsid w:val="00E53D8D"/>
    <w:rsid w:val="00E660ED"/>
    <w:rsid w:val="00E67159"/>
    <w:rsid w:val="00E702E7"/>
    <w:rsid w:val="00E703B3"/>
    <w:rsid w:val="00E71D96"/>
    <w:rsid w:val="00E72BC8"/>
    <w:rsid w:val="00E8082D"/>
    <w:rsid w:val="00E87ECF"/>
    <w:rsid w:val="00E92D79"/>
    <w:rsid w:val="00E957A5"/>
    <w:rsid w:val="00E9640E"/>
    <w:rsid w:val="00EB4D34"/>
    <w:rsid w:val="00EB5C32"/>
    <w:rsid w:val="00EC3FE5"/>
    <w:rsid w:val="00ED47A4"/>
    <w:rsid w:val="00ED5EA6"/>
    <w:rsid w:val="00EF1160"/>
    <w:rsid w:val="00F063DE"/>
    <w:rsid w:val="00F0789A"/>
    <w:rsid w:val="00F23686"/>
    <w:rsid w:val="00F24F69"/>
    <w:rsid w:val="00F34240"/>
    <w:rsid w:val="00F4173F"/>
    <w:rsid w:val="00F42DC7"/>
    <w:rsid w:val="00F479D9"/>
    <w:rsid w:val="00F62573"/>
    <w:rsid w:val="00F65601"/>
    <w:rsid w:val="00F6668E"/>
    <w:rsid w:val="00F81191"/>
    <w:rsid w:val="00F86C9F"/>
    <w:rsid w:val="00F94733"/>
    <w:rsid w:val="00FC386D"/>
    <w:rsid w:val="00FC4A19"/>
    <w:rsid w:val="00FF1A2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17E5F8-0EE8-41FE-BC7F-E54D757CB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073144"/>
  </w:style>
  <w:style w:type="paragraph" w:styleId="1">
    <w:name w:val="heading 1"/>
    <w:basedOn w:val="a"/>
    <w:next w:val="a"/>
    <w:link w:val="10"/>
    <w:uiPriority w:val="9"/>
    <w:qFormat/>
    <w:rsid w:val="00126D8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autoRedefine/>
    <w:uiPriority w:val="9"/>
    <w:unhideWhenUsed/>
    <w:qFormat/>
    <w:rsid w:val="00DA049A"/>
    <w:pPr>
      <w:keepNext/>
      <w:keepLines/>
      <w:spacing w:before="40" w:after="0"/>
      <w:jc w:val="center"/>
      <w:outlineLvl w:val="1"/>
    </w:pPr>
    <w:rPr>
      <w:rFonts w:ascii="Times New Roman" w:eastAsiaTheme="majorEastAsia" w:hAnsi="Times New Roman" w:cs="Times New Roman"/>
      <w:b/>
      <w:sz w:val="28"/>
      <w:szCs w:val="24"/>
      <w:lang w:val="ru-RU"/>
    </w:rPr>
  </w:style>
  <w:style w:type="paragraph" w:styleId="3">
    <w:name w:val="heading 3"/>
    <w:basedOn w:val="2"/>
    <w:next w:val="a"/>
    <w:link w:val="30"/>
    <w:autoRedefine/>
    <w:uiPriority w:val="9"/>
    <w:unhideWhenUsed/>
    <w:qFormat/>
    <w:rsid w:val="007B09DD"/>
    <w:pPr>
      <w:numPr>
        <w:ilvl w:val="1"/>
      </w:numPr>
      <w:outlineLvl w:val="2"/>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78EF"/>
    <w:pPr>
      <w:spacing w:after="0" w:line="240" w:lineRule="auto"/>
    </w:pPr>
    <w:rPr>
      <w:sz w:val="20"/>
      <w:szCs w:val="20"/>
    </w:rPr>
  </w:style>
  <w:style w:type="character" w:customStyle="1" w:styleId="a4">
    <w:name w:val="Текст сноски Знак"/>
    <w:basedOn w:val="a0"/>
    <w:link w:val="a3"/>
    <w:uiPriority w:val="99"/>
    <w:semiHidden/>
    <w:rsid w:val="00B578EF"/>
    <w:rPr>
      <w:sz w:val="20"/>
      <w:szCs w:val="20"/>
    </w:rPr>
  </w:style>
  <w:style w:type="character" w:styleId="a5">
    <w:name w:val="footnote reference"/>
    <w:basedOn w:val="a0"/>
    <w:uiPriority w:val="99"/>
    <w:semiHidden/>
    <w:unhideWhenUsed/>
    <w:rsid w:val="00B578EF"/>
    <w:rPr>
      <w:vertAlign w:val="superscript"/>
    </w:rPr>
  </w:style>
  <w:style w:type="character" w:customStyle="1" w:styleId="10">
    <w:name w:val="Заголовок 1 Знак"/>
    <w:basedOn w:val="a0"/>
    <w:link w:val="1"/>
    <w:uiPriority w:val="9"/>
    <w:rsid w:val="00126D81"/>
    <w:rPr>
      <w:rFonts w:asciiTheme="majorHAnsi" w:eastAsiaTheme="majorEastAsia" w:hAnsiTheme="majorHAnsi" w:cstheme="majorBidi"/>
      <w:color w:val="2E74B5" w:themeColor="accent1" w:themeShade="BF"/>
      <w:sz w:val="32"/>
      <w:szCs w:val="32"/>
    </w:rPr>
  </w:style>
  <w:style w:type="paragraph" w:styleId="a6">
    <w:name w:val="TOC Heading"/>
    <w:basedOn w:val="1"/>
    <w:next w:val="a"/>
    <w:uiPriority w:val="39"/>
    <w:unhideWhenUsed/>
    <w:qFormat/>
    <w:rsid w:val="00126D81"/>
    <w:pPr>
      <w:outlineLvl w:val="9"/>
    </w:pPr>
  </w:style>
  <w:style w:type="paragraph" w:styleId="11">
    <w:name w:val="toc 1"/>
    <w:basedOn w:val="a"/>
    <w:next w:val="a"/>
    <w:autoRedefine/>
    <w:uiPriority w:val="39"/>
    <w:unhideWhenUsed/>
    <w:rsid w:val="00126D81"/>
    <w:pPr>
      <w:spacing w:after="100"/>
    </w:pPr>
  </w:style>
  <w:style w:type="character" w:styleId="a7">
    <w:name w:val="Hyperlink"/>
    <w:basedOn w:val="a0"/>
    <w:uiPriority w:val="99"/>
    <w:unhideWhenUsed/>
    <w:rsid w:val="00126D81"/>
    <w:rPr>
      <w:color w:val="0563C1" w:themeColor="hyperlink"/>
      <w:u w:val="single"/>
    </w:rPr>
  </w:style>
  <w:style w:type="character" w:customStyle="1" w:styleId="20">
    <w:name w:val="Заголовок 2 Знак"/>
    <w:basedOn w:val="a0"/>
    <w:link w:val="2"/>
    <w:uiPriority w:val="9"/>
    <w:rsid w:val="00DA049A"/>
    <w:rPr>
      <w:rFonts w:ascii="Times New Roman" w:eastAsiaTheme="majorEastAsia" w:hAnsi="Times New Roman" w:cs="Times New Roman"/>
      <w:b/>
      <w:sz w:val="28"/>
      <w:szCs w:val="24"/>
      <w:lang w:val="ru-RU"/>
    </w:rPr>
  </w:style>
  <w:style w:type="paragraph" w:styleId="21">
    <w:name w:val="toc 2"/>
    <w:basedOn w:val="a"/>
    <w:next w:val="a"/>
    <w:autoRedefine/>
    <w:uiPriority w:val="39"/>
    <w:unhideWhenUsed/>
    <w:rsid w:val="00126D81"/>
    <w:pPr>
      <w:spacing w:after="100"/>
      <w:ind w:left="220"/>
    </w:pPr>
  </w:style>
  <w:style w:type="paragraph" w:styleId="a8">
    <w:name w:val="List Paragraph"/>
    <w:basedOn w:val="a"/>
    <w:uiPriority w:val="34"/>
    <w:qFormat/>
    <w:rsid w:val="00372689"/>
    <w:pPr>
      <w:ind w:left="720"/>
      <w:contextualSpacing/>
    </w:pPr>
  </w:style>
  <w:style w:type="character" w:customStyle="1" w:styleId="30">
    <w:name w:val="Заголовок 3 Знак"/>
    <w:basedOn w:val="a0"/>
    <w:link w:val="3"/>
    <w:uiPriority w:val="9"/>
    <w:rsid w:val="007B09DD"/>
    <w:rPr>
      <w:rFonts w:ascii="Times New Roman" w:eastAsiaTheme="majorEastAsia" w:hAnsi="Times New Roman" w:cs="Times New Roman"/>
      <w:b/>
      <w:sz w:val="28"/>
      <w:szCs w:val="24"/>
      <w:lang w:val="ru-RU"/>
    </w:rPr>
  </w:style>
  <w:style w:type="paragraph" w:styleId="31">
    <w:name w:val="toc 3"/>
    <w:basedOn w:val="a"/>
    <w:next w:val="a"/>
    <w:autoRedefine/>
    <w:uiPriority w:val="39"/>
    <w:unhideWhenUsed/>
    <w:rsid w:val="000D1B4E"/>
    <w:pPr>
      <w:tabs>
        <w:tab w:val="right" w:leader="dot" w:pos="9679"/>
      </w:tabs>
      <w:spacing w:after="100"/>
      <w:ind w:left="440"/>
    </w:pPr>
    <w:rPr>
      <w:b/>
      <w:bCs/>
      <w:lang w:val="ru-RU"/>
    </w:rPr>
  </w:style>
  <w:style w:type="paragraph" w:customStyle="1" w:styleId="111">
    <w:name w:val="1_1_1 З Даша"/>
    <w:basedOn w:val="1"/>
    <w:uiPriority w:val="99"/>
    <w:qFormat/>
    <w:rsid w:val="002A689C"/>
    <w:pPr>
      <w:keepLines w:val="0"/>
      <w:spacing w:before="0" w:line="240" w:lineRule="auto"/>
    </w:pPr>
    <w:rPr>
      <w:rFonts w:ascii="Times New Roman" w:hAnsi="Times New Roman"/>
      <w:b/>
      <w:bCs/>
      <w:color w:val="auto"/>
      <w:kern w:val="36"/>
      <w:sz w:val="28"/>
      <w:szCs w:val="24"/>
      <w:lang w:val="en-AU"/>
    </w:rPr>
  </w:style>
  <w:style w:type="character" w:customStyle="1" w:styleId="1110">
    <w:name w:val="1_1_1 П Даша Знак"/>
    <w:basedOn w:val="20"/>
    <w:link w:val="1111"/>
    <w:uiPriority w:val="99"/>
    <w:locked/>
    <w:rsid w:val="002A689C"/>
    <w:rPr>
      <w:rFonts w:ascii="Calibri Light" w:eastAsiaTheme="majorEastAsia" w:hAnsi="Calibri Light" w:cs="Times New Roman"/>
      <w:b/>
      <w:bCs/>
      <w:iCs/>
      <w:sz w:val="24"/>
      <w:szCs w:val="24"/>
      <w:lang w:val="ru-RU"/>
    </w:rPr>
  </w:style>
  <w:style w:type="paragraph" w:customStyle="1" w:styleId="1111">
    <w:name w:val="1_1_1 П Даша"/>
    <w:basedOn w:val="2"/>
    <w:link w:val="1110"/>
    <w:uiPriority w:val="99"/>
    <w:qFormat/>
    <w:rsid w:val="002A689C"/>
    <w:pPr>
      <w:keepLines w:val="0"/>
      <w:spacing w:before="240" w:after="60" w:line="240" w:lineRule="auto"/>
    </w:pPr>
    <w:rPr>
      <w:rFonts w:ascii="Calibri Light" w:hAnsi="Calibri Light"/>
      <w:bCs/>
      <w:iCs/>
      <w:sz w:val="24"/>
    </w:rPr>
  </w:style>
  <w:style w:type="paragraph" w:styleId="a9">
    <w:name w:val="header"/>
    <w:basedOn w:val="a"/>
    <w:link w:val="aa"/>
    <w:uiPriority w:val="99"/>
    <w:unhideWhenUsed/>
    <w:rsid w:val="005A7031"/>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5A7031"/>
  </w:style>
  <w:style w:type="paragraph" w:styleId="ab">
    <w:name w:val="footer"/>
    <w:basedOn w:val="a"/>
    <w:link w:val="ac"/>
    <w:uiPriority w:val="99"/>
    <w:unhideWhenUsed/>
    <w:rsid w:val="005A7031"/>
    <w:pPr>
      <w:tabs>
        <w:tab w:val="center" w:pos="4677"/>
        <w:tab w:val="right" w:pos="9355"/>
      </w:tabs>
      <w:spacing w:after="0" w:line="240" w:lineRule="auto"/>
    </w:pPr>
  </w:style>
  <w:style w:type="character" w:customStyle="1" w:styleId="ac">
    <w:name w:val="Нижний колонтитул Знак"/>
    <w:basedOn w:val="a0"/>
    <w:link w:val="ab"/>
    <w:uiPriority w:val="99"/>
    <w:rsid w:val="005A7031"/>
  </w:style>
  <w:style w:type="paragraph" w:styleId="ad">
    <w:name w:val="Balloon Text"/>
    <w:basedOn w:val="a"/>
    <w:link w:val="ae"/>
    <w:uiPriority w:val="99"/>
    <w:semiHidden/>
    <w:unhideWhenUsed/>
    <w:rsid w:val="006D7DA8"/>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6D7DA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86504">
      <w:bodyDiv w:val="1"/>
      <w:marLeft w:val="0"/>
      <w:marRight w:val="0"/>
      <w:marTop w:val="0"/>
      <w:marBottom w:val="0"/>
      <w:divBdr>
        <w:top w:val="none" w:sz="0" w:space="0" w:color="auto"/>
        <w:left w:val="none" w:sz="0" w:space="0" w:color="auto"/>
        <w:bottom w:val="none" w:sz="0" w:space="0" w:color="auto"/>
        <w:right w:val="none" w:sz="0" w:space="0" w:color="auto"/>
      </w:divBdr>
      <w:divsChild>
        <w:div w:id="35353819">
          <w:marLeft w:val="0"/>
          <w:marRight w:val="0"/>
          <w:marTop w:val="100"/>
          <w:marBottom w:val="0"/>
          <w:divBdr>
            <w:top w:val="none" w:sz="0" w:space="0" w:color="auto"/>
            <w:left w:val="none" w:sz="0" w:space="0" w:color="auto"/>
            <w:bottom w:val="none" w:sz="0" w:space="0" w:color="auto"/>
            <w:right w:val="none" w:sz="0" w:space="0" w:color="auto"/>
          </w:divBdr>
          <w:divsChild>
            <w:div w:id="380641709">
              <w:marLeft w:val="0"/>
              <w:marRight w:val="0"/>
              <w:marTop w:val="60"/>
              <w:marBottom w:val="0"/>
              <w:divBdr>
                <w:top w:val="none" w:sz="0" w:space="0" w:color="auto"/>
                <w:left w:val="none" w:sz="0" w:space="0" w:color="auto"/>
                <w:bottom w:val="none" w:sz="0" w:space="0" w:color="auto"/>
                <w:right w:val="none" w:sz="0" w:space="0" w:color="auto"/>
              </w:divBdr>
            </w:div>
            <w:div w:id="1493832506">
              <w:marLeft w:val="0"/>
              <w:marRight w:val="0"/>
              <w:marTop w:val="0"/>
              <w:marBottom w:val="0"/>
              <w:divBdr>
                <w:top w:val="none" w:sz="0" w:space="0" w:color="auto"/>
                <w:left w:val="none" w:sz="0" w:space="0" w:color="auto"/>
                <w:bottom w:val="none" w:sz="0" w:space="0" w:color="auto"/>
                <w:right w:val="none" w:sz="0" w:space="0" w:color="auto"/>
              </w:divBdr>
              <w:divsChild>
                <w:div w:id="1547793278">
                  <w:marLeft w:val="0"/>
                  <w:marRight w:val="0"/>
                  <w:marTop w:val="0"/>
                  <w:marBottom w:val="0"/>
                  <w:divBdr>
                    <w:top w:val="none" w:sz="0" w:space="0" w:color="auto"/>
                    <w:left w:val="none" w:sz="0" w:space="0" w:color="auto"/>
                    <w:bottom w:val="none" w:sz="0" w:space="0" w:color="auto"/>
                    <w:right w:val="none" w:sz="0" w:space="0" w:color="auto"/>
                  </w:divBdr>
                  <w:divsChild>
                    <w:div w:id="1098213412">
                      <w:marLeft w:val="0"/>
                      <w:marRight w:val="0"/>
                      <w:marTop w:val="0"/>
                      <w:marBottom w:val="0"/>
                      <w:divBdr>
                        <w:top w:val="none" w:sz="0" w:space="0" w:color="auto"/>
                        <w:left w:val="none" w:sz="0" w:space="0" w:color="auto"/>
                        <w:bottom w:val="none" w:sz="0" w:space="0" w:color="auto"/>
                        <w:right w:val="none" w:sz="0" w:space="0" w:color="auto"/>
                      </w:divBdr>
                      <w:divsChild>
                        <w:div w:id="83842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232038">
          <w:marLeft w:val="0"/>
          <w:marRight w:val="0"/>
          <w:marTop w:val="0"/>
          <w:marBottom w:val="0"/>
          <w:divBdr>
            <w:top w:val="none" w:sz="0" w:space="0" w:color="auto"/>
            <w:left w:val="none" w:sz="0" w:space="0" w:color="auto"/>
            <w:bottom w:val="none" w:sz="0" w:space="0" w:color="auto"/>
            <w:right w:val="none" w:sz="0" w:space="0" w:color="auto"/>
          </w:divBdr>
          <w:divsChild>
            <w:div w:id="338587690">
              <w:marLeft w:val="0"/>
              <w:marRight w:val="0"/>
              <w:marTop w:val="0"/>
              <w:marBottom w:val="0"/>
              <w:divBdr>
                <w:top w:val="none" w:sz="0" w:space="0" w:color="auto"/>
                <w:left w:val="none" w:sz="0" w:space="0" w:color="auto"/>
                <w:bottom w:val="none" w:sz="0" w:space="0" w:color="auto"/>
                <w:right w:val="none" w:sz="0" w:space="0" w:color="auto"/>
              </w:divBdr>
              <w:divsChild>
                <w:div w:id="39119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767151">
          <w:marLeft w:val="0"/>
          <w:marRight w:val="0"/>
          <w:marTop w:val="0"/>
          <w:marBottom w:val="0"/>
          <w:divBdr>
            <w:top w:val="none" w:sz="0" w:space="0" w:color="auto"/>
            <w:left w:val="none" w:sz="0" w:space="0" w:color="auto"/>
            <w:bottom w:val="none" w:sz="0" w:space="0" w:color="auto"/>
            <w:right w:val="none" w:sz="0" w:space="0" w:color="auto"/>
          </w:divBdr>
          <w:divsChild>
            <w:div w:id="2100713307">
              <w:marLeft w:val="30"/>
              <w:marRight w:val="30"/>
              <w:marTop w:val="30"/>
              <w:marBottom w:val="30"/>
              <w:divBdr>
                <w:top w:val="none" w:sz="0" w:space="0" w:color="auto"/>
                <w:left w:val="none" w:sz="0" w:space="0" w:color="auto"/>
                <w:bottom w:val="none" w:sz="0" w:space="0" w:color="auto"/>
                <w:right w:val="none" w:sz="0" w:space="0" w:color="auto"/>
              </w:divBdr>
              <w:divsChild>
                <w:div w:id="1762798645">
                  <w:marLeft w:val="0"/>
                  <w:marRight w:val="0"/>
                  <w:marTop w:val="0"/>
                  <w:marBottom w:val="0"/>
                  <w:divBdr>
                    <w:top w:val="none" w:sz="0" w:space="0" w:color="auto"/>
                    <w:left w:val="none" w:sz="0" w:space="0" w:color="auto"/>
                    <w:bottom w:val="none" w:sz="0" w:space="0" w:color="auto"/>
                    <w:right w:val="none" w:sz="0" w:space="0" w:color="auto"/>
                  </w:divBdr>
                  <w:divsChild>
                    <w:div w:id="1965037505">
                      <w:marLeft w:val="0"/>
                      <w:marRight w:val="0"/>
                      <w:marTop w:val="0"/>
                      <w:marBottom w:val="0"/>
                      <w:divBdr>
                        <w:top w:val="none" w:sz="0" w:space="0" w:color="auto"/>
                        <w:left w:val="none" w:sz="0" w:space="0" w:color="auto"/>
                        <w:bottom w:val="none" w:sz="0" w:space="0" w:color="auto"/>
                        <w:right w:val="none" w:sz="0" w:space="0" w:color="auto"/>
                      </w:divBdr>
                      <w:divsChild>
                        <w:div w:id="61024765">
                          <w:marLeft w:val="0"/>
                          <w:marRight w:val="0"/>
                          <w:marTop w:val="0"/>
                          <w:marBottom w:val="0"/>
                          <w:divBdr>
                            <w:top w:val="none" w:sz="0" w:space="0" w:color="auto"/>
                            <w:left w:val="none" w:sz="0" w:space="0" w:color="auto"/>
                            <w:bottom w:val="none" w:sz="0" w:space="0" w:color="auto"/>
                            <w:right w:val="none" w:sz="0" w:space="0" w:color="auto"/>
                          </w:divBdr>
                          <w:divsChild>
                            <w:div w:id="77853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2485862">
          <w:marLeft w:val="0"/>
          <w:marRight w:val="0"/>
          <w:marTop w:val="0"/>
          <w:marBottom w:val="0"/>
          <w:divBdr>
            <w:top w:val="none" w:sz="0" w:space="0" w:color="auto"/>
            <w:left w:val="none" w:sz="0" w:space="0" w:color="auto"/>
            <w:bottom w:val="none" w:sz="0" w:space="0" w:color="auto"/>
            <w:right w:val="none" w:sz="0" w:space="0" w:color="auto"/>
          </w:divBdr>
          <w:divsChild>
            <w:div w:id="508179061">
              <w:marLeft w:val="0"/>
              <w:marRight w:val="0"/>
              <w:marTop w:val="0"/>
              <w:marBottom w:val="0"/>
              <w:divBdr>
                <w:top w:val="none" w:sz="0" w:space="0" w:color="auto"/>
                <w:left w:val="none" w:sz="0" w:space="0" w:color="auto"/>
                <w:bottom w:val="none" w:sz="0" w:space="0" w:color="auto"/>
                <w:right w:val="none" w:sz="0" w:space="0" w:color="auto"/>
              </w:divBdr>
              <w:divsChild>
                <w:div w:id="161802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460948">
      <w:bodyDiv w:val="1"/>
      <w:marLeft w:val="0"/>
      <w:marRight w:val="0"/>
      <w:marTop w:val="0"/>
      <w:marBottom w:val="0"/>
      <w:divBdr>
        <w:top w:val="none" w:sz="0" w:space="0" w:color="auto"/>
        <w:left w:val="none" w:sz="0" w:space="0" w:color="auto"/>
        <w:bottom w:val="none" w:sz="0" w:space="0" w:color="auto"/>
        <w:right w:val="none" w:sz="0" w:space="0" w:color="auto"/>
      </w:divBdr>
    </w:div>
    <w:div w:id="1340810436">
      <w:bodyDiv w:val="1"/>
      <w:marLeft w:val="0"/>
      <w:marRight w:val="0"/>
      <w:marTop w:val="0"/>
      <w:marBottom w:val="0"/>
      <w:divBdr>
        <w:top w:val="none" w:sz="0" w:space="0" w:color="auto"/>
        <w:left w:val="none" w:sz="0" w:space="0" w:color="auto"/>
        <w:bottom w:val="none" w:sz="0" w:space="0" w:color="auto"/>
        <w:right w:val="none" w:sz="0" w:space="0" w:color="auto"/>
      </w:divBdr>
    </w:div>
    <w:div w:id="1844932774">
      <w:bodyDiv w:val="1"/>
      <w:marLeft w:val="0"/>
      <w:marRight w:val="0"/>
      <w:marTop w:val="0"/>
      <w:marBottom w:val="0"/>
      <w:divBdr>
        <w:top w:val="none" w:sz="0" w:space="0" w:color="auto"/>
        <w:left w:val="none" w:sz="0" w:space="0" w:color="auto"/>
        <w:bottom w:val="none" w:sz="0" w:space="0" w:color="auto"/>
        <w:right w:val="none" w:sz="0" w:space="0" w:color="auto"/>
      </w:divBdr>
    </w:div>
    <w:div w:id="191492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uca.k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B0235D-E705-4451-8CC4-7F7383C73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15282</Words>
  <Characters>87110</Characters>
  <Application>Microsoft Office Word</Application>
  <DocSecurity>0</DocSecurity>
  <Lines>725</Lines>
  <Paragraphs>204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102188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NDariya1992@outlook.com</dc:creator>
  <cp:lastModifiedBy>User</cp:lastModifiedBy>
  <cp:revision>2</cp:revision>
  <cp:lastPrinted>2021-02-23T14:22:00Z</cp:lastPrinted>
  <dcterms:created xsi:type="dcterms:W3CDTF">2026-02-02T07:20:00Z</dcterms:created>
  <dcterms:modified xsi:type="dcterms:W3CDTF">2026-02-02T07:20:00Z</dcterms:modified>
</cp:coreProperties>
</file>